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33"/>
      </w:tblGrid>
      <w:tr w:rsidR="00F00FF0" w:rsidRPr="00943C09" w14:paraId="2E0E8286" w14:textId="77777777" w:rsidTr="00764106">
        <w:trPr>
          <w:trHeight w:val="574"/>
        </w:trPr>
        <w:tc>
          <w:tcPr>
            <w:tcW w:w="9133" w:type="dxa"/>
          </w:tcPr>
          <w:p w14:paraId="54FAA165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Automatically modify data before inserting if into the table</w:t>
            </w:r>
          </w:p>
        </w:tc>
      </w:tr>
      <w:tr w:rsidR="00F00FF0" w:rsidRPr="00943C09" w14:paraId="34650389" w14:textId="77777777" w:rsidTr="00764106">
        <w:trPr>
          <w:trHeight w:val="574"/>
        </w:trPr>
        <w:tc>
          <w:tcPr>
            <w:tcW w:w="9133" w:type="dxa"/>
          </w:tcPr>
          <w:p w14:paraId="7DB2188E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5D7312E1" w14:textId="77777777" w:rsidTr="00764106">
        <w:trPr>
          <w:trHeight w:val="601"/>
        </w:trPr>
        <w:tc>
          <w:tcPr>
            <w:tcW w:w="9133" w:type="dxa"/>
          </w:tcPr>
          <w:p w14:paraId="224573AA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 xml:space="preserve">Prevents salaries from </w:t>
            </w:r>
            <w:proofErr w:type="spellStart"/>
            <w:r w:rsidRPr="00943C09">
              <w:rPr>
                <w:b/>
                <w:bCs/>
                <w:sz w:val="24"/>
                <w:szCs w:val="24"/>
              </w:rPr>
              <w:t>bing</w:t>
            </w:r>
            <w:proofErr w:type="spellEnd"/>
            <w:r w:rsidRPr="00943C0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C09">
              <w:rPr>
                <w:b/>
                <w:bCs/>
                <w:sz w:val="24"/>
                <w:szCs w:val="24"/>
              </w:rPr>
              <w:t>decresed</w:t>
            </w:r>
            <w:proofErr w:type="spellEnd"/>
          </w:p>
        </w:tc>
      </w:tr>
      <w:tr w:rsidR="00F00FF0" w:rsidRPr="00943C09" w14:paraId="26A9C944" w14:textId="77777777" w:rsidTr="00764106">
        <w:trPr>
          <w:trHeight w:val="574"/>
        </w:trPr>
        <w:tc>
          <w:tcPr>
            <w:tcW w:w="9133" w:type="dxa"/>
          </w:tcPr>
          <w:p w14:paraId="22A81E94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07E9ED9B" w14:textId="77777777" w:rsidTr="00764106">
        <w:trPr>
          <w:trHeight w:val="574"/>
        </w:trPr>
        <w:tc>
          <w:tcPr>
            <w:tcW w:w="9133" w:type="dxa"/>
          </w:tcPr>
          <w:p w14:paraId="5A9B03B4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Prevents deletion of contain employee</w:t>
            </w:r>
          </w:p>
        </w:tc>
      </w:tr>
      <w:tr w:rsidR="00F00FF0" w:rsidRPr="00943C09" w14:paraId="09D0A148" w14:textId="77777777" w:rsidTr="00764106">
        <w:trPr>
          <w:trHeight w:val="574"/>
        </w:trPr>
        <w:tc>
          <w:tcPr>
            <w:tcW w:w="9133" w:type="dxa"/>
          </w:tcPr>
          <w:p w14:paraId="344D0549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4AB02178" w14:textId="77777777" w:rsidTr="00764106">
        <w:trPr>
          <w:trHeight w:val="574"/>
        </w:trPr>
        <w:tc>
          <w:tcPr>
            <w:tcW w:w="9133" w:type="dxa"/>
          </w:tcPr>
          <w:p w14:paraId="23C7FFE1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Store deleted record in an archive table</w:t>
            </w:r>
          </w:p>
        </w:tc>
      </w:tr>
      <w:tr w:rsidR="00F00FF0" w:rsidRPr="00943C09" w14:paraId="57479EF5" w14:textId="77777777" w:rsidTr="00764106">
        <w:trPr>
          <w:trHeight w:val="601"/>
        </w:trPr>
        <w:tc>
          <w:tcPr>
            <w:tcW w:w="9133" w:type="dxa"/>
          </w:tcPr>
          <w:p w14:paraId="6200E46A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21A0406F" w14:textId="77777777" w:rsidTr="00764106">
        <w:trPr>
          <w:trHeight w:val="574"/>
        </w:trPr>
        <w:tc>
          <w:tcPr>
            <w:tcW w:w="9133" w:type="dxa"/>
          </w:tcPr>
          <w:p w14:paraId="71A9FEC8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Automatically formats email address to lowercase before inserting</w:t>
            </w:r>
          </w:p>
        </w:tc>
      </w:tr>
      <w:tr w:rsidR="00F00FF0" w:rsidRPr="00943C09" w14:paraId="48F90350" w14:textId="77777777" w:rsidTr="00764106">
        <w:trPr>
          <w:trHeight w:val="574"/>
        </w:trPr>
        <w:tc>
          <w:tcPr>
            <w:tcW w:w="9133" w:type="dxa"/>
          </w:tcPr>
          <w:p w14:paraId="1BD4ACE1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0223CF0F" w14:textId="77777777" w:rsidTr="00764106">
        <w:trPr>
          <w:trHeight w:val="574"/>
        </w:trPr>
        <w:tc>
          <w:tcPr>
            <w:tcW w:w="9133" w:type="dxa"/>
          </w:tcPr>
          <w:p w14:paraId="1400EA28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 xml:space="preserve">Assigns a default role to a new user if none is </w:t>
            </w:r>
            <w:proofErr w:type="gramStart"/>
            <w:r w:rsidRPr="00943C09">
              <w:rPr>
                <w:b/>
                <w:bCs/>
                <w:sz w:val="24"/>
                <w:szCs w:val="24"/>
              </w:rPr>
              <w:t>provide</w:t>
            </w:r>
            <w:proofErr w:type="gramEnd"/>
          </w:p>
        </w:tc>
      </w:tr>
      <w:tr w:rsidR="00F00FF0" w:rsidRPr="00943C09" w14:paraId="388BAEFA" w14:textId="77777777" w:rsidTr="00764106">
        <w:trPr>
          <w:trHeight w:val="601"/>
        </w:trPr>
        <w:tc>
          <w:tcPr>
            <w:tcW w:w="9133" w:type="dxa"/>
          </w:tcPr>
          <w:p w14:paraId="32CB33B7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4A693ED6" w14:textId="77777777" w:rsidTr="00764106">
        <w:trPr>
          <w:trHeight w:val="574"/>
        </w:trPr>
        <w:tc>
          <w:tcPr>
            <w:tcW w:w="9133" w:type="dxa"/>
          </w:tcPr>
          <w:p w14:paraId="61C47FD7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Prevents user from changing their email address</w:t>
            </w:r>
          </w:p>
        </w:tc>
      </w:tr>
      <w:tr w:rsidR="00F00FF0" w:rsidRPr="00943C09" w14:paraId="05626274" w14:textId="77777777" w:rsidTr="00764106">
        <w:trPr>
          <w:trHeight w:val="574"/>
        </w:trPr>
        <w:tc>
          <w:tcPr>
            <w:tcW w:w="9133" w:type="dxa"/>
          </w:tcPr>
          <w:p w14:paraId="429C6884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66B4F2F9" w14:textId="77777777" w:rsidTr="00764106">
        <w:trPr>
          <w:trHeight w:val="574"/>
        </w:trPr>
        <w:tc>
          <w:tcPr>
            <w:tcW w:w="9133" w:type="dxa"/>
          </w:tcPr>
          <w:p w14:paraId="2A67AF18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Logs old and new username when then are change</w:t>
            </w:r>
          </w:p>
        </w:tc>
      </w:tr>
      <w:tr w:rsidR="00F00FF0" w:rsidRPr="00943C09" w14:paraId="3B8AE844" w14:textId="77777777" w:rsidTr="00764106">
        <w:trPr>
          <w:trHeight w:val="574"/>
        </w:trPr>
        <w:tc>
          <w:tcPr>
            <w:tcW w:w="9133" w:type="dxa"/>
          </w:tcPr>
          <w:p w14:paraId="46DA30B2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44E9BDEF" w14:textId="77777777" w:rsidTr="00764106">
        <w:trPr>
          <w:trHeight w:val="601"/>
        </w:trPr>
        <w:tc>
          <w:tcPr>
            <w:tcW w:w="9133" w:type="dxa"/>
          </w:tcPr>
          <w:p w14:paraId="5AFD5D1B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Prevents deletion of admin user</w:t>
            </w:r>
          </w:p>
        </w:tc>
      </w:tr>
      <w:tr w:rsidR="00F00FF0" w:rsidRPr="00943C09" w14:paraId="63359CE7" w14:textId="77777777" w:rsidTr="00764106">
        <w:trPr>
          <w:trHeight w:val="574"/>
        </w:trPr>
        <w:tc>
          <w:tcPr>
            <w:tcW w:w="9133" w:type="dxa"/>
          </w:tcPr>
          <w:p w14:paraId="56284D98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684C4D7F" w14:textId="77777777" w:rsidTr="00764106">
        <w:trPr>
          <w:trHeight w:val="574"/>
        </w:trPr>
        <w:tc>
          <w:tcPr>
            <w:tcW w:w="9133" w:type="dxa"/>
          </w:tcPr>
          <w:p w14:paraId="1AD13E36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Moves deleted order to an archive table</w:t>
            </w:r>
          </w:p>
        </w:tc>
      </w:tr>
      <w:tr w:rsidR="00F00FF0" w:rsidRPr="00943C09" w14:paraId="5D5315F7" w14:textId="77777777" w:rsidTr="00764106">
        <w:trPr>
          <w:trHeight w:val="574"/>
        </w:trPr>
        <w:tc>
          <w:tcPr>
            <w:tcW w:w="9133" w:type="dxa"/>
          </w:tcPr>
          <w:p w14:paraId="5245DD99" w14:textId="77777777" w:rsidR="00F00FF0" w:rsidRPr="00943C09" w:rsidRDefault="00F00FF0" w:rsidP="00E7202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00FF0" w:rsidRPr="00943C09" w14:paraId="2C1AC995" w14:textId="77777777" w:rsidTr="00764106">
        <w:trPr>
          <w:trHeight w:val="574"/>
        </w:trPr>
        <w:tc>
          <w:tcPr>
            <w:tcW w:w="9133" w:type="dxa"/>
          </w:tcPr>
          <w:p w14:paraId="577E8756" w14:textId="77777777" w:rsidR="00F00FF0" w:rsidRPr="00943C09" w:rsidRDefault="00F00FF0" w:rsidP="00E7202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43C09">
              <w:rPr>
                <w:b/>
                <w:bCs/>
                <w:sz w:val="24"/>
                <w:szCs w:val="24"/>
              </w:rPr>
              <w:t>Automatically sent a default membership type for new user</w:t>
            </w:r>
          </w:p>
        </w:tc>
      </w:tr>
    </w:tbl>
    <w:p w14:paraId="16AE2CE5" w14:textId="77777777" w:rsidR="00055F68" w:rsidRDefault="00055F68"/>
    <w:sectPr w:rsidR="0005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10623"/>
    <w:multiLevelType w:val="hybridMultilevel"/>
    <w:tmpl w:val="B5F06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0"/>
    <w:rsid w:val="00055F68"/>
    <w:rsid w:val="00534463"/>
    <w:rsid w:val="005814D7"/>
    <w:rsid w:val="00764106"/>
    <w:rsid w:val="00AD2553"/>
    <w:rsid w:val="00B458CA"/>
    <w:rsid w:val="00C43397"/>
    <w:rsid w:val="00F0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659E"/>
  <w15:chartTrackingRefBased/>
  <w15:docId w15:val="{7586984E-BEAE-481A-B021-A71F2746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F0"/>
  </w:style>
  <w:style w:type="paragraph" w:styleId="Heading1">
    <w:name w:val="heading 1"/>
    <w:basedOn w:val="Normal"/>
    <w:next w:val="Normal"/>
    <w:link w:val="Heading1Char"/>
    <w:uiPriority w:val="9"/>
    <w:qFormat/>
    <w:rsid w:val="00F0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2</cp:revision>
  <dcterms:created xsi:type="dcterms:W3CDTF">2025-03-16T11:25:00Z</dcterms:created>
  <dcterms:modified xsi:type="dcterms:W3CDTF">2025-03-16T11:25:00Z</dcterms:modified>
</cp:coreProperties>
</file>