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1114F" w14:textId="77777777" w:rsidR="00C6718D" w:rsidRPr="00DA6FB9" w:rsidRDefault="00C6718D">
      <w:pPr>
        <w:rPr>
          <w:rFonts w:ascii="Sylfaen" w:hAnsi="Sylfaen"/>
          <w:sz w:val="20"/>
          <w:szCs w:val="20"/>
        </w:rPr>
      </w:pPr>
    </w:p>
    <w:p w14:paraId="67F1CEB3" w14:textId="77777777" w:rsidR="002D4E23" w:rsidRPr="00DA6FB9" w:rsidRDefault="009F4B21" w:rsidP="00D114D8">
      <w:pPr>
        <w:autoSpaceDE w:val="0"/>
        <w:autoSpaceDN w:val="0"/>
        <w:adjustRightInd w:val="0"/>
        <w:spacing w:after="0" w:line="240" w:lineRule="auto"/>
        <w:rPr>
          <w:rFonts w:ascii="Sylfaen" w:hAnsi="Sylfaen" w:cs="Tahoma"/>
          <w:b/>
          <w:bCs/>
          <w:color w:val="000000"/>
          <w:sz w:val="20"/>
          <w:szCs w:val="20"/>
        </w:rPr>
      </w:pPr>
      <w:proofErr w:type="spellStart"/>
      <w:r w:rsidRPr="00DA6FB9">
        <w:rPr>
          <w:rFonts w:ascii="Sylfaen" w:hAnsi="Sylfaen" w:cs="Tahoma"/>
          <w:b/>
          <w:bCs/>
          <w:color w:val="000000"/>
          <w:sz w:val="20"/>
          <w:szCs w:val="20"/>
        </w:rPr>
        <w:t>Chandresh</w:t>
      </w:r>
      <w:proofErr w:type="spellEnd"/>
      <w:r w:rsidRPr="00DA6FB9">
        <w:rPr>
          <w:rFonts w:ascii="Sylfaen" w:hAnsi="Sylfaen" w:cs="Tahoma"/>
          <w:b/>
          <w:bCs/>
          <w:color w:val="000000"/>
          <w:sz w:val="20"/>
          <w:szCs w:val="20"/>
        </w:rPr>
        <w:t xml:space="preserve"> Kr. Chakraborty</w:t>
      </w:r>
      <w:r w:rsidR="00D114D8" w:rsidRPr="00DA6FB9">
        <w:rPr>
          <w:rFonts w:ascii="Sylfaen" w:hAnsi="Sylfaen" w:cs="Tahoma"/>
          <w:b/>
          <w:bCs/>
          <w:color w:val="000000"/>
          <w:sz w:val="20"/>
          <w:szCs w:val="20"/>
        </w:rPr>
        <w:t xml:space="preserve"> </w:t>
      </w:r>
      <w:r w:rsidR="009132F2" w:rsidRPr="00DA6FB9">
        <w:rPr>
          <w:rFonts w:ascii="Sylfaen" w:hAnsi="Sylfaen" w:cs="Tahoma"/>
          <w:b/>
          <w:bCs/>
          <w:color w:val="000000"/>
          <w:sz w:val="20"/>
          <w:szCs w:val="20"/>
        </w:rPr>
        <w:t xml:space="preserve">| </w:t>
      </w:r>
      <w:r w:rsidR="002D4E23" w:rsidRPr="00DA6FB9">
        <w:rPr>
          <w:rFonts w:ascii="Sylfaen" w:hAnsi="Sylfaen" w:cs="Tahoma"/>
          <w:b/>
          <w:bCs/>
          <w:color w:val="000000"/>
          <w:sz w:val="20"/>
          <w:szCs w:val="20"/>
        </w:rPr>
        <w:t>Mobile No: 91-7899623888</w:t>
      </w:r>
    </w:p>
    <w:p w14:paraId="4293A269" w14:textId="77777777" w:rsidR="00D114D8" w:rsidRPr="00DA6FB9" w:rsidRDefault="002D4E23" w:rsidP="00D114D8">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
          <w:b/>
          <w:bCs/>
          <w:color w:val="7D7D7D"/>
          <w:sz w:val="20"/>
          <w:szCs w:val="20"/>
        </w:rPr>
        <w:t xml:space="preserve"> </w:t>
      </w:r>
      <w:r w:rsidR="00D114D8" w:rsidRPr="00DA6FB9">
        <w:rPr>
          <w:rFonts w:ascii="Sylfaen" w:hAnsi="Sylfaen" w:cs="Tahoma"/>
          <w:b/>
          <w:bCs/>
          <w:color w:val="7D7D7D"/>
          <w:sz w:val="20"/>
          <w:szCs w:val="20"/>
        </w:rPr>
        <w:t xml:space="preserve">Email </w:t>
      </w:r>
      <w:proofErr w:type="gramStart"/>
      <w:r w:rsidR="00D114D8" w:rsidRPr="00DA6FB9">
        <w:rPr>
          <w:rFonts w:ascii="Sylfaen" w:hAnsi="Sylfaen" w:cs="Tahoma"/>
          <w:b/>
          <w:bCs/>
          <w:color w:val="7D7D7D"/>
          <w:sz w:val="20"/>
          <w:szCs w:val="20"/>
        </w:rPr>
        <w:t xml:space="preserve">Id </w:t>
      </w:r>
      <w:r w:rsidR="005D6617" w:rsidRPr="00DA6FB9">
        <w:rPr>
          <w:rFonts w:ascii="Sylfaen" w:hAnsi="Sylfaen" w:cs="Tahoma"/>
          <w:b/>
          <w:bCs/>
          <w:color w:val="000000"/>
          <w:sz w:val="20"/>
          <w:szCs w:val="20"/>
        </w:rPr>
        <w:t>:</w:t>
      </w:r>
      <w:proofErr w:type="gramEnd"/>
      <w:r w:rsidR="005D6617" w:rsidRPr="00DA6FB9">
        <w:rPr>
          <w:rFonts w:ascii="Sylfaen" w:hAnsi="Sylfaen" w:cs="Tahoma"/>
          <w:b/>
          <w:bCs/>
          <w:color w:val="000000"/>
          <w:sz w:val="20"/>
          <w:szCs w:val="20"/>
        </w:rPr>
        <w:t xml:space="preserve"> chandreshc2003@yahoo.co.in</w:t>
      </w:r>
    </w:p>
    <w:p w14:paraId="34CA79E0" w14:textId="77777777" w:rsidR="009F4B21" w:rsidRPr="00DA6FB9" w:rsidRDefault="00D114D8" w:rsidP="00D114D8">
      <w:pPr>
        <w:rPr>
          <w:rFonts w:ascii="Sylfaen" w:hAnsi="Sylfaen" w:cs="Tahoma"/>
          <w:b/>
          <w:bCs/>
          <w:color w:val="000000"/>
          <w:sz w:val="20"/>
          <w:szCs w:val="20"/>
        </w:rPr>
      </w:pPr>
      <w:proofErr w:type="gramStart"/>
      <w:r w:rsidRPr="00DA6FB9">
        <w:rPr>
          <w:rFonts w:ascii="Sylfaen" w:hAnsi="Sylfaen" w:cs="Tahoma"/>
          <w:b/>
          <w:bCs/>
          <w:color w:val="7D7D7D"/>
          <w:sz w:val="20"/>
          <w:szCs w:val="20"/>
        </w:rPr>
        <w:t xml:space="preserve">Location </w:t>
      </w:r>
      <w:r w:rsidR="009F4B21" w:rsidRPr="00DA6FB9">
        <w:rPr>
          <w:rFonts w:ascii="Sylfaen" w:hAnsi="Sylfaen" w:cs="Tahoma"/>
          <w:b/>
          <w:bCs/>
          <w:color w:val="000000"/>
          <w:sz w:val="20"/>
          <w:szCs w:val="20"/>
        </w:rPr>
        <w:t>:</w:t>
      </w:r>
      <w:r w:rsidR="00643781" w:rsidRPr="00DA6FB9">
        <w:rPr>
          <w:rFonts w:ascii="Sylfaen" w:hAnsi="Sylfaen" w:cs="Tahoma"/>
          <w:b/>
          <w:bCs/>
          <w:color w:val="000000"/>
          <w:sz w:val="20"/>
          <w:szCs w:val="20"/>
        </w:rPr>
        <w:t>”</w:t>
      </w:r>
      <w:proofErr w:type="spellStart"/>
      <w:r w:rsidR="00643781" w:rsidRPr="00DA6FB9">
        <w:rPr>
          <w:rFonts w:ascii="Sylfaen" w:hAnsi="Sylfaen" w:cs="Tahoma"/>
          <w:b/>
          <w:bCs/>
          <w:color w:val="000000"/>
          <w:sz w:val="20"/>
          <w:szCs w:val="20"/>
        </w:rPr>
        <w:t>Shakthi</w:t>
      </w:r>
      <w:proofErr w:type="spellEnd"/>
      <w:proofErr w:type="gramEnd"/>
      <w:r w:rsidR="00643781" w:rsidRPr="00DA6FB9">
        <w:rPr>
          <w:rFonts w:ascii="Sylfaen" w:hAnsi="Sylfaen" w:cs="Tahoma"/>
          <w:b/>
          <w:bCs/>
          <w:color w:val="000000"/>
          <w:sz w:val="20"/>
          <w:szCs w:val="20"/>
        </w:rPr>
        <w:t xml:space="preserve"> </w:t>
      </w:r>
      <w:proofErr w:type="spellStart"/>
      <w:r w:rsidR="00643781" w:rsidRPr="00DA6FB9">
        <w:rPr>
          <w:rFonts w:ascii="Sylfaen" w:hAnsi="Sylfaen" w:cs="Tahoma"/>
          <w:b/>
          <w:bCs/>
          <w:color w:val="000000"/>
          <w:sz w:val="20"/>
          <w:szCs w:val="20"/>
        </w:rPr>
        <w:t>Nilaya</w:t>
      </w:r>
      <w:proofErr w:type="spellEnd"/>
      <w:r w:rsidR="00643781" w:rsidRPr="00DA6FB9">
        <w:rPr>
          <w:rFonts w:ascii="Sylfaen" w:hAnsi="Sylfaen" w:cs="Tahoma"/>
          <w:b/>
          <w:bCs/>
          <w:color w:val="000000"/>
          <w:sz w:val="20"/>
          <w:szCs w:val="20"/>
        </w:rPr>
        <w:t xml:space="preserve">” No:30_Sacred Heart </w:t>
      </w:r>
      <w:proofErr w:type="spellStart"/>
      <w:r w:rsidR="00643781" w:rsidRPr="00DA6FB9">
        <w:rPr>
          <w:rFonts w:ascii="Sylfaen" w:hAnsi="Sylfaen" w:cs="Tahoma"/>
          <w:b/>
          <w:bCs/>
          <w:color w:val="000000"/>
          <w:sz w:val="20"/>
          <w:szCs w:val="20"/>
        </w:rPr>
        <w:t>Road,Near</w:t>
      </w:r>
      <w:proofErr w:type="spellEnd"/>
      <w:r w:rsidR="00643781" w:rsidRPr="00DA6FB9">
        <w:rPr>
          <w:rFonts w:ascii="Sylfaen" w:hAnsi="Sylfaen" w:cs="Tahoma"/>
          <w:b/>
          <w:bCs/>
          <w:color w:val="000000"/>
          <w:sz w:val="20"/>
          <w:szCs w:val="20"/>
        </w:rPr>
        <w:t xml:space="preserve"> </w:t>
      </w:r>
      <w:proofErr w:type="spellStart"/>
      <w:r w:rsidR="00643781" w:rsidRPr="00DA6FB9">
        <w:rPr>
          <w:rFonts w:ascii="Sylfaen" w:hAnsi="Sylfaen" w:cs="Tahoma"/>
          <w:b/>
          <w:bCs/>
          <w:color w:val="000000"/>
          <w:sz w:val="20"/>
          <w:szCs w:val="20"/>
        </w:rPr>
        <w:t>Banglore</w:t>
      </w:r>
      <w:proofErr w:type="spellEnd"/>
      <w:r w:rsidR="002D4E23" w:rsidRPr="00DA6FB9">
        <w:rPr>
          <w:rFonts w:ascii="Sylfaen" w:hAnsi="Sylfaen" w:cs="Tahoma"/>
          <w:b/>
          <w:bCs/>
          <w:color w:val="000000"/>
          <w:sz w:val="20"/>
          <w:szCs w:val="20"/>
        </w:rPr>
        <w:t xml:space="preserve"> Movies, T C </w:t>
      </w:r>
      <w:proofErr w:type="spellStart"/>
      <w:r w:rsidR="002D4E23" w:rsidRPr="00DA6FB9">
        <w:rPr>
          <w:rFonts w:ascii="Sylfaen" w:hAnsi="Sylfaen" w:cs="Tahoma"/>
          <w:b/>
          <w:bCs/>
          <w:color w:val="000000"/>
          <w:sz w:val="20"/>
          <w:szCs w:val="20"/>
        </w:rPr>
        <w:t>Palaya</w:t>
      </w:r>
      <w:proofErr w:type="spellEnd"/>
      <w:r w:rsidR="002D4E23" w:rsidRPr="00DA6FB9">
        <w:rPr>
          <w:rFonts w:ascii="Sylfaen" w:hAnsi="Sylfaen" w:cs="Tahoma"/>
          <w:b/>
          <w:bCs/>
          <w:color w:val="000000"/>
          <w:sz w:val="20"/>
          <w:szCs w:val="20"/>
        </w:rPr>
        <w:t xml:space="preserve"> , K R </w:t>
      </w:r>
      <w:proofErr w:type="spellStart"/>
      <w:r w:rsidR="002D4E23" w:rsidRPr="00DA6FB9">
        <w:rPr>
          <w:rFonts w:ascii="Sylfaen" w:hAnsi="Sylfaen" w:cs="Tahoma"/>
          <w:b/>
          <w:bCs/>
          <w:color w:val="000000"/>
          <w:sz w:val="20"/>
          <w:szCs w:val="20"/>
        </w:rPr>
        <w:t>Puram,Banglore</w:t>
      </w:r>
      <w:proofErr w:type="spellEnd"/>
      <w:r w:rsidR="002D4E23" w:rsidRPr="00DA6FB9">
        <w:rPr>
          <w:rFonts w:ascii="Sylfaen" w:hAnsi="Sylfaen" w:cs="Tahoma"/>
          <w:b/>
          <w:bCs/>
          <w:color w:val="000000"/>
          <w:sz w:val="20"/>
          <w:szCs w:val="20"/>
        </w:rPr>
        <w:t xml:space="preserve"> .</w:t>
      </w:r>
    </w:p>
    <w:p w14:paraId="56B25726" w14:textId="77777777" w:rsidR="00D114D8" w:rsidRPr="00DA6FB9" w:rsidRDefault="00D114D8" w:rsidP="00D114D8">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EXPERIENCE SUMMARY</w:t>
      </w:r>
    </w:p>
    <w:p w14:paraId="12C61F4E"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p>
    <w:p w14:paraId="55ABA649"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Experience Summary </w:t>
      </w:r>
      <w:r w:rsidRPr="00DA6FB9">
        <w:rPr>
          <w:rFonts w:ascii="Sylfaen" w:hAnsi="Sylfaen" w:cs="Tahoma"/>
          <w:b/>
          <w:bCs/>
          <w:color w:val="000000"/>
          <w:sz w:val="20"/>
          <w:szCs w:val="20"/>
        </w:rPr>
        <w:t>(Overall)</w:t>
      </w:r>
    </w:p>
    <w:p w14:paraId="35172C24"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550530F3" w14:textId="77777777" w:rsidR="00D114D8" w:rsidRPr="00DA6FB9" w:rsidRDefault="00657C4F" w:rsidP="00D114D8">
      <w:pPr>
        <w:autoSpaceDE w:val="0"/>
        <w:autoSpaceDN w:val="0"/>
        <w:adjustRightInd w:val="0"/>
        <w:spacing w:after="0" w:line="240" w:lineRule="auto"/>
        <w:rPr>
          <w:rFonts w:ascii="Sylfaen" w:hAnsi="Sylfaen" w:cs="Tahoma"/>
          <w:b/>
          <w:bCs/>
          <w:color w:val="000000"/>
          <w:sz w:val="20"/>
          <w:szCs w:val="20"/>
        </w:rPr>
      </w:pPr>
      <w:r>
        <w:rPr>
          <w:rFonts w:ascii="Sylfaen" w:hAnsi="Sylfaen" w:cs="Tahoma"/>
          <w:b/>
          <w:bCs/>
          <w:color w:val="000000"/>
          <w:sz w:val="20"/>
          <w:szCs w:val="20"/>
        </w:rPr>
        <w:t xml:space="preserve">10 </w:t>
      </w:r>
      <w:r w:rsidR="00D114D8" w:rsidRPr="00DA6FB9">
        <w:rPr>
          <w:rFonts w:ascii="Sylfaen" w:hAnsi="Sylfaen" w:cs="Tahoma"/>
          <w:b/>
          <w:bCs/>
          <w:color w:val="000000"/>
          <w:sz w:val="20"/>
          <w:szCs w:val="20"/>
        </w:rPr>
        <w:t xml:space="preserve">+ years of experience in </w:t>
      </w:r>
      <w:r w:rsidR="00AA4CCF" w:rsidRPr="00DA6FB9">
        <w:rPr>
          <w:rFonts w:ascii="Sylfaen" w:hAnsi="Sylfaen" w:cs="Tahoma"/>
          <w:b/>
          <w:bCs/>
          <w:color w:val="000000"/>
          <w:sz w:val="20"/>
          <w:szCs w:val="20"/>
        </w:rPr>
        <w:t>AML/KYC and Underwriting</w:t>
      </w:r>
      <w:r w:rsidR="00514E0D" w:rsidRPr="00DA6FB9">
        <w:rPr>
          <w:rFonts w:ascii="Sylfaen" w:hAnsi="Sylfaen" w:cs="Tahoma"/>
          <w:b/>
          <w:bCs/>
          <w:color w:val="000000"/>
          <w:sz w:val="20"/>
          <w:szCs w:val="20"/>
        </w:rPr>
        <w:t xml:space="preserve"> Domain</w:t>
      </w:r>
      <w:r w:rsidR="00D114D8" w:rsidRPr="00DA6FB9">
        <w:rPr>
          <w:rFonts w:ascii="Sylfaen" w:hAnsi="Sylfaen" w:cs="Tahoma"/>
          <w:b/>
          <w:bCs/>
          <w:color w:val="000000"/>
          <w:sz w:val="20"/>
          <w:szCs w:val="20"/>
        </w:rPr>
        <w:t>.</w:t>
      </w:r>
    </w:p>
    <w:p w14:paraId="4333CC3E" w14:textId="77777777" w:rsidR="00D114D8" w:rsidRPr="00DA6FB9" w:rsidRDefault="00D114D8" w:rsidP="00D114D8">
      <w:pPr>
        <w:autoSpaceDE w:val="0"/>
        <w:autoSpaceDN w:val="0"/>
        <w:adjustRightInd w:val="0"/>
        <w:spacing w:after="0" w:line="240" w:lineRule="auto"/>
        <w:rPr>
          <w:rFonts w:ascii="Sylfaen" w:hAnsi="Sylfaen" w:cs="Tahoma"/>
          <w:bCs/>
          <w:color w:val="000000"/>
          <w:sz w:val="20"/>
          <w:szCs w:val="20"/>
        </w:rPr>
      </w:pPr>
      <w:r w:rsidRPr="00DA6FB9">
        <w:rPr>
          <w:rFonts w:ascii="Sylfaen" w:hAnsi="Sylfaen" w:cs="Tahoma"/>
          <w:bCs/>
          <w:color w:val="000000"/>
          <w:sz w:val="20"/>
          <w:szCs w:val="20"/>
        </w:rPr>
        <w:t>• Experience in</w:t>
      </w:r>
      <w:r w:rsidR="00FD1F94" w:rsidRPr="00DA6FB9">
        <w:rPr>
          <w:rFonts w:ascii="Sylfaen" w:hAnsi="Sylfaen" w:cs="Tahoma"/>
          <w:bCs/>
          <w:color w:val="000000"/>
          <w:sz w:val="20"/>
          <w:szCs w:val="20"/>
        </w:rPr>
        <w:t xml:space="preserve"> AML/KYC Domain.</w:t>
      </w:r>
    </w:p>
    <w:p w14:paraId="352F4AEE" w14:textId="77777777" w:rsidR="00FD1F94" w:rsidRPr="00DA6FB9" w:rsidRDefault="00D114D8" w:rsidP="00D114D8">
      <w:pPr>
        <w:autoSpaceDE w:val="0"/>
        <w:autoSpaceDN w:val="0"/>
        <w:adjustRightInd w:val="0"/>
        <w:spacing w:after="0" w:line="240" w:lineRule="auto"/>
        <w:rPr>
          <w:rFonts w:ascii="Sylfaen" w:hAnsi="Sylfaen" w:cs="Tahoma"/>
          <w:bCs/>
          <w:color w:val="000000"/>
          <w:sz w:val="20"/>
          <w:szCs w:val="20"/>
        </w:rPr>
      </w:pPr>
      <w:r w:rsidRPr="00DA6FB9">
        <w:rPr>
          <w:rFonts w:ascii="Sylfaen" w:hAnsi="Sylfaen" w:cs="Tahoma"/>
          <w:bCs/>
          <w:color w:val="000000"/>
          <w:sz w:val="20"/>
          <w:szCs w:val="20"/>
        </w:rPr>
        <w:t>• Experience in</w:t>
      </w:r>
      <w:r w:rsidR="00FD1F94" w:rsidRPr="00DA6FB9">
        <w:rPr>
          <w:rFonts w:ascii="Sylfaen" w:hAnsi="Sylfaen" w:cs="Tahoma"/>
          <w:bCs/>
          <w:color w:val="000000"/>
          <w:sz w:val="20"/>
          <w:szCs w:val="20"/>
        </w:rPr>
        <w:t xml:space="preserve"> Lease Underwriting Domain.</w:t>
      </w:r>
    </w:p>
    <w:p w14:paraId="725A4F38" w14:textId="77777777" w:rsidR="00D114D8" w:rsidRPr="00DA6FB9" w:rsidRDefault="00FD1F94" w:rsidP="00D114D8">
      <w:pPr>
        <w:autoSpaceDE w:val="0"/>
        <w:autoSpaceDN w:val="0"/>
        <w:adjustRightInd w:val="0"/>
        <w:spacing w:after="0" w:line="240" w:lineRule="auto"/>
        <w:rPr>
          <w:rFonts w:ascii="Sylfaen" w:hAnsi="Sylfaen" w:cs="Tahoma"/>
          <w:bCs/>
          <w:color w:val="000000"/>
          <w:sz w:val="20"/>
          <w:szCs w:val="20"/>
        </w:rPr>
      </w:pPr>
      <w:r w:rsidRPr="00DA6FB9">
        <w:rPr>
          <w:rFonts w:ascii="Sylfaen" w:hAnsi="Sylfaen" w:cs="Tahoma"/>
          <w:bCs/>
          <w:color w:val="000000"/>
          <w:sz w:val="20"/>
          <w:szCs w:val="20"/>
        </w:rPr>
        <w:t>• Experience in Credit Card Underwriting Domain.</w:t>
      </w:r>
    </w:p>
    <w:p w14:paraId="0D9E117B"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04115229"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Current Experience Summary</w:t>
      </w:r>
    </w:p>
    <w:p w14:paraId="2789A465"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p>
    <w:p w14:paraId="667484B1" w14:textId="328ED086" w:rsidR="0047251A" w:rsidRDefault="009C2DD8" w:rsidP="0047251A">
      <w:pPr>
        <w:autoSpaceDE w:val="0"/>
        <w:autoSpaceDN w:val="0"/>
        <w:adjustRightInd w:val="0"/>
        <w:spacing w:after="0" w:line="240" w:lineRule="auto"/>
        <w:rPr>
          <w:rFonts w:ascii="Sylfaen" w:hAnsi="Sylfaen" w:cs="Tahoma"/>
          <w:bCs/>
          <w:color w:val="000000"/>
          <w:sz w:val="20"/>
          <w:szCs w:val="20"/>
        </w:rPr>
      </w:pPr>
      <w:r>
        <w:rPr>
          <w:rFonts w:ascii="Sylfaen" w:hAnsi="Sylfaen" w:cs="Tahoma"/>
          <w:bCs/>
          <w:color w:val="000000"/>
          <w:sz w:val="20"/>
          <w:szCs w:val="20"/>
        </w:rPr>
        <w:t xml:space="preserve">Working </w:t>
      </w:r>
      <w:r w:rsidR="00A610F6">
        <w:rPr>
          <w:rFonts w:ascii="Sylfaen" w:hAnsi="Sylfaen" w:cs="Tahoma"/>
          <w:bCs/>
          <w:color w:val="000000"/>
          <w:sz w:val="20"/>
          <w:szCs w:val="20"/>
        </w:rPr>
        <w:t>as Team</w:t>
      </w:r>
      <w:r w:rsidR="00CE0E00">
        <w:rPr>
          <w:rFonts w:ascii="Sylfaen" w:hAnsi="Sylfaen" w:cs="Tahoma"/>
          <w:bCs/>
          <w:color w:val="000000"/>
          <w:sz w:val="20"/>
          <w:szCs w:val="20"/>
        </w:rPr>
        <w:t xml:space="preserve"> Lead </w:t>
      </w:r>
      <w:r w:rsidR="00A610F6" w:rsidRPr="00DA6FB9">
        <w:rPr>
          <w:rFonts w:ascii="Sylfaen" w:hAnsi="Sylfaen" w:cs="Tahoma"/>
          <w:bCs/>
          <w:color w:val="000000"/>
          <w:sz w:val="20"/>
          <w:szCs w:val="20"/>
        </w:rPr>
        <w:t xml:space="preserve">in </w:t>
      </w:r>
      <w:r w:rsidR="00A610F6">
        <w:rPr>
          <w:rFonts w:ascii="Sylfaen" w:hAnsi="Sylfaen" w:cs="Tahoma"/>
          <w:bCs/>
          <w:color w:val="000000"/>
          <w:sz w:val="20"/>
          <w:szCs w:val="20"/>
        </w:rPr>
        <w:t>JP</w:t>
      </w:r>
      <w:r>
        <w:rPr>
          <w:rFonts w:ascii="Sylfaen" w:hAnsi="Sylfaen" w:cs="Tahoma"/>
          <w:bCs/>
          <w:color w:val="000000"/>
          <w:sz w:val="20"/>
          <w:szCs w:val="20"/>
        </w:rPr>
        <w:t xml:space="preserve"> Morgan Services India Pvt </w:t>
      </w:r>
      <w:r w:rsidR="00A610F6">
        <w:rPr>
          <w:rFonts w:ascii="Sylfaen" w:hAnsi="Sylfaen" w:cs="Tahoma"/>
          <w:bCs/>
          <w:color w:val="000000"/>
          <w:sz w:val="20"/>
          <w:szCs w:val="20"/>
        </w:rPr>
        <w:t>Ltd from</w:t>
      </w:r>
      <w:r w:rsidR="0047251A" w:rsidRPr="00DA6FB9">
        <w:rPr>
          <w:rFonts w:ascii="Sylfaen" w:hAnsi="Sylfaen" w:cs="Tahoma"/>
          <w:bCs/>
          <w:color w:val="000000"/>
          <w:sz w:val="20"/>
          <w:szCs w:val="20"/>
        </w:rPr>
        <w:t xml:space="preserve"> </w:t>
      </w:r>
      <w:r w:rsidR="00CE0E00">
        <w:rPr>
          <w:rFonts w:ascii="Sylfaen" w:hAnsi="Sylfaen" w:cs="Tahoma"/>
          <w:bCs/>
          <w:color w:val="000000"/>
          <w:sz w:val="20"/>
          <w:szCs w:val="20"/>
        </w:rPr>
        <w:t>21/08/</w:t>
      </w:r>
      <w:r w:rsidR="002E568B">
        <w:rPr>
          <w:rFonts w:ascii="Sylfaen" w:hAnsi="Sylfaen" w:cs="Tahoma"/>
          <w:bCs/>
          <w:color w:val="000000"/>
          <w:sz w:val="20"/>
          <w:szCs w:val="20"/>
        </w:rPr>
        <w:t xml:space="preserve">2017 </w:t>
      </w:r>
      <w:r w:rsidR="002E568B" w:rsidRPr="00DA6FB9">
        <w:rPr>
          <w:rFonts w:ascii="Sylfaen" w:hAnsi="Sylfaen" w:cs="Tahoma"/>
          <w:bCs/>
          <w:color w:val="000000"/>
          <w:sz w:val="20"/>
          <w:szCs w:val="20"/>
        </w:rPr>
        <w:t>to</w:t>
      </w:r>
      <w:r w:rsidR="0047251A" w:rsidRPr="00DA6FB9">
        <w:rPr>
          <w:rFonts w:ascii="Sylfaen" w:hAnsi="Sylfaen" w:cs="Tahoma"/>
          <w:bCs/>
          <w:color w:val="000000"/>
          <w:sz w:val="20"/>
          <w:szCs w:val="20"/>
        </w:rPr>
        <w:t xml:space="preserve"> till date</w:t>
      </w:r>
      <w:r w:rsidR="002164E9">
        <w:rPr>
          <w:rFonts w:ascii="Sylfaen" w:hAnsi="Sylfaen" w:cs="Tahoma"/>
          <w:bCs/>
          <w:color w:val="000000"/>
          <w:sz w:val="20"/>
          <w:szCs w:val="20"/>
        </w:rPr>
        <w:t xml:space="preserve"> with the managing of 12 Team Member in the process.</w:t>
      </w:r>
    </w:p>
    <w:p w14:paraId="1F135784" w14:textId="7CECEE7F" w:rsidR="00136431" w:rsidRPr="00DA6FB9" w:rsidRDefault="00246979" w:rsidP="0047251A">
      <w:pPr>
        <w:autoSpaceDE w:val="0"/>
        <w:autoSpaceDN w:val="0"/>
        <w:adjustRightInd w:val="0"/>
        <w:spacing w:after="0" w:line="240" w:lineRule="auto"/>
        <w:rPr>
          <w:rFonts w:ascii="Sylfaen" w:hAnsi="Sylfaen" w:cs="Tahoma"/>
          <w:bCs/>
          <w:color w:val="000000"/>
          <w:sz w:val="20"/>
          <w:szCs w:val="20"/>
        </w:rPr>
      </w:pPr>
      <w:r>
        <w:rPr>
          <w:rFonts w:ascii="Sylfaen" w:hAnsi="Sylfaen" w:cs="Tahoma"/>
          <w:bCs/>
          <w:color w:val="000000"/>
          <w:sz w:val="20"/>
          <w:szCs w:val="20"/>
        </w:rPr>
        <w:t xml:space="preserve">Working as a </w:t>
      </w:r>
      <w:r w:rsidR="00164F21">
        <w:rPr>
          <w:rFonts w:ascii="Sylfaen" w:hAnsi="Sylfaen" w:cs="Tahoma"/>
          <w:bCs/>
          <w:color w:val="000000"/>
          <w:sz w:val="20"/>
          <w:szCs w:val="20"/>
        </w:rPr>
        <w:t>SME in KYC d</w:t>
      </w:r>
      <w:r w:rsidR="00715B9C">
        <w:rPr>
          <w:rFonts w:ascii="Sylfaen" w:hAnsi="Sylfaen" w:cs="Tahoma"/>
          <w:bCs/>
          <w:color w:val="000000"/>
          <w:sz w:val="20"/>
          <w:szCs w:val="20"/>
        </w:rPr>
        <w:t xml:space="preserve">omain </w:t>
      </w:r>
      <w:r>
        <w:rPr>
          <w:rFonts w:ascii="Sylfaen" w:hAnsi="Sylfaen" w:cs="Tahoma"/>
          <w:bCs/>
          <w:color w:val="000000"/>
          <w:sz w:val="20"/>
          <w:szCs w:val="20"/>
        </w:rPr>
        <w:t xml:space="preserve">where we </w:t>
      </w:r>
      <w:r w:rsidR="002E568B">
        <w:rPr>
          <w:rFonts w:ascii="Sylfaen" w:hAnsi="Sylfaen" w:cs="Tahoma"/>
          <w:bCs/>
          <w:color w:val="000000"/>
          <w:sz w:val="20"/>
          <w:szCs w:val="20"/>
        </w:rPr>
        <w:t>on-board</w:t>
      </w:r>
      <w:r>
        <w:rPr>
          <w:rFonts w:ascii="Sylfaen" w:hAnsi="Sylfaen" w:cs="Tahoma"/>
          <w:bCs/>
          <w:color w:val="000000"/>
          <w:sz w:val="20"/>
          <w:szCs w:val="20"/>
        </w:rPr>
        <w:t xml:space="preserve"> the funds end to end </w:t>
      </w:r>
      <w:r w:rsidR="002E568B">
        <w:rPr>
          <w:rFonts w:ascii="Sylfaen" w:hAnsi="Sylfaen" w:cs="Tahoma"/>
          <w:bCs/>
          <w:color w:val="000000"/>
          <w:sz w:val="20"/>
          <w:szCs w:val="20"/>
        </w:rPr>
        <w:t>basis.</w:t>
      </w:r>
      <w:r>
        <w:rPr>
          <w:rFonts w:ascii="Sylfaen" w:hAnsi="Sylfaen" w:cs="Tahoma"/>
          <w:bCs/>
          <w:color w:val="000000"/>
          <w:sz w:val="20"/>
          <w:szCs w:val="20"/>
        </w:rPr>
        <w:t xml:space="preserve"> We also perform due diligence of the funds before </w:t>
      </w:r>
      <w:r w:rsidR="007119F7">
        <w:rPr>
          <w:rFonts w:ascii="Sylfaen" w:hAnsi="Sylfaen" w:cs="Tahoma"/>
          <w:bCs/>
          <w:color w:val="000000"/>
          <w:sz w:val="20"/>
          <w:szCs w:val="20"/>
        </w:rPr>
        <w:t xml:space="preserve">on-boarding </w:t>
      </w:r>
      <w:r w:rsidR="00136431">
        <w:rPr>
          <w:rFonts w:ascii="Sylfaen" w:hAnsi="Sylfaen" w:cs="Tahoma"/>
          <w:bCs/>
          <w:color w:val="000000"/>
          <w:sz w:val="20"/>
          <w:szCs w:val="20"/>
        </w:rPr>
        <w:t>in the</w:t>
      </w:r>
      <w:r>
        <w:rPr>
          <w:rFonts w:ascii="Sylfaen" w:hAnsi="Sylfaen" w:cs="Tahoma"/>
          <w:bCs/>
          <w:color w:val="000000"/>
          <w:sz w:val="20"/>
          <w:szCs w:val="20"/>
        </w:rPr>
        <w:t xml:space="preserve"> system</w:t>
      </w:r>
      <w:r w:rsidR="0096202B">
        <w:rPr>
          <w:rFonts w:ascii="Sylfaen" w:hAnsi="Sylfaen" w:cs="Tahoma"/>
          <w:bCs/>
          <w:color w:val="000000"/>
          <w:sz w:val="20"/>
          <w:szCs w:val="20"/>
        </w:rPr>
        <w:t xml:space="preserve"> with the constitutional Documents</w:t>
      </w:r>
      <w:r w:rsidR="00136431">
        <w:rPr>
          <w:rFonts w:ascii="Sylfaen" w:hAnsi="Sylfaen" w:cs="Tahoma"/>
          <w:bCs/>
          <w:color w:val="000000"/>
          <w:sz w:val="20"/>
          <w:szCs w:val="20"/>
        </w:rPr>
        <w:t>.</w:t>
      </w:r>
      <w:r w:rsidR="0099540F">
        <w:rPr>
          <w:rFonts w:ascii="Sylfaen" w:hAnsi="Sylfaen" w:cs="Tahoma"/>
          <w:bCs/>
          <w:color w:val="000000"/>
          <w:sz w:val="20"/>
          <w:szCs w:val="20"/>
        </w:rPr>
        <w:t xml:space="preserve"> </w:t>
      </w:r>
      <w:r w:rsidR="00136431">
        <w:rPr>
          <w:rFonts w:ascii="Sylfaen" w:hAnsi="Sylfaen" w:cs="Tahoma"/>
          <w:bCs/>
          <w:color w:val="000000"/>
          <w:sz w:val="20"/>
          <w:szCs w:val="20"/>
        </w:rPr>
        <w:t xml:space="preserve">Apart from </w:t>
      </w:r>
      <w:r w:rsidR="00A610F6">
        <w:rPr>
          <w:rFonts w:ascii="Sylfaen" w:hAnsi="Sylfaen" w:cs="Tahoma"/>
          <w:bCs/>
          <w:color w:val="000000"/>
          <w:sz w:val="20"/>
          <w:szCs w:val="20"/>
        </w:rPr>
        <w:t>on boarding</w:t>
      </w:r>
      <w:r w:rsidR="00136431">
        <w:rPr>
          <w:rFonts w:ascii="Sylfaen" w:hAnsi="Sylfaen" w:cs="Tahoma"/>
          <w:bCs/>
          <w:color w:val="000000"/>
          <w:sz w:val="20"/>
          <w:szCs w:val="20"/>
        </w:rPr>
        <w:t xml:space="preserve"> </w:t>
      </w:r>
      <w:proofErr w:type="spellStart"/>
      <w:r w:rsidR="00136431">
        <w:rPr>
          <w:rFonts w:ascii="Sylfaen" w:hAnsi="Sylfaen" w:cs="Tahoma"/>
          <w:bCs/>
          <w:color w:val="000000"/>
          <w:sz w:val="20"/>
          <w:szCs w:val="20"/>
        </w:rPr>
        <w:t>i</w:t>
      </w:r>
      <w:proofErr w:type="spellEnd"/>
      <w:r w:rsidR="00136431">
        <w:rPr>
          <w:rFonts w:ascii="Sylfaen" w:hAnsi="Sylfaen" w:cs="Tahoma"/>
          <w:bCs/>
          <w:color w:val="000000"/>
          <w:sz w:val="20"/>
          <w:szCs w:val="20"/>
        </w:rPr>
        <w:t xml:space="preserve"> am also involved into the various Project such as HTM</w:t>
      </w:r>
      <w:r w:rsidR="00A610F6">
        <w:rPr>
          <w:rFonts w:ascii="Sylfaen" w:hAnsi="Sylfaen" w:cs="Tahoma"/>
          <w:bCs/>
          <w:color w:val="000000"/>
          <w:sz w:val="20"/>
          <w:szCs w:val="20"/>
        </w:rPr>
        <w:t xml:space="preserve">L </w:t>
      </w:r>
      <w:r w:rsidR="002E568B">
        <w:rPr>
          <w:rFonts w:ascii="Sylfaen" w:hAnsi="Sylfaen" w:cs="Tahoma"/>
          <w:bCs/>
          <w:color w:val="000000"/>
          <w:sz w:val="20"/>
          <w:szCs w:val="20"/>
        </w:rPr>
        <w:t>5, Party</w:t>
      </w:r>
      <w:r w:rsidR="00A610F6">
        <w:rPr>
          <w:rFonts w:ascii="Sylfaen" w:hAnsi="Sylfaen" w:cs="Tahoma"/>
          <w:bCs/>
          <w:color w:val="000000"/>
          <w:sz w:val="20"/>
          <w:szCs w:val="20"/>
        </w:rPr>
        <w:t xml:space="preserve"> Central 2.0, AMS 2.0</w:t>
      </w:r>
    </w:p>
    <w:p w14:paraId="441114EE" w14:textId="77777777" w:rsidR="0047251A" w:rsidRPr="00DA6FB9" w:rsidRDefault="0047251A" w:rsidP="00D114D8">
      <w:pPr>
        <w:autoSpaceDE w:val="0"/>
        <w:autoSpaceDN w:val="0"/>
        <w:adjustRightInd w:val="0"/>
        <w:spacing w:after="0" w:line="240" w:lineRule="auto"/>
        <w:rPr>
          <w:rFonts w:ascii="Sylfaen" w:hAnsi="Sylfaen" w:cs="Tahoma"/>
          <w:bCs/>
          <w:color w:val="000000"/>
          <w:sz w:val="20"/>
          <w:szCs w:val="20"/>
        </w:rPr>
      </w:pPr>
    </w:p>
    <w:p w14:paraId="5E5CCE38" w14:textId="77777777" w:rsidR="00D114D8" w:rsidRPr="00DA6FB9" w:rsidRDefault="00D114D8" w:rsidP="00D114D8">
      <w:pPr>
        <w:autoSpaceDE w:val="0"/>
        <w:autoSpaceDN w:val="0"/>
        <w:adjustRightInd w:val="0"/>
        <w:spacing w:after="0" w:line="240" w:lineRule="auto"/>
        <w:rPr>
          <w:rFonts w:ascii="Sylfaen" w:hAnsi="Sylfaen" w:cs="Tahoma"/>
          <w:bCs/>
          <w:color w:val="000000"/>
          <w:sz w:val="20"/>
          <w:szCs w:val="20"/>
        </w:rPr>
      </w:pPr>
    </w:p>
    <w:p w14:paraId="2960196E"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66BC57B1" w14:textId="77777777" w:rsidR="00D114D8" w:rsidRDefault="00D114D8" w:rsidP="00D114D8">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Past work experience summary</w:t>
      </w:r>
    </w:p>
    <w:p w14:paraId="627D0D1F" w14:textId="77777777" w:rsidR="00CE0E00" w:rsidRPr="00A46D77" w:rsidRDefault="00CE0E00" w:rsidP="00D114D8">
      <w:pPr>
        <w:autoSpaceDE w:val="0"/>
        <w:autoSpaceDN w:val="0"/>
        <w:adjustRightInd w:val="0"/>
        <w:spacing w:after="0" w:line="240" w:lineRule="auto"/>
        <w:rPr>
          <w:rFonts w:ascii="Sylfaen" w:hAnsi="Sylfaen" w:cs="Tahoma,Bold"/>
          <w:bCs/>
          <w:color w:val="000000"/>
          <w:sz w:val="20"/>
          <w:szCs w:val="20"/>
        </w:rPr>
      </w:pPr>
      <w:r w:rsidRPr="00A46D77">
        <w:rPr>
          <w:rFonts w:ascii="Sylfaen" w:hAnsi="Sylfaen" w:cs="Tahoma,Bold"/>
          <w:bCs/>
          <w:color w:val="000000"/>
          <w:sz w:val="20"/>
          <w:szCs w:val="20"/>
        </w:rPr>
        <w:t>Worked for Wipro Limited as Senior Analyst</w:t>
      </w:r>
      <w:r w:rsidR="00A46D77" w:rsidRPr="00A46D77">
        <w:rPr>
          <w:rFonts w:ascii="Sylfaen" w:hAnsi="Sylfaen" w:cs="Tahoma,Bold"/>
          <w:bCs/>
          <w:color w:val="000000"/>
          <w:sz w:val="20"/>
          <w:szCs w:val="20"/>
        </w:rPr>
        <w:t xml:space="preserve"> from 05/06/2014 to 20.08.2</w:t>
      </w:r>
      <w:r w:rsidR="00A46D77">
        <w:rPr>
          <w:rFonts w:ascii="Sylfaen" w:hAnsi="Sylfaen" w:cs="Tahoma,Bold"/>
          <w:bCs/>
          <w:color w:val="000000"/>
          <w:sz w:val="20"/>
          <w:szCs w:val="20"/>
        </w:rPr>
        <w:t>017</w:t>
      </w:r>
    </w:p>
    <w:p w14:paraId="726D46B6" w14:textId="77777777" w:rsidR="00D114D8" w:rsidRPr="00DA6FB9" w:rsidRDefault="00087316" w:rsidP="00D114D8">
      <w:pPr>
        <w:autoSpaceDE w:val="0"/>
        <w:autoSpaceDN w:val="0"/>
        <w:adjustRightInd w:val="0"/>
        <w:spacing w:after="0" w:line="240" w:lineRule="auto"/>
        <w:rPr>
          <w:rFonts w:ascii="Sylfaen" w:hAnsi="Sylfaen" w:cs="Tahoma"/>
          <w:bCs/>
          <w:color w:val="000000"/>
          <w:sz w:val="20"/>
          <w:szCs w:val="20"/>
        </w:rPr>
      </w:pPr>
      <w:r w:rsidRPr="00DA6FB9">
        <w:rPr>
          <w:rFonts w:ascii="Sylfaen" w:hAnsi="Sylfaen" w:cs="Tahoma"/>
          <w:bCs/>
          <w:color w:val="000000"/>
          <w:sz w:val="20"/>
          <w:szCs w:val="20"/>
        </w:rPr>
        <w:t>Worked for Deutsche Bank Group(DBOI) as Process Supervisor from 28/05/2012 till 28/05/2014</w:t>
      </w:r>
    </w:p>
    <w:p w14:paraId="653E95E6" w14:textId="77777777" w:rsidR="00D114D8" w:rsidRPr="00DA6FB9" w:rsidRDefault="00087316" w:rsidP="00D114D8">
      <w:pPr>
        <w:autoSpaceDE w:val="0"/>
        <w:autoSpaceDN w:val="0"/>
        <w:adjustRightInd w:val="0"/>
        <w:spacing w:after="0" w:line="240" w:lineRule="auto"/>
        <w:rPr>
          <w:rFonts w:ascii="Sylfaen" w:hAnsi="Sylfaen" w:cs="Tahoma"/>
          <w:bCs/>
          <w:color w:val="000000"/>
          <w:sz w:val="20"/>
          <w:szCs w:val="20"/>
        </w:rPr>
      </w:pPr>
      <w:r w:rsidRPr="00DA6FB9">
        <w:rPr>
          <w:rFonts w:ascii="Sylfaen" w:hAnsi="Sylfaen" w:cs="Tahoma"/>
          <w:bCs/>
          <w:color w:val="000000"/>
          <w:sz w:val="20"/>
          <w:szCs w:val="20"/>
        </w:rPr>
        <w:t xml:space="preserve">Worked for </w:t>
      </w:r>
      <w:proofErr w:type="spellStart"/>
      <w:r w:rsidRPr="00DA6FB9">
        <w:rPr>
          <w:rFonts w:ascii="Sylfaen" w:hAnsi="Sylfaen" w:cs="Tahoma"/>
          <w:bCs/>
          <w:color w:val="000000"/>
          <w:sz w:val="20"/>
          <w:szCs w:val="20"/>
        </w:rPr>
        <w:t>Ge</w:t>
      </w:r>
      <w:bookmarkStart w:id="0" w:name="_GoBack"/>
      <w:bookmarkEnd w:id="0"/>
      <w:r w:rsidRPr="00DA6FB9">
        <w:rPr>
          <w:rFonts w:ascii="Sylfaen" w:hAnsi="Sylfaen" w:cs="Tahoma"/>
          <w:bCs/>
          <w:color w:val="000000"/>
          <w:sz w:val="20"/>
          <w:szCs w:val="20"/>
        </w:rPr>
        <w:t>npact</w:t>
      </w:r>
      <w:proofErr w:type="spellEnd"/>
      <w:r w:rsidRPr="00DA6FB9">
        <w:rPr>
          <w:rFonts w:ascii="Sylfaen" w:hAnsi="Sylfaen" w:cs="Tahoma"/>
          <w:bCs/>
          <w:color w:val="000000"/>
          <w:sz w:val="20"/>
          <w:szCs w:val="20"/>
        </w:rPr>
        <w:t xml:space="preserve"> as Process Developer from 19/02/2007 till 25/05/2012</w:t>
      </w:r>
    </w:p>
    <w:p w14:paraId="2D09740B" w14:textId="77777777" w:rsidR="00D114D8" w:rsidRDefault="009A0978" w:rsidP="00D114D8">
      <w:pPr>
        <w:autoSpaceDE w:val="0"/>
        <w:autoSpaceDN w:val="0"/>
        <w:adjustRightInd w:val="0"/>
        <w:spacing w:after="0" w:line="240" w:lineRule="auto"/>
        <w:rPr>
          <w:rFonts w:ascii="Sylfaen" w:hAnsi="Sylfaen" w:cs="Tahoma"/>
          <w:bCs/>
          <w:color w:val="000000"/>
          <w:sz w:val="20"/>
          <w:szCs w:val="20"/>
        </w:rPr>
      </w:pPr>
      <w:r w:rsidRPr="00DA6FB9">
        <w:rPr>
          <w:rFonts w:ascii="Sylfaen" w:hAnsi="Sylfaen" w:cs="Tahoma"/>
          <w:bCs/>
          <w:color w:val="000000"/>
          <w:sz w:val="20"/>
          <w:szCs w:val="20"/>
        </w:rPr>
        <w:t xml:space="preserve">Worked for Ascent Credit Services </w:t>
      </w:r>
      <w:proofErr w:type="spellStart"/>
      <w:r w:rsidRPr="00DA6FB9">
        <w:rPr>
          <w:rFonts w:ascii="Sylfaen" w:hAnsi="Sylfaen" w:cs="Tahoma"/>
          <w:bCs/>
          <w:color w:val="000000"/>
          <w:sz w:val="20"/>
          <w:szCs w:val="20"/>
        </w:rPr>
        <w:t>Pvt.</w:t>
      </w:r>
      <w:proofErr w:type="spellEnd"/>
      <w:r w:rsidRPr="00DA6FB9">
        <w:rPr>
          <w:rFonts w:ascii="Sylfaen" w:hAnsi="Sylfaen" w:cs="Tahoma"/>
          <w:bCs/>
          <w:color w:val="000000"/>
          <w:sz w:val="20"/>
          <w:szCs w:val="20"/>
        </w:rPr>
        <w:t xml:space="preserve"> Ltd</w:t>
      </w:r>
      <w:r w:rsidR="00D114D8" w:rsidRPr="00DA6FB9">
        <w:rPr>
          <w:rFonts w:ascii="Sylfaen" w:hAnsi="Sylfaen" w:cs="Tahoma"/>
          <w:bCs/>
          <w:color w:val="000000"/>
          <w:sz w:val="20"/>
          <w:szCs w:val="20"/>
        </w:rPr>
        <w:t xml:space="preserve"> </w:t>
      </w:r>
      <w:r w:rsidRPr="00DA6FB9">
        <w:rPr>
          <w:rFonts w:ascii="Sylfaen" w:hAnsi="Sylfaen" w:cs="Tahoma"/>
          <w:bCs/>
          <w:color w:val="000000"/>
          <w:sz w:val="20"/>
          <w:szCs w:val="20"/>
        </w:rPr>
        <w:t>as Credit Process Associate from 13/04/2006 till 17/02/2007</w:t>
      </w:r>
    </w:p>
    <w:p w14:paraId="5EB59B84" w14:textId="77777777" w:rsidR="00657C4F" w:rsidRDefault="00657C4F" w:rsidP="00D114D8">
      <w:pPr>
        <w:autoSpaceDE w:val="0"/>
        <w:autoSpaceDN w:val="0"/>
        <w:adjustRightInd w:val="0"/>
        <w:spacing w:after="0" w:line="240" w:lineRule="auto"/>
        <w:rPr>
          <w:rFonts w:ascii="Sylfaen" w:hAnsi="Sylfaen" w:cs="Tahoma"/>
          <w:bCs/>
          <w:color w:val="000000"/>
          <w:sz w:val="20"/>
          <w:szCs w:val="20"/>
        </w:rPr>
      </w:pPr>
    </w:p>
    <w:p w14:paraId="781C08C4" w14:textId="6C4BA533" w:rsidR="00657C4F" w:rsidRPr="00656135" w:rsidRDefault="0007582E" w:rsidP="00656135">
      <w:pPr>
        <w:rPr>
          <w:rFonts w:ascii="Sylfaen" w:hAnsi="Sylfaen" w:cs="Tahoma"/>
          <w:b/>
          <w:bCs/>
          <w:color w:val="5F5F5F"/>
          <w:sz w:val="20"/>
          <w:szCs w:val="20"/>
        </w:rPr>
      </w:pPr>
      <w:r>
        <w:rPr>
          <w:rFonts w:ascii="Sylfaen" w:hAnsi="Sylfaen" w:cs="Tahoma"/>
          <w:b/>
          <w:bCs/>
          <w:color w:val="5F5F5F"/>
          <w:sz w:val="20"/>
          <w:szCs w:val="20"/>
        </w:rPr>
        <w:t>06</w:t>
      </w:r>
      <w:r w:rsidRPr="0007582E">
        <w:rPr>
          <w:rFonts w:ascii="Sylfaen" w:hAnsi="Sylfaen" w:cs="Tahoma"/>
          <w:b/>
          <w:bCs/>
          <w:color w:val="5F5F5F"/>
          <w:sz w:val="20"/>
          <w:szCs w:val="20"/>
          <w:vertAlign w:val="superscript"/>
        </w:rPr>
        <w:t>th</w:t>
      </w:r>
      <w:r>
        <w:rPr>
          <w:rFonts w:ascii="Sylfaen" w:hAnsi="Sylfaen" w:cs="Tahoma"/>
          <w:b/>
          <w:bCs/>
          <w:color w:val="5F5F5F"/>
          <w:sz w:val="20"/>
          <w:szCs w:val="20"/>
        </w:rPr>
        <w:t xml:space="preserve"> </w:t>
      </w:r>
      <w:r w:rsidR="00656135">
        <w:rPr>
          <w:rFonts w:ascii="Sylfaen" w:hAnsi="Sylfaen" w:cs="Tahoma"/>
          <w:b/>
          <w:bCs/>
          <w:color w:val="5F5F5F"/>
          <w:sz w:val="20"/>
          <w:szCs w:val="20"/>
        </w:rPr>
        <w:t xml:space="preserve">Febuary2017- </w:t>
      </w:r>
      <w:r w:rsidR="004524FE">
        <w:rPr>
          <w:rFonts w:ascii="Sylfaen" w:hAnsi="Sylfaen" w:cs="Tahoma"/>
          <w:b/>
          <w:bCs/>
          <w:color w:val="5F5F5F"/>
          <w:sz w:val="20"/>
          <w:szCs w:val="20"/>
        </w:rPr>
        <w:t>20</w:t>
      </w:r>
      <w:r>
        <w:rPr>
          <w:rFonts w:ascii="Sylfaen" w:hAnsi="Sylfaen" w:cs="Tahoma"/>
          <w:b/>
          <w:bCs/>
          <w:color w:val="5F5F5F"/>
          <w:sz w:val="20"/>
          <w:szCs w:val="20"/>
          <w:vertAlign w:val="superscript"/>
        </w:rPr>
        <w:t xml:space="preserve">th </w:t>
      </w:r>
      <w:r w:rsidR="004524FE">
        <w:rPr>
          <w:rFonts w:ascii="Sylfaen" w:hAnsi="Sylfaen" w:cs="Tahoma"/>
          <w:b/>
          <w:bCs/>
          <w:color w:val="5F5F5F"/>
          <w:sz w:val="20"/>
          <w:szCs w:val="20"/>
        </w:rPr>
        <w:t>August</w:t>
      </w:r>
      <w:r w:rsidR="002E568B">
        <w:rPr>
          <w:rFonts w:ascii="Sylfaen" w:hAnsi="Sylfaen" w:cs="Tahoma"/>
          <w:b/>
          <w:bCs/>
          <w:color w:val="5F5F5F"/>
          <w:sz w:val="20"/>
          <w:szCs w:val="20"/>
        </w:rPr>
        <w:t>2017 (</w:t>
      </w:r>
      <w:r w:rsidR="00656135">
        <w:rPr>
          <w:rFonts w:ascii="Sylfaen" w:hAnsi="Sylfaen" w:cs="Tahoma"/>
          <w:b/>
          <w:bCs/>
          <w:color w:val="5F5F5F"/>
          <w:sz w:val="20"/>
          <w:szCs w:val="20"/>
        </w:rPr>
        <w:t>JP Morgan Project</w:t>
      </w:r>
      <w:r w:rsidR="00656135" w:rsidRPr="00DA6FB9">
        <w:rPr>
          <w:rFonts w:ascii="Sylfaen" w:hAnsi="Sylfaen" w:cs="Tahoma"/>
          <w:b/>
          <w:bCs/>
          <w:color w:val="5F5F5F"/>
          <w:sz w:val="20"/>
          <w:szCs w:val="20"/>
        </w:rPr>
        <w:t>)</w:t>
      </w:r>
    </w:p>
    <w:p w14:paraId="66894408" w14:textId="77777777" w:rsidR="00657C4F" w:rsidRDefault="00657C4F" w:rsidP="00D114D8">
      <w:pPr>
        <w:autoSpaceDE w:val="0"/>
        <w:autoSpaceDN w:val="0"/>
        <w:adjustRightInd w:val="0"/>
        <w:spacing w:after="0" w:line="240" w:lineRule="auto"/>
        <w:rPr>
          <w:rFonts w:ascii="Sylfaen" w:hAnsi="Sylfaen" w:cs="Tahoma"/>
          <w:bCs/>
          <w:color w:val="000000"/>
          <w:sz w:val="20"/>
          <w:szCs w:val="20"/>
        </w:rPr>
      </w:pPr>
      <w:r>
        <w:rPr>
          <w:rFonts w:ascii="Sylfaen" w:hAnsi="Sylfaen" w:cs="Tahoma"/>
          <w:bCs/>
          <w:color w:val="000000"/>
          <w:sz w:val="20"/>
          <w:szCs w:val="20"/>
        </w:rPr>
        <w:t>Working as Case Lead in fund on-boarding team.</w:t>
      </w:r>
    </w:p>
    <w:p w14:paraId="3B03D86C" w14:textId="77777777" w:rsidR="00657C4F" w:rsidRDefault="00657C4F" w:rsidP="00D114D8">
      <w:pPr>
        <w:autoSpaceDE w:val="0"/>
        <w:autoSpaceDN w:val="0"/>
        <w:adjustRightInd w:val="0"/>
        <w:spacing w:after="0" w:line="240" w:lineRule="auto"/>
        <w:rPr>
          <w:rFonts w:ascii="Sylfaen" w:hAnsi="Sylfaen" w:cs="Tahoma"/>
          <w:bCs/>
          <w:color w:val="000000"/>
          <w:sz w:val="20"/>
          <w:szCs w:val="20"/>
        </w:rPr>
      </w:pPr>
      <w:r>
        <w:rPr>
          <w:rFonts w:ascii="Sylfaen" w:hAnsi="Sylfaen" w:cs="Tahoma"/>
          <w:bCs/>
          <w:color w:val="000000"/>
          <w:sz w:val="20"/>
          <w:szCs w:val="20"/>
        </w:rPr>
        <w:t>Performing due diligence on all the funds which all are to on-boarded in our system.</w:t>
      </w:r>
    </w:p>
    <w:p w14:paraId="1D928832" w14:textId="77777777" w:rsidR="00657C4F" w:rsidRDefault="00657C4F" w:rsidP="00D114D8">
      <w:pPr>
        <w:autoSpaceDE w:val="0"/>
        <w:autoSpaceDN w:val="0"/>
        <w:adjustRightInd w:val="0"/>
        <w:spacing w:after="0" w:line="240" w:lineRule="auto"/>
        <w:rPr>
          <w:rFonts w:ascii="Sylfaen" w:hAnsi="Sylfaen" w:cs="Tahoma"/>
          <w:bCs/>
          <w:color w:val="000000"/>
          <w:sz w:val="20"/>
          <w:szCs w:val="20"/>
        </w:rPr>
      </w:pPr>
      <w:r>
        <w:rPr>
          <w:rFonts w:ascii="Sylfaen" w:hAnsi="Sylfaen" w:cs="Tahoma"/>
          <w:bCs/>
          <w:color w:val="000000"/>
          <w:sz w:val="20"/>
          <w:szCs w:val="20"/>
        </w:rPr>
        <w:t xml:space="preserve">Responsible for procuring on-boarding related documents from the public sources. </w:t>
      </w:r>
    </w:p>
    <w:p w14:paraId="197F9B4A" w14:textId="77777777" w:rsidR="00656135" w:rsidRPr="00DA6FB9" w:rsidRDefault="00656135" w:rsidP="00D114D8">
      <w:pPr>
        <w:autoSpaceDE w:val="0"/>
        <w:autoSpaceDN w:val="0"/>
        <w:adjustRightInd w:val="0"/>
        <w:spacing w:after="0" w:line="240" w:lineRule="auto"/>
        <w:rPr>
          <w:rFonts w:ascii="Sylfaen" w:hAnsi="Sylfaen" w:cs="Tahoma"/>
          <w:bCs/>
          <w:color w:val="000000"/>
          <w:sz w:val="20"/>
          <w:szCs w:val="20"/>
        </w:rPr>
      </w:pPr>
      <w:r>
        <w:rPr>
          <w:rFonts w:ascii="Sylfaen" w:hAnsi="Sylfaen" w:cs="Tahoma"/>
          <w:bCs/>
          <w:color w:val="000000"/>
          <w:sz w:val="20"/>
          <w:szCs w:val="20"/>
        </w:rPr>
        <w:t>Responsible for performing E2E activities for Platinum client.</w:t>
      </w:r>
    </w:p>
    <w:p w14:paraId="4F753767" w14:textId="77777777" w:rsidR="00D114D8" w:rsidRPr="00DA6FB9" w:rsidRDefault="00D114D8" w:rsidP="00D114D8">
      <w:pPr>
        <w:rPr>
          <w:rFonts w:ascii="Sylfaen" w:hAnsi="Sylfaen" w:cs="Tahoma"/>
          <w:b/>
          <w:bCs/>
          <w:color w:val="5F5F5F"/>
          <w:sz w:val="20"/>
          <w:szCs w:val="20"/>
        </w:rPr>
      </w:pPr>
    </w:p>
    <w:p w14:paraId="5EDB5C3C" w14:textId="77777777" w:rsidR="00643781" w:rsidRPr="00DA6FB9" w:rsidRDefault="00643781" w:rsidP="00D114D8">
      <w:pPr>
        <w:rPr>
          <w:rFonts w:ascii="Sylfaen" w:hAnsi="Sylfaen" w:cs="Tahoma"/>
          <w:b/>
          <w:bCs/>
          <w:color w:val="5F5F5F"/>
          <w:sz w:val="20"/>
          <w:szCs w:val="20"/>
        </w:rPr>
      </w:pPr>
      <w:r w:rsidRPr="00DA6FB9">
        <w:rPr>
          <w:rFonts w:ascii="Sylfaen" w:hAnsi="Sylfaen" w:cs="Tahoma"/>
          <w:b/>
          <w:bCs/>
          <w:color w:val="5F5F5F"/>
          <w:sz w:val="20"/>
          <w:szCs w:val="20"/>
        </w:rPr>
        <w:t>06-Febuary2016-</w:t>
      </w:r>
      <w:r w:rsidR="0007582E">
        <w:rPr>
          <w:rFonts w:ascii="Sylfaen" w:hAnsi="Sylfaen" w:cs="Tahoma"/>
          <w:b/>
          <w:bCs/>
          <w:color w:val="5F5F5F"/>
          <w:sz w:val="20"/>
          <w:szCs w:val="20"/>
        </w:rPr>
        <w:t xml:space="preserve"> 3</w:t>
      </w:r>
      <w:r w:rsidR="0007582E" w:rsidRPr="0007582E">
        <w:rPr>
          <w:rFonts w:ascii="Sylfaen" w:hAnsi="Sylfaen" w:cs="Tahoma"/>
          <w:b/>
          <w:bCs/>
          <w:color w:val="5F5F5F"/>
          <w:sz w:val="20"/>
          <w:szCs w:val="20"/>
          <w:vertAlign w:val="superscript"/>
        </w:rPr>
        <w:t>rd</w:t>
      </w:r>
      <w:r w:rsidR="0007582E">
        <w:rPr>
          <w:rFonts w:ascii="Sylfaen" w:hAnsi="Sylfaen" w:cs="Tahoma"/>
          <w:b/>
          <w:bCs/>
          <w:color w:val="5F5F5F"/>
          <w:sz w:val="20"/>
          <w:szCs w:val="20"/>
        </w:rPr>
        <w:t xml:space="preserve"> Feb 2017</w:t>
      </w:r>
      <w:r w:rsidRPr="00DA6FB9">
        <w:rPr>
          <w:rFonts w:ascii="Sylfaen" w:hAnsi="Sylfaen" w:cs="Tahoma"/>
          <w:b/>
          <w:bCs/>
          <w:color w:val="5F5F5F"/>
          <w:sz w:val="20"/>
          <w:szCs w:val="20"/>
        </w:rPr>
        <w:t xml:space="preserve"> (</w:t>
      </w:r>
      <w:proofErr w:type="spellStart"/>
      <w:r w:rsidRPr="00DA6FB9">
        <w:rPr>
          <w:rFonts w:ascii="Sylfaen" w:hAnsi="Sylfaen" w:cs="Tahoma"/>
          <w:b/>
          <w:bCs/>
          <w:color w:val="5F5F5F"/>
          <w:sz w:val="20"/>
          <w:szCs w:val="20"/>
        </w:rPr>
        <w:t>C</w:t>
      </w:r>
      <w:r w:rsidR="009132F2" w:rsidRPr="00DA6FB9">
        <w:rPr>
          <w:rFonts w:ascii="Sylfaen" w:hAnsi="Sylfaen" w:cs="Tahoma"/>
          <w:b/>
          <w:bCs/>
          <w:color w:val="5F5F5F"/>
          <w:sz w:val="20"/>
          <w:szCs w:val="20"/>
        </w:rPr>
        <w:t>la</w:t>
      </w:r>
      <w:r w:rsidRPr="00DA6FB9">
        <w:rPr>
          <w:rFonts w:ascii="Sylfaen" w:hAnsi="Sylfaen" w:cs="Tahoma"/>
          <w:b/>
          <w:bCs/>
          <w:color w:val="5F5F5F"/>
          <w:sz w:val="20"/>
          <w:szCs w:val="20"/>
        </w:rPr>
        <w:t>rient</w:t>
      </w:r>
      <w:proofErr w:type="spellEnd"/>
      <w:r w:rsidRPr="00DA6FB9">
        <w:rPr>
          <w:rFonts w:ascii="Sylfaen" w:hAnsi="Sylfaen" w:cs="Tahoma"/>
          <w:b/>
          <w:bCs/>
          <w:color w:val="5F5F5F"/>
          <w:sz w:val="20"/>
          <w:szCs w:val="20"/>
        </w:rPr>
        <w:t xml:space="preserve"> -Migrated project from UK)</w:t>
      </w:r>
    </w:p>
    <w:p w14:paraId="206E4044" w14:textId="77777777" w:rsidR="00643781" w:rsidRPr="00DA6FB9" w:rsidRDefault="00643781" w:rsidP="00643781">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Role: </w:t>
      </w:r>
      <w:r w:rsidRPr="00DA6FB9">
        <w:rPr>
          <w:rFonts w:ascii="Sylfaen" w:hAnsi="Sylfaen" w:cs="Tahoma"/>
          <w:b/>
          <w:bCs/>
          <w:color w:val="000000"/>
          <w:sz w:val="20"/>
          <w:szCs w:val="20"/>
        </w:rPr>
        <w:t>SME</w:t>
      </w:r>
    </w:p>
    <w:p w14:paraId="40A43BB5" w14:textId="77777777" w:rsidR="00643781" w:rsidRPr="00DA6FB9" w:rsidRDefault="00643781" w:rsidP="00643781">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Domain: </w:t>
      </w:r>
      <w:r w:rsidRPr="00DA6FB9">
        <w:rPr>
          <w:rFonts w:ascii="Sylfaen" w:hAnsi="Sylfaen" w:cs="Tahoma"/>
          <w:b/>
          <w:bCs/>
          <w:color w:val="000000"/>
          <w:sz w:val="20"/>
          <w:szCs w:val="20"/>
        </w:rPr>
        <w:t>AML/KYC</w:t>
      </w:r>
    </w:p>
    <w:p w14:paraId="779361C5" w14:textId="77777777" w:rsidR="00643781" w:rsidRPr="00DA6FB9" w:rsidRDefault="00643781" w:rsidP="00643781">
      <w:pPr>
        <w:rPr>
          <w:rFonts w:ascii="Sylfaen" w:hAnsi="Sylfaen" w:cs="Tahoma"/>
          <w:b/>
          <w:bCs/>
          <w:color w:val="000000"/>
          <w:sz w:val="20"/>
          <w:szCs w:val="20"/>
        </w:rPr>
      </w:pPr>
      <w:proofErr w:type="gramStart"/>
      <w:r w:rsidRPr="00DA6FB9">
        <w:rPr>
          <w:rFonts w:ascii="Sylfaen" w:hAnsi="Sylfaen" w:cs="Tahoma"/>
          <w:b/>
          <w:bCs/>
          <w:color w:val="000000"/>
          <w:sz w:val="20"/>
          <w:szCs w:val="20"/>
        </w:rPr>
        <w:t>Skills :MIS</w:t>
      </w:r>
      <w:proofErr w:type="gramEnd"/>
      <w:r w:rsidRPr="00DA6FB9">
        <w:rPr>
          <w:rFonts w:ascii="Sylfaen" w:hAnsi="Sylfaen" w:cs="Tahoma"/>
          <w:b/>
          <w:bCs/>
          <w:color w:val="000000"/>
          <w:sz w:val="20"/>
          <w:szCs w:val="20"/>
        </w:rPr>
        <w:t xml:space="preserve"> Report, </w:t>
      </w:r>
      <w:r w:rsidR="001400C2" w:rsidRPr="00DA6FB9">
        <w:rPr>
          <w:rFonts w:ascii="Sylfaen" w:hAnsi="Sylfaen" w:cs="Tahoma"/>
          <w:b/>
          <w:bCs/>
          <w:color w:val="000000"/>
          <w:sz w:val="20"/>
          <w:szCs w:val="20"/>
        </w:rPr>
        <w:t>Quality Check , CIP(Customer Identification Programme)</w:t>
      </w:r>
    </w:p>
    <w:p w14:paraId="6C1ACCA8" w14:textId="77777777" w:rsidR="001400C2" w:rsidRPr="00DA6FB9" w:rsidRDefault="001400C2" w:rsidP="00643781">
      <w:pPr>
        <w:rPr>
          <w:rFonts w:ascii="Sylfaen" w:hAnsi="Sylfaen" w:cs="Tahoma"/>
          <w:b/>
          <w:bCs/>
          <w:color w:val="5F5F5F"/>
          <w:sz w:val="20"/>
          <w:szCs w:val="20"/>
        </w:rPr>
      </w:pPr>
      <w:proofErr w:type="gramStart"/>
      <w:r w:rsidRPr="00DA6FB9">
        <w:rPr>
          <w:rFonts w:ascii="Sylfaen" w:hAnsi="Sylfaen" w:cs="Tahoma"/>
          <w:b/>
          <w:bCs/>
          <w:color w:val="000000"/>
          <w:sz w:val="20"/>
          <w:szCs w:val="20"/>
        </w:rPr>
        <w:t>Duration :</w:t>
      </w:r>
      <w:proofErr w:type="gramEnd"/>
      <w:r w:rsidRPr="00DA6FB9">
        <w:rPr>
          <w:rFonts w:ascii="Sylfaen" w:hAnsi="Sylfaen" w:cs="Tahoma"/>
          <w:b/>
          <w:bCs/>
          <w:color w:val="000000"/>
          <w:sz w:val="20"/>
          <w:szCs w:val="20"/>
        </w:rPr>
        <w:t xml:space="preserve"> 7 Months</w:t>
      </w:r>
    </w:p>
    <w:p w14:paraId="5B2A403E" w14:textId="77777777" w:rsidR="001400C2" w:rsidRPr="00DA6FB9" w:rsidRDefault="001400C2" w:rsidP="001400C2">
      <w:pPr>
        <w:autoSpaceDE w:val="0"/>
        <w:autoSpaceDN w:val="0"/>
        <w:adjustRightInd w:val="0"/>
        <w:spacing w:after="0" w:line="240" w:lineRule="auto"/>
        <w:jc w:val="both"/>
        <w:rPr>
          <w:rFonts w:ascii="Sylfaen" w:hAnsi="Sylfaen"/>
          <w:sz w:val="20"/>
          <w:szCs w:val="20"/>
        </w:rPr>
      </w:pPr>
      <w:r w:rsidRPr="00DA6FB9">
        <w:rPr>
          <w:rFonts w:ascii="Sylfaen" w:hAnsi="Sylfaen" w:cs="Tahoma,Bold"/>
          <w:b/>
          <w:bCs/>
          <w:color w:val="000000"/>
          <w:sz w:val="20"/>
          <w:szCs w:val="20"/>
        </w:rPr>
        <w:t>Description:</w:t>
      </w:r>
      <w:r w:rsidRPr="00DA6FB9">
        <w:rPr>
          <w:rFonts w:ascii="Sylfaen" w:hAnsi="Sylfaen"/>
          <w:sz w:val="20"/>
          <w:szCs w:val="20"/>
        </w:rPr>
        <w:t xml:space="preserve"> </w:t>
      </w:r>
    </w:p>
    <w:p w14:paraId="7EEF640F" w14:textId="77777777" w:rsidR="0070779F" w:rsidRPr="00DA6FB9" w:rsidRDefault="0070779F" w:rsidP="001400C2">
      <w:pPr>
        <w:autoSpaceDE w:val="0"/>
        <w:autoSpaceDN w:val="0"/>
        <w:adjustRightInd w:val="0"/>
        <w:spacing w:after="0" w:line="240" w:lineRule="auto"/>
        <w:jc w:val="both"/>
        <w:rPr>
          <w:rFonts w:ascii="Sylfaen" w:hAnsi="Sylfaen"/>
          <w:sz w:val="20"/>
          <w:szCs w:val="20"/>
        </w:rPr>
      </w:pPr>
    </w:p>
    <w:p w14:paraId="40DE95F9" w14:textId="77777777" w:rsidR="0070779F" w:rsidRPr="00DA6FB9" w:rsidRDefault="0070779F" w:rsidP="0070779F">
      <w:pPr>
        <w:pStyle w:val="text2"/>
        <w:numPr>
          <w:ilvl w:val="0"/>
          <w:numId w:val="19"/>
        </w:numPr>
        <w:ind w:left="810"/>
        <w:rPr>
          <w:rFonts w:ascii="Sylfaen" w:hAnsi="Sylfaen"/>
          <w:sz w:val="20"/>
          <w:szCs w:val="20"/>
        </w:rPr>
      </w:pPr>
      <w:r w:rsidRPr="00DA6FB9">
        <w:rPr>
          <w:rFonts w:ascii="Sylfaen" w:hAnsi="Sylfaen"/>
          <w:sz w:val="20"/>
          <w:szCs w:val="20"/>
        </w:rPr>
        <w:t>Acting as a SME on the floor.</w:t>
      </w:r>
    </w:p>
    <w:p w14:paraId="362C5B7B" w14:textId="77777777" w:rsidR="0070779F" w:rsidRPr="00DA6FB9" w:rsidRDefault="0070779F" w:rsidP="0070779F">
      <w:pPr>
        <w:pStyle w:val="ListParagraph"/>
        <w:numPr>
          <w:ilvl w:val="0"/>
          <w:numId w:val="19"/>
        </w:numPr>
        <w:spacing w:after="160" w:line="259" w:lineRule="auto"/>
        <w:ind w:left="810"/>
        <w:rPr>
          <w:rFonts w:ascii="Sylfaen" w:hAnsi="Sylfaen"/>
          <w:color w:val="000000"/>
          <w:sz w:val="20"/>
          <w:szCs w:val="20"/>
        </w:rPr>
      </w:pPr>
      <w:r w:rsidRPr="00DA6FB9">
        <w:rPr>
          <w:rFonts w:ascii="Sylfaen" w:hAnsi="Sylfaen"/>
          <w:color w:val="000000"/>
          <w:sz w:val="20"/>
          <w:szCs w:val="20"/>
        </w:rPr>
        <w:lastRenderedPageBreak/>
        <w:t xml:space="preserve">Perform Public Know Your Customer (KYC) due diligence reviews on a diverse range of </w:t>
      </w:r>
      <w:proofErr w:type="gramStart"/>
      <w:r w:rsidRPr="00DA6FB9">
        <w:rPr>
          <w:rFonts w:ascii="Sylfaen" w:hAnsi="Sylfaen"/>
          <w:color w:val="000000"/>
          <w:sz w:val="20"/>
          <w:szCs w:val="20"/>
        </w:rPr>
        <w:t>institutional  customers</w:t>
      </w:r>
      <w:proofErr w:type="gramEnd"/>
      <w:r w:rsidRPr="00DA6FB9">
        <w:rPr>
          <w:rFonts w:ascii="Sylfaen" w:hAnsi="Sylfaen"/>
          <w:color w:val="000000"/>
          <w:sz w:val="20"/>
          <w:szCs w:val="20"/>
        </w:rPr>
        <w:t>, ensuring the Bank KYC and classification procedures are made in strict accordance with the Regulatory Compliance requirements and the 6 founding banks internal policies</w:t>
      </w:r>
    </w:p>
    <w:p w14:paraId="5EBE5858" w14:textId="77777777" w:rsidR="0070779F" w:rsidRPr="00DA6FB9" w:rsidRDefault="0070779F" w:rsidP="0070779F">
      <w:pPr>
        <w:pStyle w:val="ListParagraph"/>
        <w:numPr>
          <w:ilvl w:val="0"/>
          <w:numId w:val="19"/>
        </w:numPr>
        <w:spacing w:after="0" w:line="259" w:lineRule="auto"/>
        <w:ind w:left="810"/>
        <w:rPr>
          <w:rFonts w:ascii="Sylfaen" w:hAnsi="Sylfaen"/>
          <w:color w:val="000000"/>
          <w:sz w:val="20"/>
          <w:szCs w:val="20"/>
        </w:rPr>
      </w:pPr>
      <w:r w:rsidRPr="00DA6FB9">
        <w:rPr>
          <w:rFonts w:ascii="Sylfaen" w:hAnsi="Sylfaen"/>
          <w:color w:val="000000"/>
          <w:sz w:val="20"/>
          <w:szCs w:val="20"/>
        </w:rPr>
        <w:t xml:space="preserve">part of Investment Banking process in KYC team performing due diligence for wholesale clients request received for six founder bank (JP Morgan, BNY Mellon, Barclays </w:t>
      </w:r>
      <w:proofErr w:type="gramStart"/>
      <w:r w:rsidRPr="00DA6FB9">
        <w:rPr>
          <w:rFonts w:ascii="Sylfaen" w:hAnsi="Sylfaen"/>
          <w:color w:val="000000"/>
          <w:sz w:val="20"/>
          <w:szCs w:val="20"/>
        </w:rPr>
        <w:t>PLC ,</w:t>
      </w:r>
      <w:proofErr w:type="gramEnd"/>
      <w:r w:rsidRPr="00DA6FB9">
        <w:rPr>
          <w:rFonts w:ascii="Sylfaen" w:hAnsi="Sylfaen"/>
          <w:color w:val="000000"/>
          <w:sz w:val="20"/>
          <w:szCs w:val="20"/>
        </w:rPr>
        <w:t xml:space="preserve"> State Street, Gold Man Sachs, Credit Suisse)</w:t>
      </w:r>
    </w:p>
    <w:p w14:paraId="47501FEE" w14:textId="77777777" w:rsidR="0070779F" w:rsidRPr="00DA6FB9" w:rsidRDefault="0070779F" w:rsidP="0070779F">
      <w:pPr>
        <w:pStyle w:val="text2"/>
        <w:numPr>
          <w:ilvl w:val="0"/>
          <w:numId w:val="19"/>
        </w:numPr>
        <w:ind w:left="810"/>
        <w:rPr>
          <w:rFonts w:ascii="Sylfaen" w:hAnsi="Sylfaen"/>
          <w:sz w:val="20"/>
          <w:szCs w:val="20"/>
        </w:rPr>
      </w:pPr>
      <w:r w:rsidRPr="00DA6FB9">
        <w:rPr>
          <w:rFonts w:ascii="Sylfaen" w:hAnsi="Sylfaen"/>
          <w:sz w:val="20"/>
          <w:szCs w:val="20"/>
        </w:rPr>
        <w:t>Perform full KYC Files which includes all type of clients and all risk category clients.</w:t>
      </w:r>
    </w:p>
    <w:p w14:paraId="67E5BFE1" w14:textId="77777777" w:rsidR="0070779F" w:rsidRPr="00DA6FB9" w:rsidRDefault="0070779F" w:rsidP="0070779F">
      <w:pPr>
        <w:pStyle w:val="ListParagraph"/>
        <w:numPr>
          <w:ilvl w:val="0"/>
          <w:numId w:val="19"/>
        </w:numPr>
        <w:spacing w:after="0" w:line="259" w:lineRule="auto"/>
        <w:ind w:left="810"/>
        <w:rPr>
          <w:rFonts w:ascii="Sylfaen" w:hAnsi="Sylfaen"/>
          <w:color w:val="000000"/>
          <w:sz w:val="20"/>
          <w:szCs w:val="20"/>
        </w:rPr>
      </w:pPr>
      <w:r w:rsidRPr="00DA6FB9">
        <w:rPr>
          <w:rFonts w:ascii="Sylfaen" w:hAnsi="Sylfaen"/>
          <w:color w:val="000000"/>
          <w:sz w:val="20"/>
          <w:szCs w:val="20"/>
        </w:rPr>
        <w:t>Performing Remediation on Banks, Corporates, Trust, SPV’s, Funds, Partnership, Financial Intuitions, State owned Entities and all types of high risk business activities</w:t>
      </w:r>
    </w:p>
    <w:p w14:paraId="73FF1372" w14:textId="77777777" w:rsidR="0070779F" w:rsidRPr="00DA6FB9" w:rsidRDefault="0070779F" w:rsidP="0070779F">
      <w:pPr>
        <w:pStyle w:val="ListParagraph"/>
        <w:numPr>
          <w:ilvl w:val="0"/>
          <w:numId w:val="19"/>
        </w:numPr>
        <w:spacing w:after="0" w:line="259" w:lineRule="auto"/>
        <w:ind w:left="810"/>
        <w:rPr>
          <w:rFonts w:ascii="Sylfaen" w:hAnsi="Sylfaen"/>
          <w:color w:val="000000"/>
          <w:sz w:val="20"/>
          <w:szCs w:val="20"/>
        </w:rPr>
      </w:pPr>
      <w:r w:rsidRPr="00DA6FB9">
        <w:rPr>
          <w:rFonts w:ascii="Sylfaen" w:hAnsi="Sylfaen"/>
          <w:color w:val="000000"/>
          <w:sz w:val="20"/>
          <w:szCs w:val="20"/>
        </w:rPr>
        <w:t>Hand-on experience of strings search with various application like Countries registry and regulator for APAC and EMEA regions.</w:t>
      </w:r>
    </w:p>
    <w:p w14:paraId="1B99EE28" w14:textId="77777777" w:rsidR="0070779F" w:rsidRPr="00DA6FB9" w:rsidRDefault="0070779F" w:rsidP="0070779F">
      <w:pPr>
        <w:pStyle w:val="ListParagraph"/>
        <w:numPr>
          <w:ilvl w:val="0"/>
          <w:numId w:val="19"/>
        </w:numPr>
        <w:spacing w:after="0" w:line="259" w:lineRule="auto"/>
        <w:ind w:left="810"/>
        <w:rPr>
          <w:rFonts w:ascii="Sylfaen" w:hAnsi="Sylfaen"/>
          <w:color w:val="000000"/>
          <w:sz w:val="20"/>
          <w:szCs w:val="20"/>
        </w:rPr>
      </w:pPr>
      <w:r w:rsidRPr="00DA6FB9">
        <w:rPr>
          <w:rFonts w:ascii="Sylfaen" w:hAnsi="Sylfaen"/>
          <w:color w:val="000000"/>
          <w:sz w:val="20"/>
          <w:szCs w:val="20"/>
        </w:rPr>
        <w:t>Extraction documents from Public Domain and upload in HUB production Application.</w:t>
      </w:r>
    </w:p>
    <w:p w14:paraId="7B52442D" w14:textId="77777777" w:rsidR="0070779F" w:rsidRPr="00DA6FB9" w:rsidRDefault="0070779F" w:rsidP="0070779F">
      <w:pPr>
        <w:pStyle w:val="ListParagraph"/>
        <w:numPr>
          <w:ilvl w:val="0"/>
          <w:numId w:val="19"/>
        </w:numPr>
        <w:spacing w:after="0" w:line="259" w:lineRule="auto"/>
        <w:ind w:left="810"/>
        <w:rPr>
          <w:rFonts w:ascii="Sylfaen" w:hAnsi="Sylfaen"/>
          <w:color w:val="000000"/>
          <w:sz w:val="20"/>
          <w:szCs w:val="20"/>
        </w:rPr>
      </w:pPr>
      <w:r w:rsidRPr="00DA6FB9">
        <w:rPr>
          <w:rFonts w:ascii="Sylfaen" w:hAnsi="Sylfaen"/>
          <w:color w:val="000000"/>
          <w:sz w:val="20"/>
          <w:szCs w:val="20"/>
        </w:rPr>
        <w:t>Reviewing all documents to meet compliance criteria and update onshore client accordingly.</w:t>
      </w:r>
    </w:p>
    <w:p w14:paraId="1E0E75C6" w14:textId="77777777" w:rsidR="0070779F" w:rsidRPr="00DA6FB9" w:rsidRDefault="0070779F" w:rsidP="0070779F">
      <w:pPr>
        <w:pStyle w:val="text2"/>
        <w:numPr>
          <w:ilvl w:val="0"/>
          <w:numId w:val="19"/>
        </w:numPr>
        <w:ind w:left="810"/>
        <w:rPr>
          <w:rFonts w:ascii="Palatino Linotype" w:hAnsi="Palatino Linotype"/>
          <w:sz w:val="20"/>
          <w:szCs w:val="20"/>
        </w:rPr>
      </w:pPr>
      <w:r w:rsidRPr="00DA6FB9">
        <w:rPr>
          <w:rFonts w:ascii="Sylfaen" w:hAnsi="Sylfaen"/>
          <w:sz w:val="20"/>
          <w:szCs w:val="20"/>
        </w:rPr>
        <w:t>Performing KYC/AML for files consist of Banks, Corporates, Trust, SPV’s, Funds, Partnership, Financial Intuitions, State owned Entities and all types of high risk business activities</w:t>
      </w:r>
      <w:r w:rsidRPr="00DA6FB9">
        <w:rPr>
          <w:sz w:val="20"/>
          <w:szCs w:val="20"/>
        </w:rPr>
        <w:t>.</w:t>
      </w:r>
    </w:p>
    <w:p w14:paraId="2BC8F77C" w14:textId="77777777" w:rsidR="00D114D8" w:rsidRPr="00DA6FB9" w:rsidRDefault="004E0AA6" w:rsidP="00D114D8">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06-June</w:t>
      </w:r>
      <w:r w:rsidR="008534D7" w:rsidRPr="00DA6FB9">
        <w:rPr>
          <w:rFonts w:ascii="Sylfaen" w:hAnsi="Sylfaen" w:cs="Tahoma"/>
          <w:b/>
          <w:bCs/>
          <w:color w:val="5F5F5F"/>
          <w:sz w:val="20"/>
          <w:szCs w:val="20"/>
        </w:rPr>
        <w:t>-2014 –  25th</w:t>
      </w:r>
      <w:r w:rsidR="008534D7" w:rsidRPr="00DA6FB9">
        <w:rPr>
          <w:rFonts w:ascii="Sylfaen" w:hAnsi="Sylfaen" w:cs="Tahoma"/>
          <w:b/>
          <w:bCs/>
          <w:color w:val="5F5F5F"/>
          <w:sz w:val="20"/>
          <w:szCs w:val="20"/>
          <w:vertAlign w:val="superscript"/>
        </w:rPr>
        <w:t>th</w:t>
      </w:r>
      <w:r w:rsidR="008534D7" w:rsidRPr="00DA6FB9">
        <w:rPr>
          <w:rFonts w:ascii="Sylfaen" w:hAnsi="Sylfaen" w:cs="Tahoma"/>
          <w:b/>
          <w:bCs/>
          <w:color w:val="5F5F5F"/>
          <w:sz w:val="20"/>
          <w:szCs w:val="20"/>
        </w:rPr>
        <w:t xml:space="preserve"> JAN-2016</w:t>
      </w:r>
      <w:r w:rsidR="00F0336E" w:rsidRPr="00DA6FB9">
        <w:rPr>
          <w:rFonts w:ascii="Sylfaen" w:hAnsi="Sylfaen" w:cs="Tahoma"/>
          <w:b/>
          <w:bCs/>
          <w:color w:val="5F5F5F"/>
          <w:sz w:val="20"/>
          <w:szCs w:val="20"/>
        </w:rPr>
        <w:t xml:space="preserve"> (CACIB-COB and PR</w:t>
      </w:r>
      <w:r w:rsidR="00D114D8" w:rsidRPr="00DA6FB9">
        <w:rPr>
          <w:rFonts w:ascii="Sylfaen" w:hAnsi="Sylfaen" w:cs="Tahoma"/>
          <w:b/>
          <w:bCs/>
          <w:color w:val="5F5F5F"/>
          <w:sz w:val="20"/>
          <w:szCs w:val="20"/>
        </w:rPr>
        <w:t>)</w:t>
      </w:r>
    </w:p>
    <w:p w14:paraId="57CB1F9F" w14:textId="77777777" w:rsidR="00871734" w:rsidRPr="00DA6FB9" w:rsidRDefault="00871734" w:rsidP="00871734">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Role: </w:t>
      </w:r>
      <w:r w:rsidRPr="00DA6FB9">
        <w:rPr>
          <w:rFonts w:ascii="Sylfaen" w:hAnsi="Sylfaen" w:cs="Tahoma"/>
          <w:b/>
          <w:bCs/>
          <w:color w:val="000000"/>
          <w:sz w:val="20"/>
          <w:szCs w:val="20"/>
        </w:rPr>
        <w:t>Senior Analyst</w:t>
      </w:r>
    </w:p>
    <w:p w14:paraId="2688ECDB" w14:textId="77777777" w:rsidR="00871734" w:rsidRPr="00DA6FB9" w:rsidRDefault="00871734" w:rsidP="00871734">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Domain: </w:t>
      </w:r>
      <w:r w:rsidRPr="00DA6FB9">
        <w:rPr>
          <w:rFonts w:ascii="Sylfaen" w:hAnsi="Sylfaen" w:cs="Tahoma"/>
          <w:b/>
          <w:bCs/>
          <w:color w:val="000000"/>
          <w:sz w:val="20"/>
          <w:szCs w:val="20"/>
        </w:rPr>
        <w:t>AML/KYC</w:t>
      </w:r>
    </w:p>
    <w:p w14:paraId="6DF35C15" w14:textId="77777777" w:rsidR="00871734" w:rsidRPr="00DA6FB9" w:rsidRDefault="00871734" w:rsidP="00871734">
      <w:pPr>
        <w:rPr>
          <w:rFonts w:ascii="Sylfaen" w:hAnsi="Sylfaen" w:cs="Tahoma"/>
          <w:b/>
          <w:bCs/>
          <w:color w:val="5F5F5F"/>
          <w:sz w:val="20"/>
          <w:szCs w:val="20"/>
        </w:rPr>
      </w:pPr>
      <w:r w:rsidRPr="00DA6FB9">
        <w:rPr>
          <w:rFonts w:ascii="Sylfaen" w:hAnsi="Sylfaen" w:cs="Tahoma,Bold"/>
          <w:b/>
          <w:bCs/>
          <w:color w:val="000000"/>
          <w:sz w:val="20"/>
          <w:szCs w:val="20"/>
        </w:rPr>
        <w:t>T</w:t>
      </w:r>
      <w:r w:rsidR="00D114D8" w:rsidRPr="00DA6FB9">
        <w:rPr>
          <w:rFonts w:ascii="Sylfaen" w:hAnsi="Sylfaen" w:cs="Tahoma,Bold"/>
          <w:b/>
          <w:bCs/>
          <w:color w:val="000000"/>
          <w:sz w:val="20"/>
          <w:szCs w:val="20"/>
        </w:rPr>
        <w:t xml:space="preserve">eam Size: </w:t>
      </w:r>
      <w:r w:rsidR="00F0336E" w:rsidRPr="00DA6FB9">
        <w:rPr>
          <w:rFonts w:ascii="Sylfaen" w:hAnsi="Sylfaen" w:cs="Tahoma"/>
          <w:b/>
          <w:bCs/>
          <w:color w:val="000000"/>
          <w:sz w:val="20"/>
          <w:szCs w:val="20"/>
        </w:rPr>
        <w:t>40</w:t>
      </w:r>
    </w:p>
    <w:p w14:paraId="2C207942" w14:textId="77777777" w:rsidR="00D114D8" w:rsidRPr="00DA6FB9" w:rsidRDefault="00D114D8" w:rsidP="00871734">
      <w:pPr>
        <w:rPr>
          <w:rFonts w:ascii="Sylfaen" w:hAnsi="Sylfaen" w:cs="Tahoma"/>
          <w:b/>
          <w:bCs/>
          <w:color w:val="5F5F5F"/>
          <w:sz w:val="20"/>
          <w:szCs w:val="20"/>
        </w:rPr>
      </w:pPr>
      <w:proofErr w:type="gramStart"/>
      <w:r w:rsidRPr="00DA6FB9">
        <w:rPr>
          <w:rFonts w:ascii="Sylfaen" w:hAnsi="Sylfaen" w:cs="Tahoma,Bold"/>
          <w:b/>
          <w:bCs/>
          <w:color w:val="000000"/>
          <w:sz w:val="20"/>
          <w:szCs w:val="20"/>
        </w:rPr>
        <w:t xml:space="preserve">Skills </w:t>
      </w:r>
      <w:r w:rsidR="00B54653" w:rsidRPr="00DA6FB9">
        <w:rPr>
          <w:rFonts w:ascii="Sylfaen" w:hAnsi="Sylfaen" w:cs="Tahoma,Bold"/>
          <w:b/>
          <w:bCs/>
          <w:color w:val="000000"/>
          <w:sz w:val="20"/>
          <w:szCs w:val="20"/>
        </w:rPr>
        <w:t>:Document</w:t>
      </w:r>
      <w:proofErr w:type="gramEnd"/>
      <w:r w:rsidR="00B54653" w:rsidRPr="00DA6FB9">
        <w:rPr>
          <w:rFonts w:ascii="Sylfaen" w:hAnsi="Sylfaen" w:cs="Tahoma,Bold"/>
          <w:b/>
          <w:bCs/>
          <w:color w:val="000000"/>
          <w:sz w:val="20"/>
          <w:szCs w:val="20"/>
        </w:rPr>
        <w:t xml:space="preserve"> </w:t>
      </w:r>
      <w:proofErr w:type="spellStart"/>
      <w:r w:rsidR="00B54653" w:rsidRPr="00DA6FB9">
        <w:rPr>
          <w:rFonts w:ascii="Sylfaen" w:hAnsi="Sylfaen" w:cs="Tahoma,Bold"/>
          <w:b/>
          <w:bCs/>
          <w:color w:val="000000"/>
          <w:sz w:val="20"/>
          <w:szCs w:val="20"/>
        </w:rPr>
        <w:t>Souring,Quality</w:t>
      </w:r>
      <w:proofErr w:type="spellEnd"/>
      <w:r w:rsidR="00B54653" w:rsidRPr="00DA6FB9">
        <w:rPr>
          <w:rFonts w:ascii="Sylfaen" w:hAnsi="Sylfaen" w:cs="Tahoma,Bold"/>
          <w:b/>
          <w:bCs/>
          <w:color w:val="000000"/>
          <w:sz w:val="20"/>
          <w:szCs w:val="20"/>
        </w:rPr>
        <w:t xml:space="preserve"> </w:t>
      </w:r>
      <w:proofErr w:type="spellStart"/>
      <w:r w:rsidR="00B54653" w:rsidRPr="00DA6FB9">
        <w:rPr>
          <w:rFonts w:ascii="Sylfaen" w:hAnsi="Sylfaen" w:cs="Tahoma,Bold"/>
          <w:b/>
          <w:bCs/>
          <w:color w:val="000000"/>
          <w:sz w:val="20"/>
          <w:szCs w:val="20"/>
        </w:rPr>
        <w:t>Check,EDD</w:t>
      </w:r>
      <w:proofErr w:type="spellEnd"/>
      <w:r w:rsidR="00B54653" w:rsidRPr="00DA6FB9">
        <w:rPr>
          <w:rFonts w:ascii="Sylfaen" w:hAnsi="Sylfaen" w:cs="Tahoma,Bold"/>
          <w:b/>
          <w:bCs/>
          <w:color w:val="000000"/>
          <w:sz w:val="20"/>
          <w:szCs w:val="20"/>
        </w:rPr>
        <w:t>(Enhanced Due Diligence)</w:t>
      </w:r>
      <w:r w:rsidR="009709D2" w:rsidRPr="00DA6FB9">
        <w:rPr>
          <w:rFonts w:ascii="Sylfaen" w:hAnsi="Sylfaen" w:cs="Tahoma,Bold"/>
          <w:b/>
          <w:bCs/>
          <w:color w:val="000000"/>
          <w:sz w:val="20"/>
          <w:szCs w:val="20"/>
        </w:rPr>
        <w:t>,CIP(Customer Identification Programme)</w:t>
      </w:r>
    </w:p>
    <w:p w14:paraId="74D8948B" w14:textId="77777777" w:rsidR="00A44DCB" w:rsidRPr="00DA6FB9" w:rsidRDefault="00A44DCB" w:rsidP="00D114D8">
      <w:pPr>
        <w:autoSpaceDE w:val="0"/>
        <w:autoSpaceDN w:val="0"/>
        <w:adjustRightInd w:val="0"/>
        <w:spacing w:after="0" w:line="240" w:lineRule="auto"/>
        <w:rPr>
          <w:rFonts w:ascii="Sylfaen" w:hAnsi="Sylfaen" w:cs="Tahoma,Bold"/>
          <w:b/>
          <w:bCs/>
          <w:color w:val="000000"/>
          <w:sz w:val="20"/>
          <w:szCs w:val="20"/>
        </w:rPr>
      </w:pPr>
    </w:p>
    <w:p w14:paraId="33C781D9"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roofErr w:type="gramStart"/>
      <w:r w:rsidRPr="00DA6FB9">
        <w:rPr>
          <w:rFonts w:ascii="Sylfaen" w:hAnsi="Sylfaen" w:cs="Tahoma,Bold"/>
          <w:b/>
          <w:bCs/>
          <w:color w:val="000000"/>
          <w:sz w:val="20"/>
          <w:szCs w:val="20"/>
        </w:rPr>
        <w:t>Duration</w:t>
      </w:r>
      <w:r w:rsidR="00617DE2" w:rsidRPr="00DA6FB9">
        <w:rPr>
          <w:rFonts w:ascii="Sylfaen" w:hAnsi="Sylfaen" w:cs="Tahoma,Bold"/>
          <w:b/>
          <w:bCs/>
          <w:color w:val="000000"/>
          <w:sz w:val="20"/>
          <w:szCs w:val="20"/>
        </w:rPr>
        <w:t xml:space="preserve"> </w:t>
      </w:r>
      <w:r w:rsidR="00A44DCB" w:rsidRPr="00DA6FB9">
        <w:rPr>
          <w:rFonts w:ascii="Sylfaen" w:hAnsi="Sylfaen" w:cs="Tahoma,Bold"/>
          <w:b/>
          <w:bCs/>
          <w:color w:val="000000"/>
          <w:sz w:val="20"/>
          <w:szCs w:val="20"/>
        </w:rPr>
        <w:t xml:space="preserve"> </w:t>
      </w:r>
      <w:r w:rsidR="00617DE2" w:rsidRPr="00DA6FB9">
        <w:rPr>
          <w:rFonts w:ascii="Sylfaen" w:hAnsi="Sylfaen" w:cs="Tahoma,Bold"/>
          <w:b/>
          <w:bCs/>
          <w:color w:val="000000"/>
          <w:sz w:val="20"/>
          <w:szCs w:val="20"/>
        </w:rPr>
        <w:t>:</w:t>
      </w:r>
      <w:proofErr w:type="gramEnd"/>
      <w:r w:rsidR="00617DE2" w:rsidRPr="00DA6FB9">
        <w:rPr>
          <w:rFonts w:ascii="Sylfaen" w:hAnsi="Sylfaen" w:cs="Tahoma,Bold"/>
          <w:b/>
          <w:bCs/>
          <w:color w:val="000000"/>
          <w:sz w:val="20"/>
          <w:szCs w:val="20"/>
        </w:rPr>
        <w:t>1yr 6 Months</w:t>
      </w:r>
    </w:p>
    <w:p w14:paraId="07CD244C"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63F62F81" w14:textId="77777777" w:rsidR="00987772" w:rsidRPr="00DA6FB9" w:rsidRDefault="00D114D8" w:rsidP="00763772">
      <w:pPr>
        <w:autoSpaceDE w:val="0"/>
        <w:autoSpaceDN w:val="0"/>
        <w:adjustRightInd w:val="0"/>
        <w:spacing w:after="0" w:line="240" w:lineRule="auto"/>
        <w:jc w:val="both"/>
        <w:rPr>
          <w:rFonts w:ascii="Sylfaen" w:hAnsi="Sylfaen"/>
          <w:sz w:val="20"/>
          <w:szCs w:val="20"/>
        </w:rPr>
      </w:pPr>
      <w:r w:rsidRPr="00DA6FB9">
        <w:rPr>
          <w:rFonts w:ascii="Sylfaen" w:hAnsi="Sylfaen" w:cs="Tahoma,Bold"/>
          <w:b/>
          <w:bCs/>
          <w:color w:val="000000"/>
          <w:sz w:val="20"/>
          <w:szCs w:val="20"/>
        </w:rPr>
        <w:t>Description:</w:t>
      </w:r>
      <w:r w:rsidR="00987772" w:rsidRPr="00DA6FB9">
        <w:rPr>
          <w:rFonts w:ascii="Sylfaen" w:hAnsi="Sylfaen"/>
          <w:sz w:val="20"/>
          <w:szCs w:val="20"/>
        </w:rPr>
        <w:t xml:space="preserve"> </w:t>
      </w:r>
    </w:p>
    <w:p w14:paraId="76895508" w14:textId="77777777" w:rsidR="00CE0DD5" w:rsidRPr="00DA6FB9" w:rsidRDefault="00CE0DD5" w:rsidP="00CE0DD5">
      <w:pPr>
        <w:shd w:val="clear" w:color="auto" w:fill="FFFFFF"/>
        <w:jc w:val="both"/>
        <w:rPr>
          <w:rFonts w:ascii="Helvetica" w:eastAsia="Times New Roman" w:hAnsi="Helvetica" w:cs="Helvetica"/>
          <w:color w:val="000000"/>
          <w:sz w:val="20"/>
          <w:szCs w:val="20"/>
        </w:rPr>
      </w:pPr>
      <w:r w:rsidRPr="00DA6FB9">
        <w:rPr>
          <w:rFonts w:ascii="Sylfaen" w:eastAsia="Times New Roman" w:hAnsi="Sylfaen" w:cs="Helvetica"/>
          <w:color w:val="000000"/>
          <w:sz w:val="20"/>
          <w:szCs w:val="20"/>
        </w:rPr>
        <w:t xml:space="preserve">Ability to understand the Solicit Client, Raise new </w:t>
      </w:r>
      <w:r w:rsidR="00B143D9" w:rsidRPr="00DA6FB9">
        <w:rPr>
          <w:rFonts w:ascii="Sylfaen" w:eastAsia="Times New Roman" w:hAnsi="Sylfaen" w:cs="Helvetica"/>
          <w:color w:val="000000"/>
          <w:sz w:val="20"/>
          <w:szCs w:val="20"/>
        </w:rPr>
        <w:t>on boarding</w:t>
      </w:r>
      <w:r w:rsidRPr="00DA6FB9">
        <w:rPr>
          <w:rFonts w:ascii="Sylfaen" w:eastAsia="Times New Roman" w:hAnsi="Sylfaen" w:cs="Helvetica"/>
          <w:color w:val="000000"/>
          <w:sz w:val="20"/>
          <w:szCs w:val="20"/>
        </w:rPr>
        <w:t xml:space="preserve"> </w:t>
      </w:r>
      <w:r w:rsidR="00B143D9" w:rsidRPr="00DA6FB9">
        <w:rPr>
          <w:rFonts w:ascii="Sylfaen" w:eastAsia="Times New Roman" w:hAnsi="Sylfaen" w:cs="Helvetica"/>
          <w:color w:val="000000"/>
          <w:sz w:val="20"/>
          <w:szCs w:val="20"/>
        </w:rPr>
        <w:t>request, procuring</w:t>
      </w:r>
      <w:r w:rsidRPr="00DA6FB9">
        <w:rPr>
          <w:rFonts w:ascii="Sylfaen" w:eastAsia="Times New Roman" w:hAnsi="Sylfaen" w:cs="Helvetica"/>
          <w:color w:val="000000"/>
          <w:sz w:val="20"/>
          <w:szCs w:val="20"/>
        </w:rPr>
        <w:t xml:space="preserve"> </w:t>
      </w:r>
      <w:proofErr w:type="gramStart"/>
      <w:r w:rsidRPr="00DA6FB9">
        <w:rPr>
          <w:rFonts w:ascii="Sylfaen" w:eastAsia="Times New Roman" w:hAnsi="Sylfaen" w:cs="Helvetica"/>
          <w:color w:val="000000"/>
          <w:sz w:val="20"/>
          <w:szCs w:val="20"/>
        </w:rPr>
        <w:t>documents(</w:t>
      </w:r>
      <w:proofErr w:type="spellStart"/>
      <w:proofErr w:type="gramEnd"/>
      <w:r w:rsidRPr="00DA6FB9">
        <w:rPr>
          <w:rFonts w:ascii="Sylfaen" w:eastAsia="Times New Roman" w:hAnsi="Sylfaen" w:cs="Helvetica"/>
          <w:color w:val="000000"/>
          <w:sz w:val="20"/>
          <w:szCs w:val="20"/>
        </w:rPr>
        <w:t>COI,Shareholding</w:t>
      </w:r>
      <w:proofErr w:type="spellEnd"/>
      <w:r w:rsidRPr="00DA6FB9">
        <w:rPr>
          <w:rFonts w:ascii="Sylfaen" w:eastAsia="Times New Roman" w:hAnsi="Sylfaen" w:cs="Helvetica"/>
          <w:color w:val="000000"/>
          <w:sz w:val="20"/>
          <w:szCs w:val="20"/>
        </w:rPr>
        <w:t xml:space="preserve"> Information from public sources and performing background check by using </w:t>
      </w:r>
      <w:r w:rsidR="00B143D9" w:rsidRPr="00DA6FB9">
        <w:rPr>
          <w:rFonts w:ascii="Sylfaen" w:eastAsia="Times New Roman" w:hAnsi="Sylfaen" w:cs="Helvetica"/>
          <w:color w:val="000000"/>
          <w:sz w:val="20"/>
          <w:szCs w:val="20"/>
        </w:rPr>
        <w:t>World Check</w:t>
      </w:r>
      <w:r w:rsidRPr="00DA6FB9">
        <w:rPr>
          <w:rFonts w:ascii="Sylfaen" w:eastAsia="Times New Roman" w:hAnsi="Sylfaen" w:cs="Helvetica"/>
          <w:color w:val="000000"/>
          <w:sz w:val="20"/>
          <w:szCs w:val="20"/>
        </w:rPr>
        <w:t xml:space="preserve"> application) Enrich request, Manage incremental request for existing client.</w:t>
      </w:r>
      <w:r w:rsidRPr="00DA6FB9">
        <w:rPr>
          <w:sz w:val="20"/>
          <w:szCs w:val="20"/>
        </w:rPr>
        <w:t xml:space="preserve"> </w:t>
      </w:r>
      <w:r w:rsidRPr="00DA6FB9">
        <w:rPr>
          <w:rFonts w:ascii="Sylfaen" w:eastAsia="Times New Roman" w:hAnsi="Sylfaen" w:cs="Helvetica"/>
          <w:color w:val="000000"/>
          <w:sz w:val="20"/>
          <w:szCs w:val="20"/>
        </w:rPr>
        <w:t>Verify the identifying information, recordkeeping, comparing customer names as per certificate of incorporation and procuring information from client website to conduct firm's CIP programme.</w:t>
      </w:r>
    </w:p>
    <w:p w14:paraId="0D9006B3"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695DBEFE" w14:textId="77777777" w:rsidR="00987772" w:rsidRPr="00DA6FB9" w:rsidRDefault="00987772" w:rsidP="00987772">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Responsibility:</w:t>
      </w:r>
    </w:p>
    <w:p w14:paraId="4C74F86E" w14:textId="77777777" w:rsidR="00987772" w:rsidRPr="00DA6FB9" w:rsidRDefault="00987772" w:rsidP="00D114D8">
      <w:pPr>
        <w:autoSpaceDE w:val="0"/>
        <w:autoSpaceDN w:val="0"/>
        <w:adjustRightInd w:val="0"/>
        <w:spacing w:after="0" w:line="240" w:lineRule="auto"/>
        <w:rPr>
          <w:rFonts w:ascii="Sylfaen" w:hAnsi="Sylfaen" w:cs="Tahoma,Bold"/>
          <w:b/>
          <w:bCs/>
          <w:color w:val="000000"/>
          <w:sz w:val="20"/>
          <w:szCs w:val="20"/>
        </w:rPr>
      </w:pPr>
    </w:p>
    <w:p w14:paraId="3E6B6BDA" w14:textId="77777777" w:rsidR="006E2766" w:rsidRPr="00DA6FB9" w:rsidRDefault="006E2766" w:rsidP="00763772">
      <w:pPr>
        <w:numPr>
          <w:ilvl w:val="0"/>
          <w:numId w:val="1"/>
        </w:numPr>
        <w:tabs>
          <w:tab w:val="left" w:pos="360"/>
        </w:tabs>
        <w:suppressAutoHyphens/>
        <w:spacing w:before="40" w:after="40" w:line="240" w:lineRule="auto"/>
        <w:ind w:left="360" w:firstLine="0"/>
        <w:jc w:val="both"/>
        <w:rPr>
          <w:rFonts w:ascii="Sylfaen" w:hAnsi="Sylfaen" w:cs="Cambria"/>
          <w:sz w:val="20"/>
          <w:szCs w:val="20"/>
        </w:rPr>
      </w:pPr>
      <w:r w:rsidRPr="00DA6FB9">
        <w:rPr>
          <w:rFonts w:ascii="Sylfaen" w:hAnsi="Sylfaen" w:cs="Cambria"/>
          <w:sz w:val="20"/>
          <w:szCs w:val="20"/>
        </w:rPr>
        <w:t xml:space="preserve">Responsible for performing periodic </w:t>
      </w:r>
      <w:proofErr w:type="gramStart"/>
      <w:r w:rsidRPr="00DA6FB9">
        <w:rPr>
          <w:rFonts w:ascii="Sylfaen" w:hAnsi="Sylfaen" w:cs="Cambria"/>
          <w:sz w:val="20"/>
          <w:szCs w:val="20"/>
        </w:rPr>
        <w:t>review(</w:t>
      </w:r>
      <w:proofErr w:type="gramEnd"/>
      <w:r w:rsidRPr="00DA6FB9">
        <w:rPr>
          <w:rFonts w:ascii="Sylfaen" w:hAnsi="Sylfaen" w:cs="Cambria"/>
          <w:sz w:val="20"/>
          <w:szCs w:val="20"/>
        </w:rPr>
        <w:t>Due Diligence) for the institutional Client according to their risk rating level.</w:t>
      </w:r>
    </w:p>
    <w:p w14:paraId="3A156682" w14:textId="77777777" w:rsidR="006E2766" w:rsidRPr="00DA6FB9" w:rsidRDefault="006E2766" w:rsidP="00763772">
      <w:pPr>
        <w:numPr>
          <w:ilvl w:val="0"/>
          <w:numId w:val="1"/>
        </w:numPr>
        <w:tabs>
          <w:tab w:val="left" w:pos="360"/>
        </w:tabs>
        <w:suppressAutoHyphens/>
        <w:spacing w:before="40" w:after="40" w:line="240" w:lineRule="auto"/>
        <w:ind w:left="360" w:firstLine="0"/>
        <w:jc w:val="both"/>
        <w:rPr>
          <w:rFonts w:ascii="Sylfaen" w:hAnsi="Sylfaen" w:cs="Cambria"/>
          <w:sz w:val="20"/>
          <w:szCs w:val="20"/>
        </w:rPr>
      </w:pPr>
      <w:r w:rsidRPr="00DA6FB9">
        <w:rPr>
          <w:rFonts w:ascii="Sylfaen" w:hAnsi="Sylfaen" w:cs="Cambria"/>
          <w:sz w:val="20"/>
          <w:szCs w:val="20"/>
        </w:rPr>
        <w:t xml:space="preserve">Responsible for on-boarding a client </w:t>
      </w:r>
      <w:proofErr w:type="spellStart"/>
      <w:r w:rsidRPr="00DA6FB9">
        <w:rPr>
          <w:rFonts w:ascii="Sylfaen" w:hAnsi="Sylfaen" w:cs="Cambria"/>
          <w:sz w:val="20"/>
          <w:szCs w:val="20"/>
        </w:rPr>
        <w:t>with in</w:t>
      </w:r>
      <w:proofErr w:type="spellEnd"/>
      <w:r w:rsidRPr="00DA6FB9">
        <w:rPr>
          <w:rFonts w:ascii="Sylfaen" w:hAnsi="Sylfaen" w:cs="Cambria"/>
          <w:sz w:val="20"/>
          <w:szCs w:val="20"/>
        </w:rPr>
        <w:t xml:space="preserve"> given(TAT) time being a part of COB team.</w:t>
      </w:r>
    </w:p>
    <w:p w14:paraId="620A5AAC" w14:textId="77777777" w:rsidR="006E2766" w:rsidRPr="00DA6FB9" w:rsidRDefault="006E2766" w:rsidP="00763772">
      <w:pPr>
        <w:numPr>
          <w:ilvl w:val="0"/>
          <w:numId w:val="1"/>
        </w:numPr>
        <w:tabs>
          <w:tab w:val="left" w:pos="360"/>
        </w:tabs>
        <w:suppressAutoHyphens/>
        <w:spacing w:before="40" w:after="40" w:line="240" w:lineRule="auto"/>
        <w:ind w:left="360" w:firstLine="0"/>
        <w:jc w:val="both"/>
        <w:rPr>
          <w:rFonts w:ascii="Sylfaen" w:hAnsi="Sylfaen" w:cs="Cambria"/>
          <w:sz w:val="20"/>
          <w:szCs w:val="20"/>
        </w:rPr>
      </w:pPr>
      <w:proofErr w:type="spellStart"/>
      <w:r w:rsidRPr="00DA6FB9">
        <w:rPr>
          <w:rFonts w:ascii="Sylfaen" w:hAnsi="Sylfaen" w:cs="Cambria"/>
          <w:sz w:val="20"/>
          <w:szCs w:val="20"/>
        </w:rPr>
        <w:t>Analyzing</w:t>
      </w:r>
      <w:proofErr w:type="spellEnd"/>
      <w:r w:rsidRPr="00DA6FB9">
        <w:rPr>
          <w:rFonts w:ascii="Sylfaen" w:hAnsi="Sylfaen" w:cs="Cambria"/>
          <w:sz w:val="20"/>
          <w:szCs w:val="20"/>
        </w:rPr>
        <w:t xml:space="preserve"> MIFID </w:t>
      </w:r>
      <w:proofErr w:type="gramStart"/>
      <w:r w:rsidRPr="00DA6FB9">
        <w:rPr>
          <w:rFonts w:ascii="Sylfaen" w:hAnsi="Sylfaen" w:cs="Cambria"/>
          <w:sz w:val="20"/>
          <w:szCs w:val="20"/>
        </w:rPr>
        <w:t>data(</w:t>
      </w:r>
      <w:proofErr w:type="gramEnd"/>
      <w:r w:rsidRPr="00DA6FB9">
        <w:rPr>
          <w:rFonts w:ascii="Sylfaen" w:hAnsi="Sylfaen" w:cs="Cambria"/>
          <w:sz w:val="20"/>
          <w:szCs w:val="20"/>
        </w:rPr>
        <w:t xml:space="preserve">information taken from Balance sheet and P&amp;L statement) for London booking location. </w:t>
      </w:r>
    </w:p>
    <w:p w14:paraId="42456355" w14:textId="77777777" w:rsidR="006E2766" w:rsidRPr="00DA6FB9" w:rsidRDefault="00245EF4" w:rsidP="00763772">
      <w:pPr>
        <w:numPr>
          <w:ilvl w:val="0"/>
          <w:numId w:val="1"/>
        </w:numPr>
        <w:tabs>
          <w:tab w:val="left" w:pos="360"/>
        </w:tabs>
        <w:suppressAutoHyphens/>
        <w:spacing w:before="40" w:after="40" w:line="240" w:lineRule="auto"/>
        <w:ind w:left="360" w:firstLine="0"/>
        <w:jc w:val="both"/>
        <w:rPr>
          <w:rFonts w:ascii="Sylfaen" w:hAnsi="Sylfaen" w:cs="Cambria"/>
          <w:sz w:val="20"/>
          <w:szCs w:val="20"/>
        </w:rPr>
      </w:pPr>
      <w:r w:rsidRPr="00DA6FB9">
        <w:rPr>
          <w:rFonts w:ascii="Sylfaen" w:hAnsi="Sylfaen" w:cs="Cambria"/>
          <w:sz w:val="20"/>
          <w:szCs w:val="20"/>
        </w:rPr>
        <w:t xml:space="preserve">Responsible for declaring </w:t>
      </w:r>
      <w:proofErr w:type="gramStart"/>
      <w:r w:rsidRPr="00DA6FB9">
        <w:rPr>
          <w:rFonts w:ascii="Sylfaen" w:hAnsi="Sylfaen" w:cs="Cambria"/>
          <w:sz w:val="20"/>
          <w:szCs w:val="20"/>
        </w:rPr>
        <w:t>PRISM(</w:t>
      </w:r>
      <w:proofErr w:type="gramEnd"/>
      <w:r w:rsidRPr="00DA6FB9">
        <w:rPr>
          <w:rFonts w:ascii="Sylfaen" w:hAnsi="Sylfaen" w:cs="Cambria"/>
          <w:sz w:val="20"/>
          <w:szCs w:val="20"/>
        </w:rPr>
        <w:t xml:space="preserve">Daily </w:t>
      </w:r>
      <w:r w:rsidR="00674E4F" w:rsidRPr="00DA6FB9">
        <w:rPr>
          <w:rFonts w:ascii="Sylfaen" w:hAnsi="Sylfaen" w:cs="Cambria"/>
          <w:sz w:val="20"/>
          <w:szCs w:val="20"/>
        </w:rPr>
        <w:t>Allocation, On-going</w:t>
      </w:r>
      <w:r w:rsidRPr="00DA6FB9">
        <w:rPr>
          <w:rFonts w:ascii="Sylfaen" w:hAnsi="Sylfaen" w:cs="Cambria"/>
          <w:sz w:val="20"/>
          <w:szCs w:val="20"/>
        </w:rPr>
        <w:t xml:space="preserve"> requests) with 100% accuracy</w:t>
      </w:r>
    </w:p>
    <w:p w14:paraId="7B008E77" w14:textId="77777777" w:rsidR="00D114D8" w:rsidRPr="00DA6FB9" w:rsidRDefault="00D114D8" w:rsidP="00D114D8">
      <w:pPr>
        <w:autoSpaceDE w:val="0"/>
        <w:autoSpaceDN w:val="0"/>
        <w:adjustRightInd w:val="0"/>
        <w:spacing w:after="0" w:line="240" w:lineRule="auto"/>
        <w:rPr>
          <w:rFonts w:ascii="Sylfaen" w:hAnsi="Sylfaen" w:cs="Tahoma"/>
          <w:bCs/>
          <w:color w:val="000000"/>
          <w:sz w:val="20"/>
          <w:szCs w:val="20"/>
        </w:rPr>
      </w:pPr>
    </w:p>
    <w:p w14:paraId="5F665C39" w14:textId="77777777" w:rsidR="00D114D8" w:rsidRPr="00DA6FB9" w:rsidRDefault="00D114D8" w:rsidP="00D114D8">
      <w:pPr>
        <w:autoSpaceDE w:val="0"/>
        <w:autoSpaceDN w:val="0"/>
        <w:adjustRightInd w:val="0"/>
        <w:spacing w:after="0" w:line="240" w:lineRule="auto"/>
        <w:rPr>
          <w:rFonts w:ascii="Sylfaen" w:hAnsi="Sylfaen" w:cs="Tahoma"/>
          <w:bCs/>
          <w:color w:val="000000"/>
          <w:sz w:val="20"/>
          <w:szCs w:val="20"/>
        </w:rPr>
      </w:pPr>
    </w:p>
    <w:p w14:paraId="74ECCD3F" w14:textId="77777777" w:rsidR="00D114D8" w:rsidRPr="00DA6FB9" w:rsidRDefault="00D114D8" w:rsidP="00D114D8">
      <w:pPr>
        <w:autoSpaceDE w:val="0"/>
        <w:autoSpaceDN w:val="0"/>
        <w:adjustRightInd w:val="0"/>
        <w:spacing w:after="0" w:line="240" w:lineRule="auto"/>
        <w:rPr>
          <w:rFonts w:ascii="Sylfaen" w:hAnsi="Sylfaen" w:cs="Tahoma"/>
          <w:bCs/>
          <w:color w:val="000000"/>
          <w:sz w:val="20"/>
          <w:szCs w:val="20"/>
        </w:rPr>
      </w:pPr>
    </w:p>
    <w:p w14:paraId="3B8AE239" w14:textId="77777777" w:rsidR="00D114D8" w:rsidRPr="00DA6FB9" w:rsidRDefault="008141D2" w:rsidP="00D114D8">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28-May-2012 - 28-May-2014 (COB-GM-NY-NCA</w:t>
      </w:r>
      <w:r w:rsidR="00D114D8" w:rsidRPr="00DA6FB9">
        <w:rPr>
          <w:rFonts w:ascii="Sylfaen" w:hAnsi="Sylfaen" w:cs="Tahoma"/>
          <w:b/>
          <w:bCs/>
          <w:color w:val="5F5F5F"/>
          <w:sz w:val="20"/>
          <w:szCs w:val="20"/>
        </w:rPr>
        <w:t>)</w:t>
      </w:r>
    </w:p>
    <w:p w14:paraId="5A1573C1"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Role: </w:t>
      </w:r>
      <w:r w:rsidR="0030717C" w:rsidRPr="00DA6FB9">
        <w:rPr>
          <w:rFonts w:ascii="Sylfaen" w:hAnsi="Sylfaen" w:cs="Tahoma"/>
          <w:b/>
          <w:bCs/>
          <w:color w:val="000000"/>
          <w:sz w:val="20"/>
          <w:szCs w:val="20"/>
        </w:rPr>
        <w:t>Process Supervisor</w:t>
      </w:r>
    </w:p>
    <w:p w14:paraId="0406A528"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Domain: </w:t>
      </w:r>
      <w:r w:rsidR="0030717C" w:rsidRPr="00DA6FB9">
        <w:rPr>
          <w:rFonts w:ascii="Sylfaen" w:hAnsi="Sylfaen" w:cs="Tahoma"/>
          <w:b/>
          <w:bCs/>
          <w:color w:val="000000"/>
          <w:sz w:val="20"/>
          <w:szCs w:val="20"/>
        </w:rPr>
        <w:t>AML/KYC</w:t>
      </w:r>
    </w:p>
    <w:p w14:paraId="0DFAB48B"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lastRenderedPageBreak/>
        <w:t xml:space="preserve">Team Size: </w:t>
      </w:r>
      <w:r w:rsidR="0085083A" w:rsidRPr="00DA6FB9">
        <w:rPr>
          <w:rFonts w:ascii="Sylfaen" w:hAnsi="Sylfaen" w:cs="Tahoma"/>
          <w:b/>
          <w:bCs/>
          <w:color w:val="000000"/>
          <w:sz w:val="20"/>
          <w:szCs w:val="20"/>
        </w:rPr>
        <w:t>06</w:t>
      </w:r>
    </w:p>
    <w:p w14:paraId="65ECF722" w14:textId="77777777" w:rsidR="00897EBF" w:rsidRPr="00DA6FB9" w:rsidRDefault="00897EBF" w:rsidP="00897EBF">
      <w:pPr>
        <w:rPr>
          <w:rFonts w:ascii="Sylfaen" w:hAnsi="Sylfaen" w:cs="Tahoma,Bold"/>
          <w:b/>
          <w:bCs/>
          <w:color w:val="000000"/>
          <w:sz w:val="20"/>
          <w:szCs w:val="20"/>
        </w:rPr>
      </w:pPr>
      <w:proofErr w:type="gramStart"/>
      <w:r w:rsidRPr="00DA6FB9">
        <w:rPr>
          <w:rFonts w:ascii="Sylfaen" w:hAnsi="Sylfaen" w:cs="Tahoma,Bold"/>
          <w:b/>
          <w:bCs/>
          <w:color w:val="000000"/>
          <w:sz w:val="20"/>
          <w:szCs w:val="20"/>
        </w:rPr>
        <w:t>Skills :Document</w:t>
      </w:r>
      <w:proofErr w:type="gramEnd"/>
      <w:r w:rsidRPr="00DA6FB9">
        <w:rPr>
          <w:rFonts w:ascii="Sylfaen" w:hAnsi="Sylfaen" w:cs="Tahoma,Bold"/>
          <w:b/>
          <w:bCs/>
          <w:color w:val="000000"/>
          <w:sz w:val="20"/>
          <w:szCs w:val="20"/>
        </w:rPr>
        <w:t xml:space="preserve"> </w:t>
      </w:r>
      <w:proofErr w:type="spellStart"/>
      <w:r w:rsidRPr="00DA6FB9">
        <w:rPr>
          <w:rFonts w:ascii="Sylfaen" w:hAnsi="Sylfaen" w:cs="Tahoma,Bold"/>
          <w:b/>
          <w:bCs/>
          <w:color w:val="000000"/>
          <w:sz w:val="20"/>
          <w:szCs w:val="20"/>
        </w:rPr>
        <w:t>Souring,Quality</w:t>
      </w:r>
      <w:proofErr w:type="spellEnd"/>
      <w:r w:rsidRPr="00DA6FB9">
        <w:rPr>
          <w:rFonts w:ascii="Sylfaen" w:hAnsi="Sylfaen" w:cs="Tahoma,Bold"/>
          <w:b/>
          <w:bCs/>
          <w:color w:val="000000"/>
          <w:sz w:val="20"/>
          <w:szCs w:val="20"/>
        </w:rPr>
        <w:t xml:space="preserve"> </w:t>
      </w:r>
      <w:proofErr w:type="spellStart"/>
      <w:r w:rsidRPr="00DA6FB9">
        <w:rPr>
          <w:rFonts w:ascii="Sylfaen" w:hAnsi="Sylfaen" w:cs="Tahoma,Bold"/>
          <w:b/>
          <w:bCs/>
          <w:color w:val="000000"/>
          <w:sz w:val="20"/>
          <w:szCs w:val="20"/>
        </w:rPr>
        <w:t>Check,EDD</w:t>
      </w:r>
      <w:proofErr w:type="spellEnd"/>
      <w:r w:rsidRPr="00DA6FB9">
        <w:rPr>
          <w:rFonts w:ascii="Sylfaen" w:hAnsi="Sylfaen" w:cs="Tahoma,Bold"/>
          <w:b/>
          <w:bCs/>
          <w:color w:val="000000"/>
          <w:sz w:val="20"/>
          <w:szCs w:val="20"/>
        </w:rPr>
        <w:t>(Enhanced Due Diligence),CIP(Customer Identification Programme),Dodd-Frank and EMIR Regulation</w:t>
      </w:r>
    </w:p>
    <w:p w14:paraId="4ED1CDDC" w14:textId="77777777" w:rsidR="00D114D8" w:rsidRPr="00DA6FB9" w:rsidRDefault="00D114D8" w:rsidP="00897EBF">
      <w:pPr>
        <w:rPr>
          <w:rFonts w:ascii="Sylfaen" w:hAnsi="Sylfaen" w:cs="Tahoma"/>
          <w:b/>
          <w:bCs/>
          <w:color w:val="5F5F5F"/>
          <w:sz w:val="20"/>
          <w:szCs w:val="20"/>
        </w:rPr>
      </w:pPr>
      <w:r w:rsidRPr="00DA6FB9">
        <w:rPr>
          <w:rFonts w:ascii="Sylfaen" w:hAnsi="Sylfaen" w:cs="Tahoma,Bold"/>
          <w:b/>
          <w:bCs/>
          <w:color w:val="000000"/>
          <w:sz w:val="20"/>
          <w:szCs w:val="20"/>
        </w:rPr>
        <w:t>Duration</w:t>
      </w:r>
      <w:r w:rsidR="00932B64" w:rsidRPr="00DA6FB9">
        <w:rPr>
          <w:rFonts w:ascii="Sylfaen" w:hAnsi="Sylfaen" w:cs="Tahoma,Bold"/>
          <w:b/>
          <w:bCs/>
          <w:color w:val="000000"/>
          <w:sz w:val="20"/>
          <w:szCs w:val="20"/>
        </w:rPr>
        <w:t xml:space="preserve">: 2 </w:t>
      </w:r>
      <w:proofErr w:type="spellStart"/>
      <w:r w:rsidR="00932B64" w:rsidRPr="00DA6FB9">
        <w:rPr>
          <w:rFonts w:ascii="Sylfaen" w:hAnsi="Sylfaen" w:cs="Tahoma,Bold"/>
          <w:b/>
          <w:bCs/>
          <w:color w:val="000000"/>
          <w:sz w:val="20"/>
          <w:szCs w:val="20"/>
        </w:rPr>
        <w:t>yrs</w:t>
      </w:r>
      <w:proofErr w:type="spellEnd"/>
    </w:p>
    <w:p w14:paraId="61D34A16" w14:textId="77777777" w:rsidR="00085BAA" w:rsidRPr="00DA6FB9" w:rsidRDefault="00085BAA" w:rsidP="00D114D8">
      <w:pPr>
        <w:autoSpaceDE w:val="0"/>
        <w:autoSpaceDN w:val="0"/>
        <w:adjustRightInd w:val="0"/>
        <w:spacing w:after="0" w:line="240" w:lineRule="auto"/>
        <w:rPr>
          <w:rFonts w:ascii="Sylfaen" w:hAnsi="Sylfaen" w:cs="Tahoma,Bold"/>
          <w:b/>
          <w:bCs/>
          <w:color w:val="000000"/>
          <w:sz w:val="20"/>
          <w:szCs w:val="20"/>
        </w:rPr>
      </w:pPr>
    </w:p>
    <w:p w14:paraId="01CE0DAE" w14:textId="77777777" w:rsidR="00987772" w:rsidRPr="00DA6FB9" w:rsidRDefault="00D114D8" w:rsidP="00987772">
      <w:pPr>
        <w:autoSpaceDE w:val="0"/>
        <w:autoSpaceDN w:val="0"/>
        <w:adjustRightInd w:val="0"/>
        <w:spacing w:after="0" w:line="240" w:lineRule="auto"/>
        <w:rPr>
          <w:rFonts w:ascii="Sylfaen" w:hAnsi="Sylfaen"/>
          <w:color w:val="222222"/>
          <w:sz w:val="20"/>
          <w:szCs w:val="20"/>
          <w:shd w:val="clear" w:color="auto" w:fill="FFFFFF"/>
        </w:rPr>
      </w:pPr>
      <w:r w:rsidRPr="00DA6FB9">
        <w:rPr>
          <w:rFonts w:ascii="Sylfaen" w:hAnsi="Sylfaen" w:cs="Tahoma,Bold"/>
          <w:b/>
          <w:bCs/>
          <w:color w:val="000000"/>
          <w:sz w:val="20"/>
          <w:szCs w:val="20"/>
        </w:rPr>
        <w:t>Description:</w:t>
      </w:r>
      <w:r w:rsidR="00987772" w:rsidRPr="00DA6FB9">
        <w:rPr>
          <w:rFonts w:ascii="Sylfaen" w:hAnsi="Sylfaen"/>
          <w:sz w:val="20"/>
          <w:szCs w:val="20"/>
        </w:rPr>
        <w:t xml:space="preserve"> </w:t>
      </w:r>
      <w:proofErr w:type="gramStart"/>
      <w:r w:rsidR="00987772" w:rsidRPr="00DA6FB9">
        <w:rPr>
          <w:rFonts w:ascii="Sylfaen" w:hAnsi="Sylfaen"/>
          <w:color w:val="222222"/>
          <w:sz w:val="20"/>
          <w:szCs w:val="20"/>
          <w:shd w:val="clear" w:color="auto" w:fill="FFFFFF"/>
        </w:rPr>
        <w:t>AML  Analyst</w:t>
      </w:r>
      <w:proofErr w:type="gramEnd"/>
      <w:r w:rsidR="00987772" w:rsidRPr="00DA6FB9">
        <w:rPr>
          <w:rFonts w:ascii="Sylfaen" w:hAnsi="Sylfaen"/>
          <w:color w:val="222222"/>
          <w:sz w:val="20"/>
          <w:szCs w:val="20"/>
          <w:shd w:val="clear" w:color="auto" w:fill="FFFFFF"/>
        </w:rPr>
        <w:t xml:space="preserve"> is responsible to ensure efficient identification and monitoring of suspicious activities and transaction in the Bank and ensure timeous reporting of suspicious transactions to the Anti-Money Laundering (AML) Compliance  Manager.</w:t>
      </w:r>
    </w:p>
    <w:p w14:paraId="58EF7DF6"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76C03795" w14:textId="77777777" w:rsidR="00D114D8" w:rsidRPr="00DA6FB9" w:rsidRDefault="00D114D8" w:rsidP="00D114D8">
      <w:pPr>
        <w:autoSpaceDE w:val="0"/>
        <w:autoSpaceDN w:val="0"/>
        <w:adjustRightInd w:val="0"/>
        <w:spacing w:after="0" w:line="240" w:lineRule="auto"/>
        <w:rPr>
          <w:rFonts w:ascii="Sylfaen" w:hAnsi="Sylfaen" w:cs="Tahoma"/>
          <w:b/>
          <w:bCs/>
          <w:color w:val="000000"/>
          <w:sz w:val="20"/>
          <w:szCs w:val="20"/>
        </w:rPr>
      </w:pPr>
    </w:p>
    <w:p w14:paraId="47215194" w14:textId="77777777" w:rsidR="00987772" w:rsidRPr="00DA6FB9" w:rsidRDefault="00987772" w:rsidP="00987772">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Responsibility:</w:t>
      </w:r>
    </w:p>
    <w:p w14:paraId="64437DBE"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p>
    <w:p w14:paraId="0C3BE035" w14:textId="77777777" w:rsidR="00D114D8" w:rsidRPr="00DA6FB9" w:rsidRDefault="00E80D38" w:rsidP="00E80D38">
      <w:pPr>
        <w:pStyle w:val="ListParagraph"/>
        <w:numPr>
          <w:ilvl w:val="0"/>
          <w:numId w:val="3"/>
        </w:numPr>
        <w:tabs>
          <w:tab w:val="left" w:pos="360"/>
        </w:tabs>
        <w:suppressAutoHyphens/>
        <w:spacing w:before="40" w:after="40" w:line="240" w:lineRule="auto"/>
        <w:jc w:val="both"/>
        <w:rPr>
          <w:rFonts w:ascii="Sylfaen" w:hAnsi="Sylfaen"/>
          <w:color w:val="222222"/>
          <w:sz w:val="20"/>
          <w:szCs w:val="20"/>
          <w:shd w:val="clear" w:color="auto" w:fill="FFFFFF"/>
        </w:rPr>
      </w:pPr>
      <w:r w:rsidRPr="00DA6FB9">
        <w:rPr>
          <w:rFonts w:ascii="Sylfaen" w:hAnsi="Sylfaen"/>
          <w:color w:val="222222"/>
          <w:sz w:val="20"/>
          <w:szCs w:val="20"/>
          <w:shd w:val="clear" w:color="auto" w:fill="FFFFFF"/>
        </w:rPr>
        <w:t>Obtain</w:t>
      </w:r>
      <w:r w:rsidRPr="00DA6FB9">
        <w:rPr>
          <w:rFonts w:ascii="Sylfaen" w:hAnsi="Sylfaen" w:cs="Arial"/>
          <w:color w:val="222222"/>
          <w:sz w:val="20"/>
          <w:szCs w:val="20"/>
          <w:shd w:val="clear" w:color="auto" w:fill="FFFFFF"/>
        </w:rPr>
        <w:t xml:space="preserve"> </w:t>
      </w:r>
      <w:r w:rsidRPr="00DA6FB9">
        <w:rPr>
          <w:rFonts w:ascii="Sylfaen" w:hAnsi="Sylfaen"/>
          <w:color w:val="222222"/>
          <w:sz w:val="20"/>
          <w:szCs w:val="20"/>
          <w:shd w:val="clear" w:color="auto" w:fill="FFFFFF"/>
        </w:rPr>
        <w:t>mandatory</w:t>
      </w:r>
      <w:r w:rsidRPr="00DA6FB9">
        <w:rPr>
          <w:rFonts w:ascii="Sylfaen" w:hAnsi="Sylfaen" w:cs="Arial"/>
          <w:color w:val="222222"/>
          <w:sz w:val="20"/>
          <w:szCs w:val="20"/>
          <w:shd w:val="clear" w:color="auto" w:fill="FFFFFF"/>
        </w:rPr>
        <w:t xml:space="preserve"> </w:t>
      </w:r>
      <w:r w:rsidRPr="00DA6FB9">
        <w:rPr>
          <w:rFonts w:ascii="Sylfaen" w:hAnsi="Sylfaen"/>
          <w:color w:val="222222"/>
          <w:sz w:val="20"/>
          <w:szCs w:val="20"/>
          <w:shd w:val="clear" w:color="auto" w:fill="FFFFFF"/>
        </w:rPr>
        <w:t>documents/ reports as per the client/request type and reviewing them</w:t>
      </w:r>
      <w:r w:rsidRPr="00DA6FB9">
        <w:rPr>
          <w:rFonts w:ascii="Sylfaen" w:hAnsi="Sylfaen" w:cs="Arial"/>
          <w:color w:val="222222"/>
          <w:sz w:val="20"/>
          <w:szCs w:val="20"/>
          <w:shd w:val="clear" w:color="auto" w:fill="FFFFFF"/>
        </w:rPr>
        <w:t xml:space="preserve"> </w:t>
      </w:r>
      <w:r w:rsidRPr="00DA6FB9">
        <w:rPr>
          <w:rFonts w:ascii="Sylfaen" w:hAnsi="Sylfaen"/>
          <w:color w:val="222222"/>
          <w:sz w:val="20"/>
          <w:szCs w:val="20"/>
          <w:shd w:val="clear" w:color="auto" w:fill="FFFFFF"/>
        </w:rPr>
        <w:t>as</w:t>
      </w:r>
      <w:r w:rsidRPr="00DA6FB9">
        <w:rPr>
          <w:rFonts w:ascii="Sylfaen" w:hAnsi="Sylfaen" w:cs="Arial"/>
          <w:color w:val="222222"/>
          <w:sz w:val="20"/>
          <w:szCs w:val="20"/>
          <w:shd w:val="clear" w:color="auto" w:fill="FFFFFF"/>
        </w:rPr>
        <w:t xml:space="preserve"> </w:t>
      </w:r>
      <w:r w:rsidRPr="00DA6FB9">
        <w:rPr>
          <w:rFonts w:ascii="Sylfaen" w:hAnsi="Sylfaen"/>
          <w:color w:val="222222"/>
          <w:sz w:val="20"/>
          <w:szCs w:val="20"/>
          <w:shd w:val="clear" w:color="auto" w:fill="FFFFFF"/>
        </w:rPr>
        <w:t>per</w:t>
      </w:r>
      <w:r w:rsidRPr="00DA6FB9">
        <w:rPr>
          <w:rFonts w:ascii="Sylfaen" w:hAnsi="Sylfaen" w:cs="Arial"/>
          <w:color w:val="222222"/>
          <w:sz w:val="20"/>
          <w:szCs w:val="20"/>
          <w:shd w:val="clear" w:color="auto" w:fill="FFFFFF"/>
        </w:rPr>
        <w:t xml:space="preserve"> </w:t>
      </w:r>
      <w:r w:rsidRPr="00DA6FB9">
        <w:rPr>
          <w:rFonts w:ascii="Sylfaen" w:hAnsi="Sylfaen"/>
          <w:sz w:val="20"/>
          <w:szCs w:val="20"/>
        </w:rPr>
        <w:t>KYC</w:t>
      </w:r>
      <w:r w:rsidRPr="00DA6FB9">
        <w:rPr>
          <w:rFonts w:ascii="Sylfaen" w:hAnsi="Sylfaen" w:cs="Arial"/>
          <w:color w:val="222222"/>
          <w:sz w:val="20"/>
          <w:szCs w:val="20"/>
          <w:shd w:val="clear" w:color="auto" w:fill="FFFFFF"/>
        </w:rPr>
        <w:t xml:space="preserve"> / </w:t>
      </w:r>
      <w:r w:rsidRPr="00DA6FB9">
        <w:rPr>
          <w:rFonts w:ascii="Sylfaen" w:hAnsi="Sylfaen"/>
          <w:color w:val="222222"/>
          <w:sz w:val="20"/>
          <w:szCs w:val="20"/>
          <w:shd w:val="clear" w:color="auto" w:fill="FFFFFF"/>
        </w:rPr>
        <w:t>Compliance requirements (Global AML Framework) and getting back to the sales/business in case of incomplete documentation</w:t>
      </w:r>
      <w:r w:rsidR="00763772" w:rsidRPr="00DA6FB9">
        <w:rPr>
          <w:rFonts w:ascii="Sylfaen" w:hAnsi="Sylfaen"/>
          <w:color w:val="222222"/>
          <w:sz w:val="20"/>
          <w:szCs w:val="20"/>
          <w:shd w:val="clear" w:color="auto" w:fill="FFFFFF"/>
        </w:rPr>
        <w:t>.</w:t>
      </w:r>
    </w:p>
    <w:p w14:paraId="7015003B" w14:textId="77777777" w:rsidR="00E80D38" w:rsidRPr="00DA6FB9" w:rsidRDefault="00E80D38" w:rsidP="00E80D38">
      <w:pPr>
        <w:pStyle w:val="ListParagraph"/>
        <w:numPr>
          <w:ilvl w:val="0"/>
          <w:numId w:val="3"/>
        </w:numPr>
        <w:spacing w:after="0" w:line="240" w:lineRule="auto"/>
        <w:contextualSpacing w:val="0"/>
        <w:rPr>
          <w:rFonts w:ascii="Sylfaen" w:hAnsi="Sylfaen"/>
          <w:color w:val="222222"/>
          <w:sz w:val="20"/>
          <w:szCs w:val="20"/>
          <w:shd w:val="clear" w:color="auto" w:fill="FFFFFF"/>
        </w:rPr>
      </w:pPr>
      <w:r w:rsidRPr="00DA6FB9">
        <w:rPr>
          <w:rFonts w:ascii="Sylfaen" w:hAnsi="Sylfaen"/>
          <w:color w:val="222222"/>
          <w:sz w:val="20"/>
          <w:szCs w:val="20"/>
          <w:shd w:val="clear" w:color="auto" w:fill="FFFFFF"/>
        </w:rPr>
        <w:t>Carrying out Due Diligence, tracking the suspicious transactions pertaining to both Individuals &amp; Companies and escalating to Compliance if required.</w:t>
      </w:r>
    </w:p>
    <w:p w14:paraId="70B6D35D" w14:textId="77777777" w:rsidR="00E80D38" w:rsidRPr="00DA6FB9" w:rsidRDefault="00E80D38" w:rsidP="00E80D38">
      <w:pPr>
        <w:rPr>
          <w:rFonts w:ascii="Sylfaen" w:hAnsi="Sylfaen"/>
          <w:color w:val="222222"/>
          <w:sz w:val="20"/>
          <w:szCs w:val="20"/>
          <w:shd w:val="clear" w:color="auto" w:fill="FFFFFF"/>
        </w:rPr>
      </w:pPr>
      <w:r w:rsidRPr="00DA6FB9">
        <w:rPr>
          <w:rFonts w:ascii="Sylfaen" w:hAnsi="Sylfaen"/>
          <w:color w:val="222222"/>
          <w:sz w:val="20"/>
          <w:szCs w:val="20"/>
          <w:shd w:val="clear" w:color="auto" w:fill="FFFFFF"/>
        </w:rPr>
        <w:t xml:space="preserve">              </w:t>
      </w:r>
      <w:proofErr w:type="gramStart"/>
      <w:r w:rsidRPr="00DA6FB9">
        <w:rPr>
          <w:rFonts w:ascii="Sylfaen" w:hAnsi="Sylfaen"/>
          <w:color w:val="222222"/>
          <w:sz w:val="20"/>
          <w:szCs w:val="20"/>
          <w:shd w:val="clear" w:color="auto" w:fill="FFFFFF"/>
        </w:rPr>
        <w:t>( Several</w:t>
      </w:r>
      <w:proofErr w:type="gramEnd"/>
      <w:r w:rsidRPr="00DA6FB9">
        <w:rPr>
          <w:rFonts w:ascii="Sylfaen" w:hAnsi="Sylfaen"/>
          <w:color w:val="222222"/>
          <w:sz w:val="20"/>
          <w:szCs w:val="20"/>
          <w:shd w:val="clear" w:color="auto" w:fill="FFFFFF"/>
        </w:rPr>
        <w:t xml:space="preserve"> escalation criteria’s need to be followed before escalating)</w:t>
      </w:r>
    </w:p>
    <w:p w14:paraId="30D78169" w14:textId="77777777" w:rsidR="00E80D38" w:rsidRPr="00DA6FB9" w:rsidRDefault="00E80D38" w:rsidP="00E80D38">
      <w:pPr>
        <w:pStyle w:val="ListParagraph"/>
        <w:numPr>
          <w:ilvl w:val="0"/>
          <w:numId w:val="3"/>
        </w:numPr>
        <w:spacing w:after="0" w:line="240" w:lineRule="auto"/>
        <w:rPr>
          <w:rFonts w:ascii="Sylfaen" w:hAnsi="Sylfaen"/>
          <w:color w:val="222222"/>
          <w:sz w:val="20"/>
          <w:szCs w:val="20"/>
          <w:shd w:val="clear" w:color="auto" w:fill="FFFFFF"/>
        </w:rPr>
      </w:pPr>
      <w:r w:rsidRPr="00DA6FB9">
        <w:rPr>
          <w:rFonts w:ascii="Sylfaen" w:hAnsi="Sylfaen"/>
          <w:color w:val="222222"/>
          <w:sz w:val="20"/>
          <w:szCs w:val="20"/>
          <w:shd w:val="clear" w:color="auto" w:fill="FFFFFF"/>
        </w:rPr>
        <w:t xml:space="preserve">To ensure reviews are completed on time with the highest standards of quality in accordance with all the prevailing regulatory guidelines, i.e. 3rd EU MLD, USA Patriot </w:t>
      </w:r>
      <w:proofErr w:type="gramStart"/>
      <w:r w:rsidRPr="00DA6FB9">
        <w:rPr>
          <w:rFonts w:ascii="Sylfaen" w:hAnsi="Sylfaen"/>
          <w:color w:val="222222"/>
          <w:sz w:val="20"/>
          <w:szCs w:val="20"/>
          <w:shd w:val="clear" w:color="auto" w:fill="FFFFFF"/>
        </w:rPr>
        <w:t>Act ,</w:t>
      </w:r>
      <w:proofErr w:type="gramEnd"/>
      <w:r w:rsidRPr="00DA6FB9">
        <w:rPr>
          <w:rFonts w:ascii="Sylfaen" w:hAnsi="Sylfaen"/>
          <w:color w:val="222222"/>
          <w:sz w:val="20"/>
          <w:szCs w:val="20"/>
          <w:shd w:val="clear" w:color="auto" w:fill="FFFFFF"/>
        </w:rPr>
        <w:t xml:space="preserve"> FATF, Customer Identification Programme ( CIP) and Deutsche Bank’s internal AML policies.</w:t>
      </w:r>
    </w:p>
    <w:p w14:paraId="568C5EE7" w14:textId="77777777" w:rsidR="00E80D38" w:rsidRPr="00DA6FB9" w:rsidRDefault="00E80D38" w:rsidP="00E80D38">
      <w:pPr>
        <w:pStyle w:val="ListParagraph"/>
        <w:numPr>
          <w:ilvl w:val="0"/>
          <w:numId w:val="3"/>
        </w:numPr>
        <w:spacing w:after="0" w:line="240" w:lineRule="auto"/>
        <w:contextualSpacing w:val="0"/>
        <w:rPr>
          <w:rFonts w:ascii="Sylfaen" w:hAnsi="Sylfaen"/>
          <w:color w:val="222222"/>
          <w:sz w:val="20"/>
          <w:szCs w:val="20"/>
          <w:shd w:val="clear" w:color="auto" w:fill="FFFFFF"/>
        </w:rPr>
      </w:pPr>
      <w:r w:rsidRPr="00DA6FB9">
        <w:rPr>
          <w:rFonts w:ascii="Sylfaen" w:hAnsi="Sylfaen"/>
          <w:color w:val="222222"/>
          <w:sz w:val="20"/>
          <w:szCs w:val="20"/>
          <w:shd w:val="clear" w:color="auto" w:fill="FFFFFF"/>
        </w:rPr>
        <w:t>Conduct external research with appropriate tools &amp; research techniques.</w:t>
      </w:r>
    </w:p>
    <w:p w14:paraId="6221A1E0" w14:textId="77777777" w:rsidR="00DB0B61" w:rsidRPr="00DA6FB9" w:rsidRDefault="00E80D38" w:rsidP="00DB0B61">
      <w:pPr>
        <w:pStyle w:val="ListParagraph"/>
        <w:spacing w:after="0" w:line="240" w:lineRule="auto"/>
        <w:contextualSpacing w:val="0"/>
        <w:rPr>
          <w:rFonts w:ascii="Sylfaen" w:hAnsi="Sylfaen"/>
          <w:color w:val="222222"/>
          <w:sz w:val="20"/>
          <w:szCs w:val="20"/>
          <w:shd w:val="clear" w:color="auto" w:fill="FFFFFF"/>
        </w:rPr>
      </w:pPr>
      <w:proofErr w:type="gramStart"/>
      <w:r w:rsidRPr="00DA6FB9">
        <w:rPr>
          <w:rFonts w:ascii="Sylfaen" w:hAnsi="Sylfaen"/>
          <w:color w:val="222222"/>
          <w:sz w:val="20"/>
          <w:szCs w:val="20"/>
          <w:shd w:val="clear" w:color="auto" w:fill="FFFFFF"/>
        </w:rPr>
        <w:t>( Client</w:t>
      </w:r>
      <w:proofErr w:type="gramEnd"/>
      <w:r w:rsidRPr="00DA6FB9">
        <w:rPr>
          <w:rFonts w:ascii="Sylfaen" w:hAnsi="Sylfaen"/>
          <w:color w:val="222222"/>
          <w:sz w:val="20"/>
          <w:szCs w:val="20"/>
          <w:shd w:val="clear" w:color="auto" w:fill="FFFFFF"/>
        </w:rPr>
        <w:t xml:space="preserve"> Websites, Stock Exchange, Google Finance </w:t>
      </w:r>
      <w:proofErr w:type="spellStart"/>
      <w:r w:rsidRPr="00DA6FB9">
        <w:rPr>
          <w:rFonts w:ascii="Sylfaen" w:hAnsi="Sylfaen"/>
          <w:color w:val="222222"/>
          <w:sz w:val="20"/>
          <w:szCs w:val="20"/>
          <w:shd w:val="clear" w:color="auto" w:fill="FFFFFF"/>
        </w:rPr>
        <w:t>etc</w:t>
      </w:r>
      <w:proofErr w:type="spellEnd"/>
      <w:r w:rsidRPr="00DA6FB9">
        <w:rPr>
          <w:rFonts w:ascii="Sylfaen" w:hAnsi="Sylfaen"/>
          <w:color w:val="222222"/>
          <w:sz w:val="20"/>
          <w:szCs w:val="20"/>
          <w:shd w:val="clear" w:color="auto" w:fill="FFFFFF"/>
        </w:rPr>
        <w:t xml:space="preserve">) Undertake the due diligence search via, Lexis- </w:t>
      </w:r>
      <w:proofErr w:type="spellStart"/>
      <w:r w:rsidRPr="00DA6FB9">
        <w:rPr>
          <w:rFonts w:ascii="Sylfaen" w:hAnsi="Sylfaen"/>
          <w:color w:val="222222"/>
          <w:sz w:val="20"/>
          <w:szCs w:val="20"/>
          <w:shd w:val="clear" w:color="auto" w:fill="FFFFFF"/>
        </w:rPr>
        <w:t>Nexis</w:t>
      </w:r>
      <w:proofErr w:type="spellEnd"/>
      <w:r w:rsidRPr="00DA6FB9">
        <w:rPr>
          <w:rFonts w:ascii="Sylfaen" w:hAnsi="Sylfaen"/>
          <w:color w:val="222222"/>
          <w:sz w:val="20"/>
          <w:szCs w:val="20"/>
          <w:shd w:val="clear" w:color="auto" w:fill="FFFFFF"/>
        </w:rPr>
        <w:t>, PCR, RDC &amp; OFAC and performing Vetting on prospective clients &amp; Entities.</w:t>
      </w:r>
    </w:p>
    <w:p w14:paraId="3F4C0609" w14:textId="77777777" w:rsidR="00DB0B61" w:rsidRPr="00DA6FB9" w:rsidRDefault="00DB0B61" w:rsidP="00DB0B61">
      <w:pPr>
        <w:pStyle w:val="ListParagraph"/>
        <w:spacing w:after="0" w:line="240" w:lineRule="auto"/>
        <w:contextualSpacing w:val="0"/>
        <w:rPr>
          <w:rFonts w:ascii="Sylfaen" w:hAnsi="Sylfaen"/>
          <w:color w:val="222222"/>
          <w:sz w:val="20"/>
          <w:szCs w:val="20"/>
          <w:shd w:val="clear" w:color="auto" w:fill="FFFFFF"/>
        </w:rPr>
      </w:pPr>
      <w:r w:rsidRPr="00DA6FB9">
        <w:rPr>
          <w:rFonts w:ascii="Sylfaen" w:hAnsi="Sylfaen"/>
          <w:color w:val="222222"/>
          <w:sz w:val="20"/>
          <w:szCs w:val="20"/>
          <w:shd w:val="clear" w:color="auto" w:fill="FFFFFF"/>
        </w:rPr>
        <w:t xml:space="preserve">To ensure financial transparency in OTC request through </w:t>
      </w:r>
      <w:r w:rsidR="00EF691D" w:rsidRPr="00DA6FB9">
        <w:rPr>
          <w:rFonts w:ascii="Sylfaen" w:hAnsi="Sylfaen"/>
          <w:color w:val="222222"/>
          <w:sz w:val="20"/>
          <w:szCs w:val="20"/>
          <w:shd w:val="clear" w:color="auto" w:fill="FFFFFF"/>
        </w:rPr>
        <w:t>DODD-FRANK and EMIR regulatory procedure.</w:t>
      </w:r>
    </w:p>
    <w:p w14:paraId="6290642E" w14:textId="77777777" w:rsidR="00E80D38" w:rsidRPr="00DA6FB9" w:rsidRDefault="00E80D38" w:rsidP="00E80D38">
      <w:pPr>
        <w:pStyle w:val="ListParagraph"/>
        <w:tabs>
          <w:tab w:val="left" w:pos="360"/>
        </w:tabs>
        <w:suppressAutoHyphens/>
        <w:spacing w:before="40" w:after="40" w:line="240" w:lineRule="auto"/>
        <w:jc w:val="both"/>
        <w:rPr>
          <w:rFonts w:ascii="Sylfaen" w:hAnsi="Sylfaen"/>
          <w:b/>
          <w:color w:val="222222"/>
          <w:sz w:val="20"/>
          <w:szCs w:val="20"/>
          <w:shd w:val="clear" w:color="auto" w:fill="FFFFFF"/>
        </w:rPr>
      </w:pPr>
    </w:p>
    <w:p w14:paraId="58601B8A" w14:textId="77777777" w:rsidR="007C0DDA" w:rsidRPr="00DA6FB9" w:rsidRDefault="007C0DDA" w:rsidP="00D114D8">
      <w:pPr>
        <w:autoSpaceDE w:val="0"/>
        <w:autoSpaceDN w:val="0"/>
        <w:adjustRightInd w:val="0"/>
        <w:spacing w:after="0" w:line="240" w:lineRule="auto"/>
        <w:rPr>
          <w:rFonts w:ascii="Sylfaen" w:hAnsi="Sylfaen" w:cs="Tahoma"/>
          <w:bCs/>
          <w:color w:val="000000"/>
          <w:sz w:val="20"/>
          <w:szCs w:val="20"/>
        </w:rPr>
      </w:pPr>
    </w:p>
    <w:p w14:paraId="7A0D6D5F" w14:textId="77777777" w:rsidR="007C0DDA" w:rsidRPr="00DA6FB9" w:rsidRDefault="00712CD0" w:rsidP="007C0DDA">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19-Feb-2007 - 25-May-2012</w:t>
      </w:r>
      <w:r w:rsidR="00744A6A" w:rsidRPr="00DA6FB9">
        <w:rPr>
          <w:rFonts w:ascii="Sylfaen" w:hAnsi="Sylfaen" w:cs="Tahoma"/>
          <w:b/>
          <w:bCs/>
          <w:color w:val="5F5F5F"/>
          <w:sz w:val="20"/>
          <w:szCs w:val="20"/>
        </w:rPr>
        <w:t xml:space="preserve"> (</w:t>
      </w:r>
      <w:r w:rsidR="004F482C" w:rsidRPr="00DA6FB9">
        <w:rPr>
          <w:rFonts w:ascii="Sylfaen" w:hAnsi="Sylfaen" w:cs="Tahoma"/>
          <w:b/>
          <w:bCs/>
          <w:color w:val="5F5F5F"/>
          <w:sz w:val="20"/>
          <w:szCs w:val="20"/>
        </w:rPr>
        <w:t xml:space="preserve">GE Lease </w:t>
      </w:r>
      <w:r w:rsidR="00744A6A" w:rsidRPr="00DA6FB9">
        <w:rPr>
          <w:rFonts w:ascii="Sylfaen" w:hAnsi="Sylfaen" w:cs="Tahoma"/>
          <w:b/>
          <w:bCs/>
          <w:color w:val="5F5F5F"/>
          <w:sz w:val="20"/>
          <w:szCs w:val="20"/>
        </w:rPr>
        <w:t xml:space="preserve">Underwriting and </w:t>
      </w:r>
      <w:r w:rsidR="005627FA" w:rsidRPr="00DA6FB9">
        <w:rPr>
          <w:rFonts w:ascii="Sylfaen" w:hAnsi="Sylfaen" w:cs="Tahoma"/>
          <w:b/>
          <w:bCs/>
          <w:color w:val="5F5F5F"/>
          <w:sz w:val="20"/>
          <w:szCs w:val="20"/>
        </w:rPr>
        <w:t>GECFI Bank</w:t>
      </w:r>
      <w:r w:rsidR="004F482C" w:rsidRPr="00DA6FB9">
        <w:rPr>
          <w:rFonts w:ascii="Sylfaen" w:hAnsi="Sylfaen" w:cs="Tahoma"/>
          <w:b/>
          <w:bCs/>
          <w:color w:val="5F5F5F"/>
          <w:sz w:val="20"/>
          <w:szCs w:val="20"/>
        </w:rPr>
        <w:t xml:space="preserve"> </w:t>
      </w:r>
      <w:r w:rsidR="00744A6A" w:rsidRPr="00DA6FB9">
        <w:rPr>
          <w:rFonts w:ascii="Sylfaen" w:hAnsi="Sylfaen" w:cs="Tahoma"/>
          <w:b/>
          <w:bCs/>
          <w:color w:val="5F5F5F"/>
          <w:sz w:val="20"/>
          <w:szCs w:val="20"/>
        </w:rPr>
        <w:t>AML/KYC</w:t>
      </w:r>
      <w:r w:rsidR="007C0DDA" w:rsidRPr="00DA6FB9">
        <w:rPr>
          <w:rFonts w:ascii="Sylfaen" w:hAnsi="Sylfaen" w:cs="Tahoma"/>
          <w:b/>
          <w:bCs/>
          <w:color w:val="5F5F5F"/>
          <w:sz w:val="20"/>
          <w:szCs w:val="20"/>
        </w:rPr>
        <w:t>)</w:t>
      </w:r>
    </w:p>
    <w:p w14:paraId="7029D975"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Role: </w:t>
      </w:r>
      <w:r w:rsidR="00227949" w:rsidRPr="00DA6FB9">
        <w:rPr>
          <w:rFonts w:ascii="Sylfaen" w:hAnsi="Sylfaen" w:cs="Tahoma"/>
          <w:b/>
          <w:bCs/>
          <w:color w:val="000000"/>
          <w:sz w:val="20"/>
          <w:szCs w:val="20"/>
        </w:rPr>
        <w:t>Process Developer</w:t>
      </w:r>
    </w:p>
    <w:p w14:paraId="108858C4"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Domain: </w:t>
      </w:r>
      <w:r w:rsidR="00FE1B7F" w:rsidRPr="00DA6FB9">
        <w:rPr>
          <w:rFonts w:ascii="Sylfaen" w:hAnsi="Sylfaen" w:cs="Tahoma"/>
          <w:b/>
          <w:bCs/>
          <w:color w:val="000000"/>
          <w:sz w:val="20"/>
          <w:szCs w:val="20"/>
        </w:rPr>
        <w:t>Underwriting and AML/KYC</w:t>
      </w:r>
    </w:p>
    <w:p w14:paraId="59C20309"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Team Size: </w:t>
      </w:r>
      <w:r w:rsidR="001D112A" w:rsidRPr="00DA6FB9">
        <w:rPr>
          <w:rFonts w:ascii="Sylfaen" w:hAnsi="Sylfaen" w:cs="Tahoma"/>
          <w:b/>
          <w:bCs/>
          <w:color w:val="000000"/>
          <w:sz w:val="20"/>
          <w:szCs w:val="20"/>
        </w:rPr>
        <w:t>24</w:t>
      </w:r>
      <w:r w:rsidR="00894DF7" w:rsidRPr="00DA6FB9">
        <w:rPr>
          <w:rFonts w:ascii="Sylfaen" w:hAnsi="Sylfaen" w:cs="Tahoma"/>
          <w:b/>
          <w:bCs/>
          <w:color w:val="000000"/>
          <w:sz w:val="20"/>
          <w:szCs w:val="20"/>
        </w:rPr>
        <w:t>(Underwriting) 8FTEs(AML/KYC)</w:t>
      </w:r>
    </w:p>
    <w:p w14:paraId="02FB5414" w14:textId="77777777" w:rsidR="002520BE" w:rsidRPr="00DA6FB9" w:rsidRDefault="002520BE" w:rsidP="002520BE">
      <w:pPr>
        <w:rPr>
          <w:rFonts w:ascii="Sylfaen" w:hAnsi="Sylfaen" w:cs="Tahoma,Bold"/>
          <w:b/>
          <w:bCs/>
          <w:color w:val="000000"/>
          <w:sz w:val="20"/>
          <w:szCs w:val="20"/>
        </w:rPr>
      </w:pPr>
      <w:proofErr w:type="gramStart"/>
      <w:r w:rsidRPr="00DA6FB9">
        <w:rPr>
          <w:rFonts w:ascii="Sylfaen" w:hAnsi="Sylfaen" w:cs="Tahoma,Bold"/>
          <w:b/>
          <w:bCs/>
          <w:color w:val="000000"/>
          <w:sz w:val="20"/>
          <w:szCs w:val="20"/>
        </w:rPr>
        <w:t>Skills :Document</w:t>
      </w:r>
      <w:proofErr w:type="gramEnd"/>
      <w:r w:rsidRPr="00DA6FB9">
        <w:rPr>
          <w:rFonts w:ascii="Sylfaen" w:hAnsi="Sylfaen" w:cs="Tahoma,Bold"/>
          <w:b/>
          <w:bCs/>
          <w:color w:val="000000"/>
          <w:sz w:val="20"/>
          <w:szCs w:val="20"/>
        </w:rPr>
        <w:t xml:space="preserve"> </w:t>
      </w:r>
      <w:proofErr w:type="spellStart"/>
      <w:r w:rsidRPr="00DA6FB9">
        <w:rPr>
          <w:rFonts w:ascii="Sylfaen" w:hAnsi="Sylfaen" w:cs="Tahoma,Bold"/>
          <w:b/>
          <w:bCs/>
          <w:color w:val="000000"/>
          <w:sz w:val="20"/>
          <w:szCs w:val="20"/>
        </w:rPr>
        <w:t>Souring,Quality</w:t>
      </w:r>
      <w:proofErr w:type="spellEnd"/>
      <w:r w:rsidRPr="00DA6FB9">
        <w:rPr>
          <w:rFonts w:ascii="Sylfaen" w:hAnsi="Sylfaen" w:cs="Tahoma,Bold"/>
          <w:b/>
          <w:bCs/>
          <w:color w:val="000000"/>
          <w:sz w:val="20"/>
          <w:szCs w:val="20"/>
        </w:rPr>
        <w:t xml:space="preserve"> </w:t>
      </w:r>
      <w:proofErr w:type="spellStart"/>
      <w:r w:rsidRPr="00DA6FB9">
        <w:rPr>
          <w:rFonts w:ascii="Sylfaen" w:hAnsi="Sylfaen" w:cs="Tahoma,Bold"/>
          <w:b/>
          <w:bCs/>
          <w:color w:val="000000"/>
          <w:sz w:val="20"/>
          <w:szCs w:val="20"/>
        </w:rPr>
        <w:t>Check,EDD</w:t>
      </w:r>
      <w:proofErr w:type="spellEnd"/>
      <w:r w:rsidRPr="00DA6FB9">
        <w:rPr>
          <w:rFonts w:ascii="Sylfaen" w:hAnsi="Sylfaen" w:cs="Tahoma,Bold"/>
          <w:b/>
          <w:bCs/>
          <w:color w:val="000000"/>
          <w:sz w:val="20"/>
          <w:szCs w:val="20"/>
        </w:rPr>
        <w:t>(Enhanced Due Diligence),CIP(Customer Identification Programme),Lease Underwriting</w:t>
      </w:r>
    </w:p>
    <w:p w14:paraId="7ED534A4" w14:textId="77777777" w:rsidR="002520BE" w:rsidRPr="00DA6FB9" w:rsidRDefault="002520BE" w:rsidP="007C0DDA">
      <w:pPr>
        <w:autoSpaceDE w:val="0"/>
        <w:autoSpaceDN w:val="0"/>
        <w:adjustRightInd w:val="0"/>
        <w:spacing w:after="0" w:line="240" w:lineRule="auto"/>
        <w:rPr>
          <w:rFonts w:ascii="Sylfaen" w:hAnsi="Sylfaen" w:cs="Tahoma"/>
          <w:b/>
          <w:bCs/>
          <w:color w:val="000000"/>
          <w:sz w:val="20"/>
          <w:szCs w:val="20"/>
        </w:rPr>
      </w:pPr>
    </w:p>
    <w:p w14:paraId="54516C51" w14:textId="77777777" w:rsidR="007C0DDA" w:rsidRPr="00DA6FB9" w:rsidRDefault="007C0DDA" w:rsidP="007C0DDA">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Duration</w:t>
      </w:r>
      <w:r w:rsidR="00E27F06" w:rsidRPr="00DA6FB9">
        <w:rPr>
          <w:rFonts w:ascii="Sylfaen" w:hAnsi="Sylfaen" w:cs="Tahoma,Bold"/>
          <w:b/>
          <w:bCs/>
          <w:color w:val="000000"/>
          <w:sz w:val="20"/>
          <w:szCs w:val="20"/>
        </w:rPr>
        <w:t>:2yrs 6months(Underwriting) and 2yrs and 8months(AML/KYC)</w:t>
      </w:r>
    </w:p>
    <w:p w14:paraId="52B55031" w14:textId="77777777" w:rsidR="00EA28D1" w:rsidRPr="00DA6FB9" w:rsidRDefault="00EA28D1" w:rsidP="007C0DDA">
      <w:pPr>
        <w:autoSpaceDE w:val="0"/>
        <w:autoSpaceDN w:val="0"/>
        <w:adjustRightInd w:val="0"/>
        <w:spacing w:after="0" w:line="240" w:lineRule="auto"/>
        <w:rPr>
          <w:rFonts w:ascii="Sylfaen" w:hAnsi="Sylfaen" w:cs="Tahoma,Bold"/>
          <w:b/>
          <w:bCs/>
          <w:color w:val="000000"/>
          <w:sz w:val="20"/>
          <w:szCs w:val="20"/>
        </w:rPr>
      </w:pPr>
    </w:p>
    <w:p w14:paraId="10D24FCE" w14:textId="77777777" w:rsidR="00EA28D1" w:rsidRPr="00DA6FB9" w:rsidRDefault="007C0DDA" w:rsidP="00EA28D1">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Description:</w:t>
      </w:r>
      <w:r w:rsidR="00EA28D1" w:rsidRPr="00DA6FB9">
        <w:rPr>
          <w:rFonts w:ascii="Sylfaen" w:hAnsi="Sylfaen" w:cs="Tahoma,Bold"/>
          <w:b/>
          <w:bCs/>
          <w:color w:val="000000"/>
          <w:sz w:val="20"/>
          <w:szCs w:val="20"/>
        </w:rPr>
        <w:t xml:space="preserve"> </w:t>
      </w:r>
      <w:r w:rsidR="00EA28D1" w:rsidRPr="00DA6FB9">
        <w:rPr>
          <w:rFonts w:ascii="Sylfaen" w:eastAsia="Times New Roman" w:hAnsi="Sylfaen" w:cs="Arial"/>
          <w:color w:val="333333"/>
          <w:sz w:val="20"/>
          <w:szCs w:val="20"/>
          <w:lang w:val="en-US"/>
        </w:rPr>
        <w:t xml:space="preserve">Ability to understand the confidential environment of the Investment </w:t>
      </w:r>
      <w:proofErr w:type="spellStart"/>
      <w:r w:rsidR="00EA28D1" w:rsidRPr="00DA6FB9">
        <w:rPr>
          <w:rFonts w:ascii="Sylfaen" w:eastAsia="Times New Roman" w:hAnsi="Sylfaen" w:cs="Arial"/>
          <w:color w:val="333333"/>
          <w:sz w:val="20"/>
          <w:szCs w:val="20"/>
          <w:lang w:val="en-US"/>
        </w:rPr>
        <w:t>Bank.Determined</w:t>
      </w:r>
      <w:proofErr w:type="spellEnd"/>
      <w:r w:rsidR="00EA28D1" w:rsidRPr="00DA6FB9">
        <w:rPr>
          <w:rFonts w:ascii="Sylfaen" w:eastAsia="Times New Roman" w:hAnsi="Sylfaen" w:cs="Arial"/>
          <w:color w:val="333333"/>
          <w:sz w:val="20"/>
          <w:szCs w:val="20"/>
          <w:lang w:val="en-US"/>
        </w:rPr>
        <w:t xml:space="preserve"> requirements and collected information to satisfy client requirements.</w:t>
      </w:r>
      <w:r w:rsidR="00EA28D1" w:rsidRPr="00DA6FB9">
        <w:rPr>
          <w:rFonts w:ascii="Arial" w:hAnsi="Arial" w:cs="Arial"/>
          <w:color w:val="000000"/>
          <w:sz w:val="20"/>
          <w:szCs w:val="20"/>
          <w:shd w:val="clear" w:color="auto" w:fill="FFFFFF"/>
        </w:rPr>
        <w:t xml:space="preserve"> </w:t>
      </w:r>
      <w:r w:rsidR="00EA28D1" w:rsidRPr="00DA6FB9">
        <w:rPr>
          <w:rFonts w:ascii="Sylfaen" w:hAnsi="Sylfaen" w:cs="Arial"/>
          <w:color w:val="000000"/>
          <w:sz w:val="20"/>
          <w:szCs w:val="20"/>
          <w:shd w:val="clear" w:color="auto" w:fill="FFFFFF"/>
        </w:rPr>
        <w:t>Regulatory Compliance, Business Analyst, Process/Procedure Review, Compliance Monitoring Testing and Reporting</w:t>
      </w:r>
    </w:p>
    <w:p w14:paraId="6F4C49CE" w14:textId="77777777" w:rsidR="00EA28D1" w:rsidRPr="00DA6FB9" w:rsidRDefault="00EA28D1" w:rsidP="007C0DDA">
      <w:pPr>
        <w:autoSpaceDE w:val="0"/>
        <w:autoSpaceDN w:val="0"/>
        <w:adjustRightInd w:val="0"/>
        <w:spacing w:after="0" w:line="240" w:lineRule="auto"/>
        <w:rPr>
          <w:rFonts w:ascii="Sylfaen" w:hAnsi="Sylfaen" w:cs="Tahoma,Bold"/>
          <w:b/>
          <w:bCs/>
          <w:color w:val="000000"/>
          <w:sz w:val="20"/>
          <w:szCs w:val="20"/>
        </w:rPr>
      </w:pPr>
    </w:p>
    <w:p w14:paraId="5CB857F9" w14:textId="77777777" w:rsidR="00DD5A25" w:rsidRPr="00DA6FB9" w:rsidRDefault="00DD5A25" w:rsidP="007C0DDA">
      <w:pPr>
        <w:autoSpaceDE w:val="0"/>
        <w:autoSpaceDN w:val="0"/>
        <w:adjustRightInd w:val="0"/>
        <w:spacing w:after="0" w:line="240" w:lineRule="auto"/>
        <w:rPr>
          <w:rFonts w:ascii="Sylfaen" w:hAnsi="Sylfaen" w:cs="Tahoma,Bold"/>
          <w:b/>
          <w:bCs/>
          <w:color w:val="000000"/>
          <w:sz w:val="20"/>
          <w:szCs w:val="20"/>
        </w:rPr>
      </w:pPr>
    </w:p>
    <w:p w14:paraId="2713DA47" w14:textId="77777777" w:rsidR="00DD5A25" w:rsidRPr="00DA6FB9" w:rsidRDefault="00DD5A25" w:rsidP="00DD5A25">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Responsibility:</w:t>
      </w:r>
    </w:p>
    <w:p w14:paraId="3FA9A212" w14:textId="77777777" w:rsidR="00DD5A25" w:rsidRPr="00DA6FB9" w:rsidRDefault="00DD5A25" w:rsidP="007C0DDA">
      <w:pPr>
        <w:autoSpaceDE w:val="0"/>
        <w:autoSpaceDN w:val="0"/>
        <w:adjustRightInd w:val="0"/>
        <w:spacing w:after="0" w:line="240" w:lineRule="auto"/>
        <w:rPr>
          <w:rFonts w:ascii="Sylfaen" w:hAnsi="Sylfaen" w:cs="Tahoma,Bold"/>
          <w:b/>
          <w:bCs/>
          <w:color w:val="000000"/>
          <w:sz w:val="20"/>
          <w:szCs w:val="20"/>
        </w:rPr>
      </w:pPr>
    </w:p>
    <w:p w14:paraId="69BB62EE"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p>
    <w:p w14:paraId="54CF2EDC" w14:textId="77777777" w:rsidR="00E414EE" w:rsidRPr="00DA6FB9" w:rsidRDefault="00E414EE" w:rsidP="00763772">
      <w:pPr>
        <w:pStyle w:val="ListParagraph"/>
        <w:numPr>
          <w:ilvl w:val="0"/>
          <w:numId w:val="7"/>
        </w:numPr>
        <w:suppressAutoHyphens/>
        <w:spacing w:after="0" w:line="240" w:lineRule="auto"/>
        <w:ind w:right="-1080"/>
        <w:jc w:val="both"/>
        <w:rPr>
          <w:rFonts w:ascii="Sylfaen" w:hAnsi="Sylfaen" w:cs="Arial"/>
          <w:sz w:val="20"/>
          <w:szCs w:val="20"/>
        </w:rPr>
      </w:pPr>
      <w:r w:rsidRPr="00DA6FB9">
        <w:rPr>
          <w:rFonts w:ascii="Sylfaen" w:hAnsi="Sylfaen" w:cs="Arial"/>
          <w:sz w:val="20"/>
          <w:szCs w:val="20"/>
        </w:rPr>
        <w:t xml:space="preserve">Responsible for processing the transaction (Approving the Lease and Loans) for US Customer, Having 5.0 authority i.e.  Can approve the contracts with request up to $1K-$150K and total customer exposure up to $500K. </w:t>
      </w:r>
    </w:p>
    <w:p w14:paraId="2B458511" w14:textId="77777777" w:rsidR="00E414EE" w:rsidRPr="00DA6FB9" w:rsidRDefault="00E414EE" w:rsidP="00763772">
      <w:pPr>
        <w:numPr>
          <w:ilvl w:val="0"/>
          <w:numId w:val="7"/>
        </w:numPr>
        <w:suppressAutoHyphens/>
        <w:spacing w:after="0" w:line="240" w:lineRule="auto"/>
        <w:ind w:right="-1080"/>
        <w:jc w:val="both"/>
        <w:rPr>
          <w:rFonts w:ascii="Sylfaen" w:hAnsi="Sylfaen" w:cs="Arial"/>
          <w:sz w:val="20"/>
          <w:szCs w:val="20"/>
        </w:rPr>
      </w:pPr>
      <w:proofErr w:type="spellStart"/>
      <w:r w:rsidRPr="00DA6FB9">
        <w:rPr>
          <w:rFonts w:ascii="Sylfaen" w:hAnsi="Sylfaen" w:cs="Arial"/>
          <w:sz w:val="20"/>
          <w:szCs w:val="20"/>
        </w:rPr>
        <w:lastRenderedPageBreak/>
        <w:t>Analyzing</w:t>
      </w:r>
      <w:proofErr w:type="spellEnd"/>
      <w:r w:rsidRPr="00DA6FB9">
        <w:rPr>
          <w:rFonts w:ascii="Sylfaen" w:hAnsi="Sylfaen" w:cs="Arial"/>
          <w:sz w:val="20"/>
          <w:szCs w:val="20"/>
        </w:rPr>
        <w:t xml:space="preserve"> the Credit worthiness report of the customer via different reports such as D&amp;B, IBP, </w:t>
      </w:r>
      <w:proofErr w:type="spellStart"/>
      <w:proofErr w:type="gramStart"/>
      <w:r w:rsidRPr="00DA6FB9">
        <w:rPr>
          <w:rFonts w:ascii="Sylfaen" w:hAnsi="Sylfaen" w:cs="Arial"/>
          <w:sz w:val="20"/>
          <w:szCs w:val="20"/>
        </w:rPr>
        <w:t>Paynet</w:t>
      </w:r>
      <w:proofErr w:type="spellEnd"/>
      <w:r w:rsidRPr="00DA6FB9">
        <w:rPr>
          <w:rFonts w:ascii="Sylfaen" w:hAnsi="Sylfaen" w:cs="Arial"/>
          <w:sz w:val="20"/>
          <w:szCs w:val="20"/>
        </w:rPr>
        <w:t xml:space="preserve"> ,</w:t>
      </w:r>
      <w:proofErr w:type="gramEnd"/>
      <w:r w:rsidRPr="00DA6FB9">
        <w:rPr>
          <w:rFonts w:ascii="Sylfaen" w:hAnsi="Sylfaen" w:cs="Arial"/>
          <w:sz w:val="20"/>
          <w:szCs w:val="20"/>
        </w:rPr>
        <w:t xml:space="preserve"> Equifax ,Experian &amp; Consumer Bureau Report. </w:t>
      </w:r>
    </w:p>
    <w:p w14:paraId="250E9A2B" w14:textId="77777777" w:rsidR="00E414EE" w:rsidRPr="00DA6FB9" w:rsidRDefault="00E414EE" w:rsidP="00763772">
      <w:pPr>
        <w:pStyle w:val="ListParagraph"/>
        <w:numPr>
          <w:ilvl w:val="0"/>
          <w:numId w:val="7"/>
        </w:numPr>
        <w:suppressAutoHyphens/>
        <w:spacing w:after="0" w:line="240" w:lineRule="auto"/>
        <w:ind w:right="-1080"/>
        <w:jc w:val="both"/>
        <w:rPr>
          <w:rFonts w:ascii="Sylfaen" w:hAnsi="Sylfaen" w:cs="Arial"/>
          <w:sz w:val="20"/>
          <w:szCs w:val="20"/>
        </w:rPr>
      </w:pPr>
      <w:proofErr w:type="spellStart"/>
      <w:proofErr w:type="gramStart"/>
      <w:r w:rsidRPr="00DA6FB9">
        <w:rPr>
          <w:rFonts w:ascii="Sylfaen" w:hAnsi="Sylfaen" w:cs="Arial"/>
          <w:sz w:val="20"/>
          <w:szCs w:val="20"/>
        </w:rPr>
        <w:t>Analyzing</w:t>
      </w:r>
      <w:proofErr w:type="spellEnd"/>
      <w:r w:rsidRPr="00DA6FB9">
        <w:rPr>
          <w:rFonts w:ascii="Sylfaen" w:hAnsi="Sylfaen" w:cs="Arial"/>
          <w:sz w:val="20"/>
          <w:szCs w:val="20"/>
        </w:rPr>
        <w:t xml:space="preserve">  Financial</w:t>
      </w:r>
      <w:proofErr w:type="gramEnd"/>
      <w:r w:rsidRPr="00DA6FB9">
        <w:rPr>
          <w:rFonts w:ascii="Sylfaen" w:hAnsi="Sylfaen" w:cs="Arial"/>
          <w:sz w:val="20"/>
          <w:szCs w:val="20"/>
        </w:rPr>
        <w:t xml:space="preserve"> Report  like Cash Flow Statement ,Profit  and Loss a/c ,balance sheet ,</w:t>
      </w:r>
    </w:p>
    <w:p w14:paraId="3C3D37EA" w14:textId="77777777" w:rsidR="00E414EE" w:rsidRPr="00DA6FB9" w:rsidRDefault="00E414EE" w:rsidP="00763772">
      <w:pPr>
        <w:tabs>
          <w:tab w:val="left" w:pos="2055"/>
        </w:tabs>
        <w:ind w:left="720" w:right="-1080"/>
        <w:jc w:val="both"/>
        <w:rPr>
          <w:rFonts w:ascii="Sylfaen" w:hAnsi="Sylfaen" w:cs="Arial"/>
          <w:sz w:val="20"/>
          <w:szCs w:val="20"/>
        </w:rPr>
      </w:pPr>
      <w:proofErr w:type="gramStart"/>
      <w:r w:rsidRPr="00DA6FB9">
        <w:rPr>
          <w:rFonts w:ascii="Sylfaen" w:hAnsi="Sylfaen" w:cs="Arial"/>
          <w:sz w:val="20"/>
          <w:szCs w:val="20"/>
        </w:rPr>
        <w:t>checking  net</w:t>
      </w:r>
      <w:proofErr w:type="gramEnd"/>
      <w:r w:rsidRPr="00DA6FB9">
        <w:rPr>
          <w:rFonts w:ascii="Sylfaen" w:hAnsi="Sylfaen" w:cs="Arial"/>
          <w:sz w:val="20"/>
          <w:szCs w:val="20"/>
        </w:rPr>
        <w:t xml:space="preserve"> worth, depreciation amount ,</w:t>
      </w:r>
      <w:proofErr w:type="spellStart"/>
      <w:r w:rsidRPr="00DA6FB9">
        <w:rPr>
          <w:rFonts w:ascii="Sylfaen" w:hAnsi="Sylfaen" w:cs="Arial"/>
          <w:sz w:val="20"/>
          <w:szCs w:val="20"/>
        </w:rPr>
        <w:t>analyzing</w:t>
      </w:r>
      <w:proofErr w:type="spellEnd"/>
      <w:r w:rsidRPr="00DA6FB9">
        <w:rPr>
          <w:rFonts w:ascii="Sylfaen" w:hAnsi="Sylfaen" w:cs="Arial"/>
          <w:sz w:val="20"/>
          <w:szCs w:val="20"/>
        </w:rPr>
        <w:t xml:space="preserve"> consumer bureau report verifying the availability of  satisfactory FICO score .after verifying satisfactory credit data of the entity we use our 5.0 authority to give approval.</w:t>
      </w:r>
    </w:p>
    <w:p w14:paraId="1396F31D" w14:textId="77777777" w:rsidR="00E414EE" w:rsidRPr="00DA6FB9" w:rsidRDefault="00E414EE" w:rsidP="00763772">
      <w:pPr>
        <w:pStyle w:val="ListParagraph"/>
        <w:numPr>
          <w:ilvl w:val="0"/>
          <w:numId w:val="7"/>
        </w:numPr>
        <w:tabs>
          <w:tab w:val="left" w:pos="360"/>
        </w:tabs>
        <w:suppressAutoHyphens/>
        <w:spacing w:before="40" w:after="40" w:line="240" w:lineRule="auto"/>
        <w:rPr>
          <w:rFonts w:ascii="Sylfaen" w:hAnsi="Sylfaen"/>
          <w:sz w:val="20"/>
          <w:szCs w:val="20"/>
        </w:rPr>
      </w:pPr>
      <w:r w:rsidRPr="00DA6FB9">
        <w:rPr>
          <w:rFonts w:ascii="Sylfaen" w:hAnsi="Sylfaen"/>
          <w:sz w:val="20"/>
          <w:szCs w:val="20"/>
        </w:rPr>
        <w:t xml:space="preserve">Performing due diligence checks on Customer applying for Lease and involved in all lending businesses of GE Capital Americas and also </w:t>
      </w:r>
      <w:r w:rsidR="00755627" w:rsidRPr="00DA6FB9">
        <w:rPr>
          <w:rFonts w:ascii="Sylfaen" w:hAnsi="Sylfaen"/>
          <w:sz w:val="20"/>
          <w:szCs w:val="20"/>
        </w:rPr>
        <w:t>world checks</w:t>
      </w:r>
      <w:r w:rsidRPr="00DA6FB9">
        <w:rPr>
          <w:rFonts w:ascii="Sylfaen" w:hAnsi="Sylfaen"/>
          <w:sz w:val="20"/>
          <w:szCs w:val="20"/>
        </w:rPr>
        <w:t>.</w:t>
      </w:r>
    </w:p>
    <w:p w14:paraId="20F9509E" w14:textId="77777777" w:rsidR="00BB3FDD" w:rsidRPr="00DA6FB9" w:rsidRDefault="00BB3FDD" w:rsidP="00BB3FDD">
      <w:pPr>
        <w:pStyle w:val="ListParagraph"/>
        <w:numPr>
          <w:ilvl w:val="0"/>
          <w:numId w:val="7"/>
        </w:numPr>
        <w:suppressAutoHyphens/>
        <w:spacing w:before="40" w:after="40" w:line="240" w:lineRule="auto"/>
        <w:jc w:val="both"/>
        <w:rPr>
          <w:rFonts w:ascii="Sylfaen" w:hAnsi="Sylfaen"/>
          <w:sz w:val="20"/>
          <w:szCs w:val="20"/>
        </w:rPr>
      </w:pPr>
      <w:r w:rsidRPr="00DA6FB9">
        <w:rPr>
          <w:rFonts w:ascii="Sylfaen" w:hAnsi="Sylfaen"/>
          <w:sz w:val="20"/>
          <w:szCs w:val="20"/>
        </w:rPr>
        <w:t>Doing KYC and performing due diligence checks on customers applying for lease in GE Capital that they should not be utilizing money in conducting Money Laundering Activities like Terrorism, Smuggling, drug peddling.</w:t>
      </w:r>
    </w:p>
    <w:p w14:paraId="17966FE7" w14:textId="77777777" w:rsidR="00BB3FDD" w:rsidRPr="00DA6FB9" w:rsidRDefault="00BB3FDD" w:rsidP="00BB3FDD">
      <w:pPr>
        <w:numPr>
          <w:ilvl w:val="0"/>
          <w:numId w:val="7"/>
        </w:numPr>
        <w:tabs>
          <w:tab w:val="left" w:pos="360"/>
        </w:tabs>
        <w:suppressAutoHyphens/>
        <w:spacing w:before="40" w:after="40" w:line="240" w:lineRule="auto"/>
        <w:jc w:val="both"/>
        <w:rPr>
          <w:rFonts w:ascii="Sylfaen" w:hAnsi="Sylfaen"/>
          <w:sz w:val="20"/>
          <w:szCs w:val="20"/>
        </w:rPr>
      </w:pPr>
      <w:r w:rsidRPr="00DA6FB9">
        <w:rPr>
          <w:rFonts w:ascii="Sylfaen" w:hAnsi="Sylfaen"/>
          <w:sz w:val="20"/>
          <w:szCs w:val="20"/>
        </w:rPr>
        <w:t xml:space="preserve">Working on the Media alerts, all the frauds which have been highlighted in media. </w:t>
      </w:r>
    </w:p>
    <w:p w14:paraId="014FB4BB" w14:textId="77777777" w:rsidR="00BB3FDD" w:rsidRPr="00DA6FB9" w:rsidRDefault="00BB3FDD" w:rsidP="00BB3FDD">
      <w:pPr>
        <w:numPr>
          <w:ilvl w:val="0"/>
          <w:numId w:val="7"/>
        </w:numPr>
        <w:tabs>
          <w:tab w:val="left" w:pos="360"/>
        </w:tabs>
        <w:suppressAutoHyphens/>
        <w:spacing w:before="40" w:after="40" w:line="240" w:lineRule="auto"/>
        <w:jc w:val="both"/>
        <w:rPr>
          <w:rFonts w:ascii="Sylfaen" w:hAnsi="Sylfaen"/>
          <w:sz w:val="20"/>
          <w:szCs w:val="20"/>
        </w:rPr>
      </w:pPr>
      <w:r w:rsidRPr="00DA6FB9">
        <w:rPr>
          <w:rFonts w:ascii="Sylfaen" w:hAnsi="Sylfaen"/>
          <w:sz w:val="20"/>
          <w:szCs w:val="20"/>
        </w:rPr>
        <w:t>Contacting different Compliance Leaders of all GE Lending Business and Analyst of different businesses.</w:t>
      </w:r>
    </w:p>
    <w:p w14:paraId="69D52C2B" w14:textId="77777777" w:rsidR="00BB3FDD" w:rsidRPr="00DA6FB9" w:rsidRDefault="00BB3FDD" w:rsidP="00BB3FDD">
      <w:pPr>
        <w:pStyle w:val="ListParagraph"/>
        <w:tabs>
          <w:tab w:val="left" w:pos="360"/>
        </w:tabs>
        <w:suppressAutoHyphens/>
        <w:spacing w:before="40" w:after="40" w:line="240" w:lineRule="auto"/>
        <w:rPr>
          <w:rFonts w:ascii="Sylfaen" w:hAnsi="Sylfaen"/>
          <w:sz w:val="20"/>
          <w:szCs w:val="20"/>
        </w:rPr>
      </w:pPr>
    </w:p>
    <w:p w14:paraId="320C5D57" w14:textId="77777777" w:rsidR="007C0DDA" w:rsidRPr="00DA6FB9" w:rsidRDefault="007C0DDA" w:rsidP="00763772">
      <w:pPr>
        <w:autoSpaceDE w:val="0"/>
        <w:autoSpaceDN w:val="0"/>
        <w:adjustRightInd w:val="0"/>
        <w:spacing w:after="0" w:line="240" w:lineRule="auto"/>
        <w:rPr>
          <w:rFonts w:ascii="Sylfaen" w:hAnsi="Sylfaen" w:cs="Tahoma"/>
          <w:bCs/>
          <w:color w:val="000000"/>
          <w:sz w:val="20"/>
          <w:szCs w:val="20"/>
        </w:rPr>
      </w:pPr>
    </w:p>
    <w:p w14:paraId="1F65B13E" w14:textId="77777777" w:rsidR="007C0DDA" w:rsidRPr="00DA6FB9" w:rsidRDefault="003864FA" w:rsidP="007C0DDA">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13-April-2006 - 17-Feb</w:t>
      </w:r>
      <w:r w:rsidR="006B6802" w:rsidRPr="00DA6FB9">
        <w:rPr>
          <w:rFonts w:ascii="Sylfaen" w:hAnsi="Sylfaen" w:cs="Tahoma"/>
          <w:b/>
          <w:bCs/>
          <w:color w:val="5F5F5F"/>
          <w:sz w:val="20"/>
          <w:szCs w:val="20"/>
        </w:rPr>
        <w:t>-2007</w:t>
      </w:r>
      <w:r w:rsidR="005F1733" w:rsidRPr="00DA6FB9">
        <w:rPr>
          <w:rFonts w:ascii="Sylfaen" w:hAnsi="Sylfaen" w:cs="Tahoma"/>
          <w:b/>
          <w:bCs/>
          <w:color w:val="5F5F5F"/>
          <w:sz w:val="20"/>
          <w:szCs w:val="20"/>
        </w:rPr>
        <w:t xml:space="preserve"> (</w:t>
      </w:r>
      <w:r w:rsidR="005D5AEA" w:rsidRPr="00DA6FB9">
        <w:rPr>
          <w:rFonts w:ascii="Sylfaen" w:hAnsi="Sylfaen" w:cs="Tahoma"/>
          <w:b/>
          <w:bCs/>
          <w:color w:val="5F5F5F"/>
          <w:sz w:val="20"/>
          <w:szCs w:val="20"/>
        </w:rPr>
        <w:t>ABN AMRO-</w:t>
      </w:r>
      <w:r w:rsidR="005F1733" w:rsidRPr="00DA6FB9">
        <w:rPr>
          <w:rFonts w:ascii="Sylfaen" w:hAnsi="Sylfaen" w:cs="Tahoma"/>
          <w:b/>
          <w:bCs/>
          <w:color w:val="5F5F5F"/>
          <w:sz w:val="20"/>
          <w:szCs w:val="20"/>
        </w:rPr>
        <w:t>Credit Card Underwriting</w:t>
      </w:r>
      <w:r w:rsidR="007C0DDA" w:rsidRPr="00DA6FB9">
        <w:rPr>
          <w:rFonts w:ascii="Sylfaen" w:hAnsi="Sylfaen" w:cs="Tahoma"/>
          <w:b/>
          <w:bCs/>
          <w:color w:val="5F5F5F"/>
          <w:sz w:val="20"/>
          <w:szCs w:val="20"/>
        </w:rPr>
        <w:t>)</w:t>
      </w:r>
    </w:p>
    <w:p w14:paraId="1B4D5AD0"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Role: </w:t>
      </w:r>
      <w:r w:rsidR="005D5AEA" w:rsidRPr="00DA6FB9">
        <w:rPr>
          <w:rFonts w:ascii="Sylfaen" w:hAnsi="Sylfaen" w:cs="Tahoma"/>
          <w:b/>
          <w:bCs/>
          <w:color w:val="000000"/>
          <w:sz w:val="20"/>
          <w:szCs w:val="20"/>
        </w:rPr>
        <w:t>Credit Process Associate</w:t>
      </w:r>
    </w:p>
    <w:p w14:paraId="01A19563"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Domain: </w:t>
      </w:r>
      <w:r w:rsidR="005D5AEA" w:rsidRPr="00DA6FB9">
        <w:rPr>
          <w:rFonts w:ascii="Sylfaen" w:hAnsi="Sylfaen" w:cs="Tahoma,Bold"/>
          <w:b/>
          <w:bCs/>
          <w:color w:val="000000"/>
          <w:sz w:val="20"/>
          <w:szCs w:val="20"/>
        </w:rPr>
        <w:t>Credit Card Underwriting</w:t>
      </w:r>
    </w:p>
    <w:p w14:paraId="2EECB6CE"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 xml:space="preserve">Team Size: </w:t>
      </w:r>
      <w:r w:rsidR="00EC3289" w:rsidRPr="00DA6FB9">
        <w:rPr>
          <w:rFonts w:ascii="Sylfaen" w:hAnsi="Sylfaen" w:cs="Tahoma"/>
          <w:b/>
          <w:bCs/>
          <w:color w:val="000000"/>
          <w:sz w:val="20"/>
          <w:szCs w:val="20"/>
        </w:rPr>
        <w:t>26</w:t>
      </w:r>
    </w:p>
    <w:p w14:paraId="4A2DCD62" w14:textId="77777777" w:rsidR="00D96FD1" w:rsidRPr="00DA6FB9" w:rsidRDefault="00D96FD1" w:rsidP="007C0DDA">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Bold"/>
          <w:b/>
          <w:bCs/>
          <w:color w:val="000000"/>
          <w:sz w:val="20"/>
          <w:szCs w:val="20"/>
        </w:rPr>
        <w:t>Skills: Underwriting</w:t>
      </w:r>
    </w:p>
    <w:p w14:paraId="5A2D180E" w14:textId="77777777" w:rsidR="007C0DDA" w:rsidRPr="00DA6FB9" w:rsidRDefault="007C0DDA" w:rsidP="007C0DDA">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Duration</w:t>
      </w:r>
      <w:r w:rsidR="0039701B" w:rsidRPr="00DA6FB9">
        <w:rPr>
          <w:rFonts w:ascii="Sylfaen" w:hAnsi="Sylfaen" w:cs="Tahoma,Bold"/>
          <w:b/>
          <w:bCs/>
          <w:color w:val="000000"/>
          <w:sz w:val="20"/>
          <w:szCs w:val="20"/>
        </w:rPr>
        <w:t>:</w:t>
      </w:r>
      <w:r w:rsidR="005268B1" w:rsidRPr="00DA6FB9">
        <w:rPr>
          <w:rFonts w:ascii="Sylfaen" w:hAnsi="Sylfaen" w:cs="Tahoma,Bold"/>
          <w:b/>
          <w:bCs/>
          <w:color w:val="000000"/>
          <w:sz w:val="20"/>
          <w:szCs w:val="20"/>
        </w:rPr>
        <w:t>10 Month+</w:t>
      </w:r>
    </w:p>
    <w:p w14:paraId="0F00C561" w14:textId="77777777" w:rsidR="007C0DDA" w:rsidRPr="00DA6FB9" w:rsidRDefault="007C0DDA" w:rsidP="007C0DDA">
      <w:pPr>
        <w:autoSpaceDE w:val="0"/>
        <w:autoSpaceDN w:val="0"/>
        <w:adjustRightInd w:val="0"/>
        <w:spacing w:after="0" w:line="240" w:lineRule="auto"/>
        <w:rPr>
          <w:rFonts w:ascii="Sylfaen" w:hAnsi="Sylfaen" w:cs="Tahoma"/>
          <w:b/>
          <w:bCs/>
          <w:color w:val="000000"/>
          <w:sz w:val="20"/>
          <w:szCs w:val="20"/>
        </w:rPr>
      </w:pPr>
    </w:p>
    <w:p w14:paraId="2BA0CA1E" w14:textId="77777777" w:rsidR="007C0DDA" w:rsidRPr="00DA6FB9" w:rsidRDefault="007C0DDA" w:rsidP="007C0DDA">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Description:</w:t>
      </w:r>
    </w:p>
    <w:p w14:paraId="5276BD5C" w14:textId="77777777" w:rsidR="00987772" w:rsidRPr="00DA6FB9" w:rsidRDefault="00E24E03" w:rsidP="00E24E03">
      <w:pPr>
        <w:suppressAutoHyphens/>
        <w:spacing w:after="0" w:line="240" w:lineRule="auto"/>
        <w:rPr>
          <w:rFonts w:ascii="Sylfaen" w:hAnsi="Sylfaen"/>
          <w:sz w:val="20"/>
          <w:szCs w:val="20"/>
        </w:rPr>
      </w:pPr>
      <w:r w:rsidRPr="00DA6FB9">
        <w:rPr>
          <w:rFonts w:ascii="Sylfaen" w:hAnsi="Sylfaen"/>
          <w:sz w:val="20"/>
          <w:szCs w:val="20"/>
        </w:rPr>
        <w:t>The job involved taking pre-decisions about granting of Credit card to customers based on overall financial trac</w:t>
      </w:r>
      <w:r w:rsidR="00D32338" w:rsidRPr="00DA6FB9">
        <w:rPr>
          <w:rFonts w:ascii="Sylfaen" w:hAnsi="Sylfaen"/>
          <w:sz w:val="20"/>
          <w:szCs w:val="20"/>
        </w:rPr>
        <w:t>k records using data from Pay-slip</w:t>
      </w:r>
      <w:r w:rsidRPr="00DA6FB9">
        <w:rPr>
          <w:rFonts w:ascii="Sylfaen" w:hAnsi="Sylfaen"/>
          <w:sz w:val="20"/>
          <w:szCs w:val="20"/>
        </w:rPr>
        <w:t xml:space="preserve"> and CIBIL and software tools like VISION PLUS which depicts the total financial statements of customers.</w:t>
      </w:r>
      <w:r w:rsidR="00987772" w:rsidRPr="00DA6FB9">
        <w:rPr>
          <w:rFonts w:ascii="Sylfaen" w:hAnsi="Sylfaen"/>
          <w:sz w:val="20"/>
          <w:szCs w:val="20"/>
        </w:rPr>
        <w:t xml:space="preserve"> </w:t>
      </w:r>
    </w:p>
    <w:p w14:paraId="304B51CF" w14:textId="77777777" w:rsidR="00DD5A25" w:rsidRPr="00DA6FB9" w:rsidRDefault="00DD5A25" w:rsidP="00DD5A25">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Responsibility:</w:t>
      </w:r>
    </w:p>
    <w:p w14:paraId="548E2E71" w14:textId="77777777" w:rsidR="00EA28D1" w:rsidRPr="00DA6FB9" w:rsidRDefault="00EA28D1" w:rsidP="00DD5A25">
      <w:pPr>
        <w:autoSpaceDE w:val="0"/>
        <w:autoSpaceDN w:val="0"/>
        <w:adjustRightInd w:val="0"/>
        <w:spacing w:after="0" w:line="240" w:lineRule="auto"/>
        <w:rPr>
          <w:rFonts w:ascii="Sylfaen" w:hAnsi="Sylfaen" w:cs="Tahoma,Bold"/>
          <w:b/>
          <w:bCs/>
          <w:color w:val="000000"/>
          <w:sz w:val="20"/>
          <w:szCs w:val="20"/>
        </w:rPr>
      </w:pPr>
    </w:p>
    <w:p w14:paraId="6D988063" w14:textId="77777777" w:rsidR="00EA28D1" w:rsidRPr="00DA6FB9" w:rsidRDefault="00EA28D1" w:rsidP="00EA28D1">
      <w:pPr>
        <w:numPr>
          <w:ilvl w:val="0"/>
          <w:numId w:val="13"/>
        </w:numPr>
        <w:shd w:val="clear" w:color="auto" w:fill="FFFFFF"/>
        <w:spacing w:after="0" w:line="480" w:lineRule="atLeast"/>
        <w:rPr>
          <w:rFonts w:ascii="Sylfaen" w:hAnsi="Sylfaen"/>
          <w:sz w:val="20"/>
          <w:szCs w:val="20"/>
        </w:rPr>
      </w:pPr>
      <w:r w:rsidRPr="00DA6FB9">
        <w:rPr>
          <w:rFonts w:ascii="Sylfaen" w:hAnsi="Sylfaen"/>
          <w:sz w:val="20"/>
          <w:szCs w:val="20"/>
        </w:rPr>
        <w:t>Assisted in the preparation of simple and/or routine credit requests/reviews and financial reports.</w:t>
      </w:r>
    </w:p>
    <w:p w14:paraId="0E823FEB" w14:textId="77777777" w:rsidR="00EA28D1" w:rsidRPr="00DA6FB9" w:rsidRDefault="00EA28D1" w:rsidP="00EA28D1">
      <w:pPr>
        <w:pStyle w:val="ListParagraph"/>
        <w:numPr>
          <w:ilvl w:val="0"/>
          <w:numId w:val="13"/>
        </w:numPr>
        <w:spacing w:after="0" w:line="240" w:lineRule="auto"/>
        <w:contextualSpacing w:val="0"/>
        <w:rPr>
          <w:rFonts w:ascii="Sylfaen" w:hAnsi="Sylfaen"/>
          <w:sz w:val="20"/>
          <w:szCs w:val="20"/>
        </w:rPr>
      </w:pPr>
      <w:r w:rsidRPr="00DA6FB9">
        <w:rPr>
          <w:rFonts w:ascii="Sylfaen" w:hAnsi="Sylfaen"/>
          <w:sz w:val="20"/>
          <w:szCs w:val="20"/>
        </w:rPr>
        <w:t xml:space="preserve">Communicated with credit applicants when necessary to develop information </w:t>
      </w:r>
    </w:p>
    <w:p w14:paraId="35DAC7DB" w14:textId="77777777" w:rsidR="00EA28D1" w:rsidRPr="00DA6FB9" w:rsidRDefault="00EA28D1" w:rsidP="00EA28D1">
      <w:pPr>
        <w:numPr>
          <w:ilvl w:val="0"/>
          <w:numId w:val="13"/>
        </w:numPr>
        <w:shd w:val="clear" w:color="auto" w:fill="FFFFFF"/>
        <w:spacing w:after="0" w:line="480" w:lineRule="atLeast"/>
        <w:rPr>
          <w:rFonts w:ascii="Sylfaen" w:hAnsi="Sylfaen"/>
          <w:sz w:val="20"/>
          <w:szCs w:val="20"/>
        </w:rPr>
      </w:pPr>
      <w:r w:rsidRPr="00DA6FB9">
        <w:rPr>
          <w:rFonts w:ascii="Sylfaen" w:hAnsi="Sylfaen"/>
          <w:sz w:val="20"/>
          <w:szCs w:val="20"/>
        </w:rPr>
        <w:t>Supported the unit’s objective through effective credit analysis of applications for credit approval.</w:t>
      </w:r>
    </w:p>
    <w:p w14:paraId="2531D9DA" w14:textId="77777777" w:rsidR="00EA28D1" w:rsidRPr="00DA6FB9" w:rsidRDefault="00EA28D1" w:rsidP="00EA28D1">
      <w:pPr>
        <w:numPr>
          <w:ilvl w:val="0"/>
          <w:numId w:val="13"/>
        </w:numPr>
        <w:shd w:val="clear" w:color="auto" w:fill="FFFFFF"/>
        <w:spacing w:after="0" w:line="480" w:lineRule="atLeast"/>
        <w:rPr>
          <w:rFonts w:ascii="Sylfaen" w:hAnsi="Sylfaen"/>
          <w:sz w:val="20"/>
          <w:szCs w:val="20"/>
        </w:rPr>
      </w:pPr>
      <w:r w:rsidRPr="00DA6FB9">
        <w:rPr>
          <w:rFonts w:ascii="Sylfaen" w:hAnsi="Sylfaen"/>
          <w:sz w:val="20"/>
          <w:szCs w:val="20"/>
        </w:rPr>
        <w:t xml:space="preserve">Prepared processes of credit balance report on a regular basis and </w:t>
      </w:r>
      <w:r w:rsidR="00085BAA" w:rsidRPr="00DA6FB9">
        <w:rPr>
          <w:rFonts w:ascii="Sylfaen" w:hAnsi="Sylfaen"/>
          <w:sz w:val="20"/>
          <w:szCs w:val="20"/>
        </w:rPr>
        <w:t>also provides an approval to the customer on the basis of risk analysis.</w:t>
      </w:r>
    </w:p>
    <w:p w14:paraId="047F4A01" w14:textId="77777777" w:rsidR="00EA28D1" w:rsidRPr="00DA6FB9" w:rsidRDefault="00EA28D1" w:rsidP="00EA28D1">
      <w:pPr>
        <w:shd w:val="clear" w:color="auto" w:fill="FFFFFF"/>
        <w:spacing w:after="0" w:line="480" w:lineRule="atLeast"/>
        <w:ind w:left="720"/>
        <w:rPr>
          <w:rFonts w:ascii="Sylfaen" w:eastAsia="Times New Roman" w:hAnsi="Sylfaen" w:cs="Arial"/>
          <w:color w:val="000000" w:themeColor="text1"/>
          <w:sz w:val="20"/>
          <w:szCs w:val="20"/>
          <w:lang w:val="en-US"/>
        </w:rPr>
      </w:pPr>
    </w:p>
    <w:p w14:paraId="2246B89F" w14:textId="77777777" w:rsidR="00D114D8" w:rsidRPr="00DA6FB9" w:rsidRDefault="00D114D8" w:rsidP="00D114D8">
      <w:pPr>
        <w:autoSpaceDE w:val="0"/>
        <w:autoSpaceDN w:val="0"/>
        <w:adjustRightInd w:val="0"/>
        <w:spacing w:after="0" w:line="240" w:lineRule="auto"/>
        <w:rPr>
          <w:rFonts w:ascii="Sylfaen" w:hAnsi="Sylfaen" w:cs="Tahoma"/>
          <w:b/>
          <w:bCs/>
          <w:color w:val="5F5F5F"/>
          <w:sz w:val="20"/>
          <w:szCs w:val="20"/>
        </w:rPr>
      </w:pPr>
    </w:p>
    <w:p w14:paraId="0E255E57" w14:textId="77777777" w:rsidR="00D114D8" w:rsidRPr="00DA6FB9" w:rsidRDefault="00D114D8" w:rsidP="00D114D8">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TRAINED SKILLS</w:t>
      </w:r>
    </w:p>
    <w:p w14:paraId="4AA0FA62" w14:textId="77777777" w:rsidR="00D114D8" w:rsidRPr="00DA6FB9" w:rsidRDefault="00D114D8" w:rsidP="00D114D8">
      <w:pPr>
        <w:autoSpaceDE w:val="0"/>
        <w:autoSpaceDN w:val="0"/>
        <w:adjustRightInd w:val="0"/>
        <w:spacing w:after="0" w:line="240" w:lineRule="auto"/>
        <w:rPr>
          <w:rFonts w:ascii="Sylfaen" w:hAnsi="Sylfaen" w:cs="Tahoma,Bold"/>
          <w:b/>
          <w:bCs/>
          <w:color w:val="000000"/>
          <w:sz w:val="20"/>
          <w:szCs w:val="20"/>
        </w:rPr>
      </w:pPr>
      <w:r w:rsidRPr="00DA6FB9">
        <w:rPr>
          <w:rFonts w:ascii="Sylfaen" w:hAnsi="Sylfaen" w:cs="Tahoma,Bold"/>
          <w:b/>
          <w:bCs/>
          <w:color w:val="000000"/>
          <w:sz w:val="20"/>
          <w:szCs w:val="20"/>
        </w:rPr>
        <w:t xml:space="preserve">Timeline               Domain                               </w:t>
      </w:r>
      <w:r w:rsidR="0045663A" w:rsidRPr="00DA6FB9">
        <w:rPr>
          <w:rFonts w:ascii="Sylfaen" w:hAnsi="Sylfaen" w:cs="Tahoma,Bold"/>
          <w:b/>
          <w:bCs/>
          <w:color w:val="000000"/>
          <w:sz w:val="20"/>
          <w:szCs w:val="20"/>
        </w:rPr>
        <w:t xml:space="preserve">             Duration :1 Month</w:t>
      </w:r>
    </w:p>
    <w:p w14:paraId="1CB26615" w14:textId="77777777" w:rsidR="00D114D8" w:rsidRPr="00DA6FB9" w:rsidRDefault="0045663A" w:rsidP="00D114D8">
      <w:pPr>
        <w:autoSpaceDE w:val="0"/>
        <w:autoSpaceDN w:val="0"/>
        <w:adjustRightInd w:val="0"/>
        <w:spacing w:after="0" w:line="240" w:lineRule="auto"/>
        <w:rPr>
          <w:rFonts w:ascii="Sylfaen" w:hAnsi="Sylfaen" w:cs="Tahoma"/>
          <w:b/>
          <w:bCs/>
          <w:color w:val="000000"/>
          <w:sz w:val="20"/>
          <w:szCs w:val="20"/>
        </w:rPr>
      </w:pPr>
      <w:r w:rsidRPr="00DA6FB9">
        <w:rPr>
          <w:rFonts w:ascii="Sylfaen" w:hAnsi="Sylfaen" w:cs="Tahoma"/>
          <w:b/>
          <w:bCs/>
          <w:color w:val="000000"/>
          <w:sz w:val="20"/>
          <w:szCs w:val="20"/>
        </w:rPr>
        <w:t>Dec-2012           AML and CDD</w:t>
      </w:r>
    </w:p>
    <w:p w14:paraId="0302FD5D" w14:textId="77777777" w:rsidR="00D114D8" w:rsidRPr="00DA6FB9" w:rsidRDefault="00D114D8" w:rsidP="00D114D8">
      <w:pPr>
        <w:autoSpaceDE w:val="0"/>
        <w:autoSpaceDN w:val="0"/>
        <w:adjustRightInd w:val="0"/>
        <w:spacing w:after="0" w:line="240" w:lineRule="auto"/>
        <w:rPr>
          <w:rFonts w:ascii="Sylfaen" w:hAnsi="Sylfaen" w:cs="Tahoma"/>
          <w:b/>
          <w:bCs/>
          <w:color w:val="5F5F5F"/>
          <w:sz w:val="20"/>
          <w:szCs w:val="20"/>
        </w:rPr>
      </w:pPr>
    </w:p>
    <w:p w14:paraId="24BE8213" w14:textId="77777777" w:rsidR="00D114D8" w:rsidRPr="00DA6FB9" w:rsidRDefault="00D114D8" w:rsidP="00D114D8">
      <w:pPr>
        <w:autoSpaceDE w:val="0"/>
        <w:autoSpaceDN w:val="0"/>
        <w:adjustRightInd w:val="0"/>
        <w:spacing w:after="0" w:line="240" w:lineRule="auto"/>
        <w:rPr>
          <w:rFonts w:ascii="Sylfaen" w:hAnsi="Sylfaen" w:cs="Tahoma"/>
          <w:b/>
          <w:bCs/>
          <w:color w:val="5F5F5F"/>
          <w:sz w:val="20"/>
          <w:szCs w:val="20"/>
        </w:rPr>
      </w:pPr>
      <w:r w:rsidRPr="00DA6FB9">
        <w:rPr>
          <w:rFonts w:ascii="Sylfaen" w:hAnsi="Sylfaen" w:cs="Tahoma"/>
          <w:b/>
          <w:bCs/>
          <w:color w:val="5F5F5F"/>
          <w:sz w:val="20"/>
          <w:szCs w:val="20"/>
        </w:rPr>
        <w:t>EDUCATION DETAILS</w:t>
      </w:r>
    </w:p>
    <w:p w14:paraId="3B90C99A" w14:textId="77777777" w:rsidR="005110A2" w:rsidRPr="00DA6FB9" w:rsidRDefault="005110A2" w:rsidP="00763772">
      <w:pPr>
        <w:pStyle w:val="ListParagraph"/>
        <w:numPr>
          <w:ilvl w:val="0"/>
          <w:numId w:val="11"/>
        </w:numPr>
        <w:tabs>
          <w:tab w:val="left" w:pos="360"/>
        </w:tabs>
        <w:suppressAutoHyphens/>
        <w:spacing w:before="40" w:after="40" w:line="240" w:lineRule="auto"/>
        <w:rPr>
          <w:rFonts w:ascii="Sylfaen" w:hAnsi="Sylfaen"/>
          <w:sz w:val="20"/>
          <w:szCs w:val="20"/>
        </w:rPr>
      </w:pPr>
      <w:proofErr w:type="spellStart"/>
      <w:r w:rsidRPr="00DA6FB9">
        <w:rPr>
          <w:rFonts w:ascii="Sylfaen" w:hAnsi="Sylfaen"/>
          <w:sz w:val="20"/>
          <w:szCs w:val="20"/>
        </w:rPr>
        <w:t>Madhyamik</w:t>
      </w:r>
      <w:proofErr w:type="spellEnd"/>
      <w:r w:rsidRPr="00DA6FB9">
        <w:rPr>
          <w:rFonts w:ascii="Sylfaen" w:hAnsi="Sylfaen"/>
          <w:sz w:val="20"/>
          <w:szCs w:val="20"/>
        </w:rPr>
        <w:t xml:space="preserve"> from M.A.M.C Boy’s High School under W.B.H.S.E in the year 1998 with 58% marks.</w:t>
      </w:r>
    </w:p>
    <w:p w14:paraId="3C92FA5A" w14:textId="77777777" w:rsidR="005110A2" w:rsidRPr="00DA6FB9" w:rsidRDefault="005110A2" w:rsidP="00763772">
      <w:pPr>
        <w:pStyle w:val="ListParagraph"/>
        <w:numPr>
          <w:ilvl w:val="0"/>
          <w:numId w:val="11"/>
        </w:numPr>
        <w:tabs>
          <w:tab w:val="left" w:pos="360"/>
        </w:tabs>
        <w:suppressAutoHyphens/>
        <w:spacing w:before="40" w:after="40" w:line="240" w:lineRule="auto"/>
        <w:rPr>
          <w:rFonts w:ascii="Sylfaen" w:hAnsi="Sylfaen"/>
          <w:sz w:val="20"/>
          <w:szCs w:val="20"/>
        </w:rPr>
      </w:pPr>
      <w:r w:rsidRPr="00DA6FB9">
        <w:rPr>
          <w:rFonts w:ascii="Sylfaen" w:hAnsi="Sylfaen"/>
          <w:sz w:val="20"/>
          <w:szCs w:val="20"/>
        </w:rPr>
        <w:t xml:space="preserve">Higher Secondary from </w:t>
      </w:r>
      <w:proofErr w:type="spellStart"/>
      <w:r w:rsidRPr="00DA6FB9">
        <w:rPr>
          <w:rFonts w:ascii="Sylfaen" w:hAnsi="Sylfaen"/>
          <w:sz w:val="20"/>
          <w:szCs w:val="20"/>
        </w:rPr>
        <w:t>Bidhan</w:t>
      </w:r>
      <w:proofErr w:type="spellEnd"/>
      <w:r w:rsidRPr="00DA6FB9">
        <w:rPr>
          <w:rFonts w:ascii="Sylfaen" w:hAnsi="Sylfaen"/>
          <w:sz w:val="20"/>
          <w:szCs w:val="20"/>
        </w:rPr>
        <w:t xml:space="preserve"> Chandra Institution for Boys under W.B.C.H.S.E in the year 2000 with 59% marks.</w:t>
      </w:r>
    </w:p>
    <w:p w14:paraId="6D9B2DA1" w14:textId="77777777" w:rsidR="005110A2" w:rsidRPr="00DA6FB9" w:rsidRDefault="005110A2" w:rsidP="00763772">
      <w:pPr>
        <w:pStyle w:val="ListParagraph"/>
        <w:numPr>
          <w:ilvl w:val="0"/>
          <w:numId w:val="11"/>
        </w:numPr>
        <w:tabs>
          <w:tab w:val="left" w:pos="360"/>
        </w:tabs>
        <w:suppressAutoHyphens/>
        <w:spacing w:before="40" w:after="40" w:line="240" w:lineRule="auto"/>
        <w:rPr>
          <w:rFonts w:ascii="Sylfaen" w:hAnsi="Sylfaen"/>
          <w:sz w:val="20"/>
          <w:szCs w:val="20"/>
        </w:rPr>
      </w:pPr>
      <w:r w:rsidRPr="00DA6FB9">
        <w:rPr>
          <w:rFonts w:ascii="Sylfaen" w:hAnsi="Sylfaen"/>
          <w:sz w:val="20"/>
          <w:szCs w:val="20"/>
        </w:rPr>
        <w:t xml:space="preserve">Completed Bachelors in Commerce with </w:t>
      </w:r>
      <w:r w:rsidR="008D1E65" w:rsidRPr="00DA6FB9">
        <w:rPr>
          <w:rFonts w:ascii="Sylfaen" w:hAnsi="Sylfaen"/>
          <w:sz w:val="20"/>
          <w:szCs w:val="20"/>
        </w:rPr>
        <w:t>(HONS</w:t>
      </w:r>
      <w:r w:rsidR="00D73BB3" w:rsidRPr="00DA6FB9">
        <w:rPr>
          <w:rFonts w:ascii="Sylfaen" w:hAnsi="Sylfaen"/>
          <w:sz w:val="20"/>
          <w:szCs w:val="20"/>
        </w:rPr>
        <w:t>)</w:t>
      </w:r>
      <w:r w:rsidRPr="00DA6FB9">
        <w:rPr>
          <w:rFonts w:ascii="Sylfaen" w:hAnsi="Sylfaen"/>
          <w:sz w:val="20"/>
          <w:szCs w:val="20"/>
        </w:rPr>
        <w:t xml:space="preserve"> in Accountancy</w:t>
      </w:r>
      <w:r w:rsidR="00C24732" w:rsidRPr="00DA6FB9">
        <w:rPr>
          <w:rFonts w:ascii="Sylfaen" w:hAnsi="Sylfaen"/>
          <w:sz w:val="20"/>
          <w:szCs w:val="20"/>
        </w:rPr>
        <w:t xml:space="preserve"> with Second Class from B.B College, </w:t>
      </w:r>
      <w:r w:rsidRPr="00DA6FB9">
        <w:rPr>
          <w:rFonts w:ascii="Sylfaen" w:hAnsi="Sylfaen"/>
          <w:sz w:val="20"/>
          <w:szCs w:val="20"/>
        </w:rPr>
        <w:t xml:space="preserve">Asansol under </w:t>
      </w:r>
      <w:proofErr w:type="spellStart"/>
      <w:r w:rsidRPr="00DA6FB9">
        <w:rPr>
          <w:rFonts w:ascii="Sylfaen" w:hAnsi="Sylfaen"/>
          <w:sz w:val="20"/>
          <w:szCs w:val="20"/>
        </w:rPr>
        <w:t>Burdw</w:t>
      </w:r>
      <w:r w:rsidR="001854DF" w:rsidRPr="00DA6FB9">
        <w:rPr>
          <w:rFonts w:ascii="Sylfaen" w:hAnsi="Sylfaen"/>
          <w:sz w:val="20"/>
          <w:szCs w:val="20"/>
        </w:rPr>
        <w:t>an</w:t>
      </w:r>
      <w:proofErr w:type="spellEnd"/>
      <w:r w:rsidR="001854DF" w:rsidRPr="00DA6FB9">
        <w:rPr>
          <w:rFonts w:ascii="Sylfaen" w:hAnsi="Sylfaen"/>
          <w:sz w:val="20"/>
          <w:szCs w:val="20"/>
        </w:rPr>
        <w:t xml:space="preserve"> University in the year 2003 with 42% Marks.</w:t>
      </w:r>
    </w:p>
    <w:p w14:paraId="753258A5" w14:textId="77777777" w:rsidR="0045379B" w:rsidRPr="00DA6FB9" w:rsidRDefault="0045379B" w:rsidP="0045379B">
      <w:pPr>
        <w:pStyle w:val="ListParagraph"/>
        <w:tabs>
          <w:tab w:val="left" w:pos="360"/>
        </w:tabs>
        <w:suppressAutoHyphens/>
        <w:spacing w:before="40" w:after="40" w:line="240" w:lineRule="auto"/>
        <w:jc w:val="both"/>
        <w:rPr>
          <w:rFonts w:ascii="Sylfaen" w:hAnsi="Sylfaen"/>
          <w:sz w:val="20"/>
          <w:szCs w:val="20"/>
        </w:rPr>
      </w:pPr>
    </w:p>
    <w:p w14:paraId="277FA628" w14:textId="77777777" w:rsidR="0045379B" w:rsidRPr="00DA6FB9" w:rsidRDefault="0045379B" w:rsidP="00763772">
      <w:pPr>
        <w:pStyle w:val="ListParagraph"/>
        <w:numPr>
          <w:ilvl w:val="0"/>
          <w:numId w:val="11"/>
        </w:numPr>
        <w:tabs>
          <w:tab w:val="left" w:pos="360"/>
        </w:tabs>
        <w:suppressAutoHyphens/>
        <w:spacing w:before="40" w:after="40" w:line="240" w:lineRule="auto"/>
        <w:jc w:val="both"/>
        <w:rPr>
          <w:rFonts w:ascii="Sylfaen" w:hAnsi="Sylfaen"/>
          <w:sz w:val="20"/>
          <w:szCs w:val="20"/>
        </w:rPr>
      </w:pPr>
      <w:r w:rsidRPr="00DA6FB9">
        <w:rPr>
          <w:rFonts w:ascii="Sylfaen" w:hAnsi="Sylfaen"/>
          <w:sz w:val="20"/>
          <w:szCs w:val="20"/>
        </w:rPr>
        <w:t xml:space="preserve">Completed ICA International Advance Certificate in Anti Money Laundering with Distinction </w:t>
      </w:r>
      <w:proofErr w:type="gramStart"/>
      <w:r w:rsidRPr="00DA6FB9">
        <w:rPr>
          <w:rFonts w:ascii="Sylfaen" w:hAnsi="Sylfaen"/>
          <w:sz w:val="20"/>
          <w:szCs w:val="20"/>
        </w:rPr>
        <w:t>Marks(</w:t>
      </w:r>
      <w:proofErr w:type="gramEnd"/>
      <w:r w:rsidRPr="00DA6FB9">
        <w:rPr>
          <w:rFonts w:ascii="Sylfaen" w:hAnsi="Sylfaen"/>
          <w:sz w:val="20"/>
          <w:szCs w:val="20"/>
        </w:rPr>
        <w:t>70).</w:t>
      </w:r>
    </w:p>
    <w:p w14:paraId="67161BE1" w14:textId="77777777" w:rsidR="00D114D8" w:rsidRPr="00DA6FB9" w:rsidRDefault="00D114D8" w:rsidP="005110A2">
      <w:pPr>
        <w:autoSpaceDE w:val="0"/>
        <w:autoSpaceDN w:val="0"/>
        <w:adjustRightInd w:val="0"/>
        <w:spacing w:after="0" w:line="240" w:lineRule="auto"/>
        <w:rPr>
          <w:rFonts w:ascii="Sylfaen" w:hAnsi="Sylfaen"/>
          <w:sz w:val="20"/>
          <w:szCs w:val="20"/>
        </w:rPr>
      </w:pPr>
    </w:p>
    <w:p w14:paraId="56386E4A" w14:textId="77777777" w:rsidR="00A44DCB" w:rsidRPr="00DA6FB9" w:rsidRDefault="00A44DCB" w:rsidP="005110A2">
      <w:pPr>
        <w:autoSpaceDE w:val="0"/>
        <w:autoSpaceDN w:val="0"/>
        <w:adjustRightInd w:val="0"/>
        <w:spacing w:after="0" w:line="240" w:lineRule="auto"/>
        <w:rPr>
          <w:rFonts w:ascii="Sylfaen" w:hAnsi="Sylfaen"/>
          <w:sz w:val="20"/>
          <w:szCs w:val="20"/>
        </w:rPr>
      </w:pPr>
    </w:p>
    <w:p w14:paraId="4DEBE7C5" w14:textId="77777777" w:rsidR="00A44DCB" w:rsidRPr="00DA6FB9" w:rsidRDefault="00A44DCB" w:rsidP="005110A2">
      <w:pPr>
        <w:autoSpaceDE w:val="0"/>
        <w:autoSpaceDN w:val="0"/>
        <w:adjustRightInd w:val="0"/>
        <w:spacing w:after="0" w:line="240" w:lineRule="auto"/>
        <w:rPr>
          <w:rFonts w:ascii="Sylfaen" w:hAnsi="Sylfaen"/>
          <w:sz w:val="20"/>
          <w:szCs w:val="20"/>
        </w:rPr>
      </w:pPr>
      <w:r w:rsidRPr="00DA6FB9">
        <w:rPr>
          <w:rFonts w:ascii="Sylfaen" w:hAnsi="Sylfaen"/>
          <w:sz w:val="20"/>
          <w:szCs w:val="20"/>
        </w:rPr>
        <w:t>Regards</w:t>
      </w:r>
    </w:p>
    <w:p w14:paraId="6E275711" w14:textId="77777777" w:rsidR="00A44DCB" w:rsidRPr="00DA6FB9" w:rsidRDefault="00A44DCB" w:rsidP="005110A2">
      <w:pPr>
        <w:autoSpaceDE w:val="0"/>
        <w:autoSpaceDN w:val="0"/>
        <w:adjustRightInd w:val="0"/>
        <w:spacing w:after="0" w:line="240" w:lineRule="auto"/>
        <w:rPr>
          <w:rFonts w:ascii="Sylfaen" w:hAnsi="Sylfaen"/>
          <w:sz w:val="20"/>
          <w:szCs w:val="20"/>
        </w:rPr>
      </w:pPr>
      <w:proofErr w:type="spellStart"/>
      <w:r w:rsidRPr="00DA6FB9">
        <w:rPr>
          <w:rFonts w:ascii="Sylfaen" w:hAnsi="Sylfaen"/>
          <w:sz w:val="20"/>
          <w:szCs w:val="20"/>
        </w:rPr>
        <w:t>Chandresh</w:t>
      </w:r>
      <w:proofErr w:type="spellEnd"/>
      <w:r w:rsidRPr="00DA6FB9">
        <w:rPr>
          <w:rFonts w:ascii="Sylfaen" w:hAnsi="Sylfaen"/>
          <w:sz w:val="20"/>
          <w:szCs w:val="20"/>
        </w:rPr>
        <w:t xml:space="preserve"> Chakraborty</w:t>
      </w:r>
    </w:p>
    <w:p w14:paraId="76441398" w14:textId="77777777" w:rsidR="00CA14E3" w:rsidRPr="00DA6FB9" w:rsidRDefault="00CA14E3" w:rsidP="005110A2">
      <w:pPr>
        <w:autoSpaceDE w:val="0"/>
        <w:autoSpaceDN w:val="0"/>
        <w:adjustRightInd w:val="0"/>
        <w:spacing w:after="0" w:line="240" w:lineRule="auto"/>
        <w:rPr>
          <w:rFonts w:ascii="Sylfaen" w:hAnsi="Sylfaen"/>
          <w:sz w:val="20"/>
          <w:szCs w:val="20"/>
        </w:rPr>
      </w:pPr>
    </w:p>
    <w:sectPr w:rsidR="00CA14E3" w:rsidRPr="00DA6FB9" w:rsidSect="003C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ahoma,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cs="Wingdings"/>
      </w:rPr>
    </w:lvl>
  </w:abstractNum>
  <w:abstractNum w:abstractNumId="1"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cs="Wingdings"/>
      </w:rPr>
    </w:lvl>
  </w:abstractNum>
  <w:abstractNum w:abstractNumId="2" w15:restartNumberingAfterBreak="0">
    <w:nsid w:val="00000005"/>
    <w:multiLevelType w:val="singleLevel"/>
    <w:tmpl w:val="468CE6B6"/>
    <w:name w:val="WW8Num5"/>
    <w:lvl w:ilvl="0">
      <w:start w:val="1"/>
      <w:numFmt w:val="decimal"/>
      <w:lvlText w:val="%1)"/>
      <w:lvlJc w:val="left"/>
      <w:pPr>
        <w:tabs>
          <w:tab w:val="num" w:pos="720"/>
        </w:tabs>
        <w:ind w:left="720" w:hanging="360"/>
      </w:pPr>
      <w:rPr>
        <w:rFonts w:asciiTheme="minorHAnsi" w:eastAsiaTheme="minorHAnsi" w:hAnsiTheme="minorHAnsi" w:cstheme="minorBidi"/>
      </w:rPr>
    </w:lvl>
  </w:abstractNum>
  <w:abstractNum w:abstractNumId="3"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Wingdings"/>
      </w:r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1080" w:hanging="360"/>
      </w:pPr>
      <w:rPr>
        <w:rFonts w:ascii="Symbol" w:hAnsi="Symbol" w:cs="Wingdings"/>
      </w:rPr>
    </w:lvl>
  </w:abstractNum>
  <w:abstractNum w:abstractNumId="5"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407348C"/>
    <w:multiLevelType w:val="hybridMultilevel"/>
    <w:tmpl w:val="EFD08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DE1120"/>
    <w:multiLevelType w:val="multilevel"/>
    <w:tmpl w:val="645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E4C6D"/>
    <w:multiLevelType w:val="multilevel"/>
    <w:tmpl w:val="82D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475"/>
    <w:multiLevelType w:val="hybridMultilevel"/>
    <w:tmpl w:val="132CD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227CF"/>
    <w:multiLevelType w:val="multilevel"/>
    <w:tmpl w:val="B12438A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1" w15:restartNumberingAfterBreak="0">
    <w:nsid w:val="32436BB9"/>
    <w:multiLevelType w:val="hybridMultilevel"/>
    <w:tmpl w:val="BC86F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3C28"/>
    <w:multiLevelType w:val="multilevel"/>
    <w:tmpl w:val="236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37EED"/>
    <w:multiLevelType w:val="hybridMultilevel"/>
    <w:tmpl w:val="EFD08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802F9"/>
    <w:multiLevelType w:val="hybridMultilevel"/>
    <w:tmpl w:val="7DCA1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B5DEE"/>
    <w:multiLevelType w:val="multilevel"/>
    <w:tmpl w:val="7CB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6256B"/>
    <w:multiLevelType w:val="multilevel"/>
    <w:tmpl w:val="7AF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5466C"/>
    <w:multiLevelType w:val="hybridMultilevel"/>
    <w:tmpl w:val="E2AC933A"/>
    <w:lvl w:ilvl="0" w:tplc="2C48128C">
      <w:start w:val="1"/>
      <w:numFmt w:val="decimal"/>
      <w:lvlText w:val="%1)"/>
      <w:lvlJc w:val="left"/>
      <w:pPr>
        <w:ind w:left="720" w:hanging="360"/>
      </w:pPr>
      <w:rPr>
        <w:rFonts w:ascii="Tahoma" w:hAnsi="Tahoma" w:cs="Tahoma" w:hint="default"/>
        <w:b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3"/>
  </w:num>
  <w:num w:numId="4">
    <w:abstractNumId w:val="4"/>
  </w:num>
  <w:num w:numId="5">
    <w:abstractNumId w:val="3"/>
  </w:num>
  <w:num w:numId="6">
    <w:abstractNumId w:val="1"/>
  </w:num>
  <w:num w:numId="7">
    <w:abstractNumId w:val="14"/>
  </w:num>
  <w:num w:numId="8">
    <w:abstractNumId w:val="10"/>
  </w:num>
  <w:num w:numId="9">
    <w:abstractNumId w:val="0"/>
  </w:num>
  <w:num w:numId="10">
    <w:abstractNumId w:val="2"/>
  </w:num>
  <w:num w:numId="11">
    <w:abstractNumId w:val="9"/>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6"/>
  </w:num>
  <w:num w:numId="1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D8"/>
    <w:rsid w:val="0001494A"/>
    <w:rsid w:val="00016C6B"/>
    <w:rsid w:val="00074485"/>
    <w:rsid w:val="0007582E"/>
    <w:rsid w:val="00085BAA"/>
    <w:rsid w:val="00087316"/>
    <w:rsid w:val="000B44CD"/>
    <w:rsid w:val="00136431"/>
    <w:rsid w:val="001400C2"/>
    <w:rsid w:val="00152EE2"/>
    <w:rsid w:val="00164F21"/>
    <w:rsid w:val="00173EC6"/>
    <w:rsid w:val="001854DF"/>
    <w:rsid w:val="001D112A"/>
    <w:rsid w:val="002160E3"/>
    <w:rsid w:val="002164E9"/>
    <w:rsid w:val="00227949"/>
    <w:rsid w:val="00237F16"/>
    <w:rsid w:val="00245EF4"/>
    <w:rsid w:val="00246979"/>
    <w:rsid w:val="002520BE"/>
    <w:rsid w:val="00257129"/>
    <w:rsid w:val="002D0BCF"/>
    <w:rsid w:val="002D25FA"/>
    <w:rsid w:val="002D4E23"/>
    <w:rsid w:val="002E568B"/>
    <w:rsid w:val="002F5E3C"/>
    <w:rsid w:val="0030717C"/>
    <w:rsid w:val="00344DEC"/>
    <w:rsid w:val="00345D02"/>
    <w:rsid w:val="003864FA"/>
    <w:rsid w:val="0039701B"/>
    <w:rsid w:val="003A5AAE"/>
    <w:rsid w:val="003C059C"/>
    <w:rsid w:val="00423D92"/>
    <w:rsid w:val="004524FE"/>
    <w:rsid w:val="0045379B"/>
    <w:rsid w:val="0045663A"/>
    <w:rsid w:val="0047251A"/>
    <w:rsid w:val="004C7BC9"/>
    <w:rsid w:val="004E0AA6"/>
    <w:rsid w:val="004F482C"/>
    <w:rsid w:val="005110A2"/>
    <w:rsid w:val="00514E0D"/>
    <w:rsid w:val="005157FF"/>
    <w:rsid w:val="005268B1"/>
    <w:rsid w:val="005627FA"/>
    <w:rsid w:val="005D5AEA"/>
    <w:rsid w:val="005D6617"/>
    <w:rsid w:val="005F1733"/>
    <w:rsid w:val="005F3C86"/>
    <w:rsid w:val="00617DE2"/>
    <w:rsid w:val="00636F29"/>
    <w:rsid w:val="00643781"/>
    <w:rsid w:val="00656135"/>
    <w:rsid w:val="00657C4F"/>
    <w:rsid w:val="00674E4F"/>
    <w:rsid w:val="006A0B69"/>
    <w:rsid w:val="006B6802"/>
    <w:rsid w:val="006C680F"/>
    <w:rsid w:val="006D510C"/>
    <w:rsid w:val="006E2766"/>
    <w:rsid w:val="0070779F"/>
    <w:rsid w:val="007119F7"/>
    <w:rsid w:val="00712CD0"/>
    <w:rsid w:val="00715B9C"/>
    <w:rsid w:val="007216FD"/>
    <w:rsid w:val="00744A6A"/>
    <w:rsid w:val="00755627"/>
    <w:rsid w:val="00763772"/>
    <w:rsid w:val="007663CA"/>
    <w:rsid w:val="007C0DDA"/>
    <w:rsid w:val="008141D2"/>
    <w:rsid w:val="00842B2F"/>
    <w:rsid w:val="0085083A"/>
    <w:rsid w:val="008534D7"/>
    <w:rsid w:val="00857FCA"/>
    <w:rsid w:val="00871734"/>
    <w:rsid w:val="00893800"/>
    <w:rsid w:val="00894DF7"/>
    <w:rsid w:val="00897EBF"/>
    <w:rsid w:val="008D1E65"/>
    <w:rsid w:val="008E67BA"/>
    <w:rsid w:val="009132F2"/>
    <w:rsid w:val="00932B64"/>
    <w:rsid w:val="0096202B"/>
    <w:rsid w:val="009709D2"/>
    <w:rsid w:val="00976201"/>
    <w:rsid w:val="00987772"/>
    <w:rsid w:val="0099540F"/>
    <w:rsid w:val="009A0978"/>
    <w:rsid w:val="009C2DD8"/>
    <w:rsid w:val="009F4B21"/>
    <w:rsid w:val="00A34791"/>
    <w:rsid w:val="00A357D5"/>
    <w:rsid w:val="00A44DCB"/>
    <w:rsid w:val="00A46D77"/>
    <w:rsid w:val="00A610F6"/>
    <w:rsid w:val="00AA4CCF"/>
    <w:rsid w:val="00AA7542"/>
    <w:rsid w:val="00AB4AC1"/>
    <w:rsid w:val="00B143D9"/>
    <w:rsid w:val="00B54653"/>
    <w:rsid w:val="00B70AC5"/>
    <w:rsid w:val="00BB3FDD"/>
    <w:rsid w:val="00C24732"/>
    <w:rsid w:val="00C458D8"/>
    <w:rsid w:val="00C6718D"/>
    <w:rsid w:val="00CA14E3"/>
    <w:rsid w:val="00CE0DD5"/>
    <w:rsid w:val="00CE0E00"/>
    <w:rsid w:val="00CE7B1A"/>
    <w:rsid w:val="00D114D8"/>
    <w:rsid w:val="00D31C98"/>
    <w:rsid w:val="00D32338"/>
    <w:rsid w:val="00D73BB3"/>
    <w:rsid w:val="00D96FD1"/>
    <w:rsid w:val="00DA6FB9"/>
    <w:rsid w:val="00DB0B61"/>
    <w:rsid w:val="00DC5CE8"/>
    <w:rsid w:val="00DD5A25"/>
    <w:rsid w:val="00E24E03"/>
    <w:rsid w:val="00E27F06"/>
    <w:rsid w:val="00E414EE"/>
    <w:rsid w:val="00E46C79"/>
    <w:rsid w:val="00E80D38"/>
    <w:rsid w:val="00EA28D1"/>
    <w:rsid w:val="00EC3289"/>
    <w:rsid w:val="00EF691D"/>
    <w:rsid w:val="00F0336E"/>
    <w:rsid w:val="00F36C06"/>
    <w:rsid w:val="00F437DC"/>
    <w:rsid w:val="00F54FC0"/>
    <w:rsid w:val="00F630CE"/>
    <w:rsid w:val="00F952D2"/>
    <w:rsid w:val="00FA28A0"/>
    <w:rsid w:val="00FB74D8"/>
    <w:rsid w:val="00FD1F94"/>
    <w:rsid w:val="00FE1B7F"/>
    <w:rsid w:val="00FF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C1D9"/>
  <w15:docId w15:val="{C9C6C076-6A8A-4B3F-8532-81D30E84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4D8"/>
    <w:rPr>
      <w:rFonts w:ascii="Tahoma" w:hAnsi="Tahoma" w:cs="Tahoma"/>
      <w:sz w:val="16"/>
      <w:szCs w:val="16"/>
    </w:rPr>
  </w:style>
  <w:style w:type="paragraph" w:styleId="ListParagraph">
    <w:name w:val="List Paragraph"/>
    <w:basedOn w:val="Normal"/>
    <w:uiPriority w:val="34"/>
    <w:qFormat/>
    <w:rsid w:val="00E80D38"/>
    <w:pPr>
      <w:ind w:left="720"/>
      <w:contextualSpacing/>
    </w:pPr>
  </w:style>
  <w:style w:type="paragraph" w:styleId="NoSpacing">
    <w:name w:val="No Spacing"/>
    <w:uiPriority w:val="1"/>
    <w:qFormat/>
    <w:rsid w:val="001400C2"/>
    <w:pPr>
      <w:spacing w:after="0" w:line="240" w:lineRule="auto"/>
    </w:pPr>
  </w:style>
  <w:style w:type="character" w:customStyle="1" w:styleId="normaltextrun">
    <w:name w:val="normaltextrun"/>
    <w:basedOn w:val="DefaultParagraphFont"/>
    <w:rsid w:val="0070779F"/>
  </w:style>
  <w:style w:type="paragraph" w:customStyle="1" w:styleId="text2">
    <w:name w:val="text2"/>
    <w:basedOn w:val="Normal"/>
    <w:rsid w:val="0070779F"/>
    <w:pPr>
      <w:spacing w:before="100" w:beforeAutospacing="1" w:after="100" w:afterAutospacing="1" w:line="240" w:lineRule="auto"/>
    </w:pPr>
    <w:rPr>
      <w:rFonts w:ascii="Times New Roman" w:eastAsia="Times New Roman" w:hAnsi="Times New Roman" w:cs="Times New Roman"/>
      <w:color w:val="000000"/>
      <w:sz w:val="29"/>
      <w:szCs w:val="2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77285">
      <w:bodyDiv w:val="1"/>
      <w:marLeft w:val="0"/>
      <w:marRight w:val="0"/>
      <w:marTop w:val="0"/>
      <w:marBottom w:val="0"/>
      <w:divBdr>
        <w:top w:val="none" w:sz="0" w:space="0" w:color="auto"/>
        <w:left w:val="none" w:sz="0" w:space="0" w:color="auto"/>
        <w:bottom w:val="none" w:sz="0" w:space="0" w:color="auto"/>
        <w:right w:val="none" w:sz="0" w:space="0" w:color="auto"/>
      </w:divBdr>
    </w:div>
    <w:div w:id="237179394">
      <w:bodyDiv w:val="1"/>
      <w:marLeft w:val="0"/>
      <w:marRight w:val="0"/>
      <w:marTop w:val="0"/>
      <w:marBottom w:val="0"/>
      <w:divBdr>
        <w:top w:val="none" w:sz="0" w:space="0" w:color="auto"/>
        <w:left w:val="none" w:sz="0" w:space="0" w:color="auto"/>
        <w:bottom w:val="none" w:sz="0" w:space="0" w:color="auto"/>
        <w:right w:val="none" w:sz="0" w:space="0" w:color="auto"/>
      </w:divBdr>
    </w:div>
    <w:div w:id="594097203">
      <w:bodyDiv w:val="1"/>
      <w:marLeft w:val="0"/>
      <w:marRight w:val="0"/>
      <w:marTop w:val="0"/>
      <w:marBottom w:val="0"/>
      <w:divBdr>
        <w:top w:val="none" w:sz="0" w:space="0" w:color="auto"/>
        <w:left w:val="none" w:sz="0" w:space="0" w:color="auto"/>
        <w:bottom w:val="none" w:sz="0" w:space="0" w:color="auto"/>
        <w:right w:val="none" w:sz="0" w:space="0" w:color="auto"/>
      </w:divBdr>
    </w:div>
    <w:div w:id="630597072">
      <w:bodyDiv w:val="1"/>
      <w:marLeft w:val="0"/>
      <w:marRight w:val="0"/>
      <w:marTop w:val="0"/>
      <w:marBottom w:val="0"/>
      <w:divBdr>
        <w:top w:val="none" w:sz="0" w:space="0" w:color="auto"/>
        <w:left w:val="none" w:sz="0" w:space="0" w:color="auto"/>
        <w:bottom w:val="none" w:sz="0" w:space="0" w:color="auto"/>
        <w:right w:val="none" w:sz="0" w:space="0" w:color="auto"/>
      </w:divBdr>
    </w:div>
    <w:div w:id="688603193">
      <w:bodyDiv w:val="1"/>
      <w:marLeft w:val="0"/>
      <w:marRight w:val="0"/>
      <w:marTop w:val="0"/>
      <w:marBottom w:val="0"/>
      <w:divBdr>
        <w:top w:val="none" w:sz="0" w:space="0" w:color="auto"/>
        <w:left w:val="none" w:sz="0" w:space="0" w:color="auto"/>
        <w:bottom w:val="none" w:sz="0" w:space="0" w:color="auto"/>
        <w:right w:val="none" w:sz="0" w:space="0" w:color="auto"/>
      </w:divBdr>
    </w:div>
    <w:div w:id="738014262">
      <w:bodyDiv w:val="1"/>
      <w:marLeft w:val="0"/>
      <w:marRight w:val="0"/>
      <w:marTop w:val="0"/>
      <w:marBottom w:val="0"/>
      <w:divBdr>
        <w:top w:val="none" w:sz="0" w:space="0" w:color="auto"/>
        <w:left w:val="none" w:sz="0" w:space="0" w:color="auto"/>
        <w:bottom w:val="none" w:sz="0" w:space="0" w:color="auto"/>
        <w:right w:val="none" w:sz="0" w:space="0" w:color="auto"/>
      </w:divBdr>
    </w:div>
    <w:div w:id="829491408">
      <w:bodyDiv w:val="1"/>
      <w:marLeft w:val="0"/>
      <w:marRight w:val="0"/>
      <w:marTop w:val="0"/>
      <w:marBottom w:val="0"/>
      <w:divBdr>
        <w:top w:val="none" w:sz="0" w:space="0" w:color="auto"/>
        <w:left w:val="none" w:sz="0" w:space="0" w:color="auto"/>
        <w:bottom w:val="none" w:sz="0" w:space="0" w:color="auto"/>
        <w:right w:val="none" w:sz="0" w:space="0" w:color="auto"/>
      </w:divBdr>
    </w:div>
    <w:div w:id="840970057">
      <w:bodyDiv w:val="1"/>
      <w:marLeft w:val="0"/>
      <w:marRight w:val="0"/>
      <w:marTop w:val="0"/>
      <w:marBottom w:val="0"/>
      <w:divBdr>
        <w:top w:val="none" w:sz="0" w:space="0" w:color="auto"/>
        <w:left w:val="none" w:sz="0" w:space="0" w:color="auto"/>
        <w:bottom w:val="none" w:sz="0" w:space="0" w:color="auto"/>
        <w:right w:val="none" w:sz="0" w:space="0" w:color="auto"/>
      </w:divBdr>
    </w:div>
    <w:div w:id="855726301">
      <w:bodyDiv w:val="1"/>
      <w:marLeft w:val="0"/>
      <w:marRight w:val="0"/>
      <w:marTop w:val="0"/>
      <w:marBottom w:val="0"/>
      <w:divBdr>
        <w:top w:val="none" w:sz="0" w:space="0" w:color="auto"/>
        <w:left w:val="none" w:sz="0" w:space="0" w:color="auto"/>
        <w:bottom w:val="none" w:sz="0" w:space="0" w:color="auto"/>
        <w:right w:val="none" w:sz="0" w:space="0" w:color="auto"/>
      </w:divBdr>
    </w:div>
    <w:div w:id="1134327067">
      <w:bodyDiv w:val="1"/>
      <w:marLeft w:val="0"/>
      <w:marRight w:val="0"/>
      <w:marTop w:val="0"/>
      <w:marBottom w:val="0"/>
      <w:divBdr>
        <w:top w:val="none" w:sz="0" w:space="0" w:color="auto"/>
        <w:left w:val="none" w:sz="0" w:space="0" w:color="auto"/>
        <w:bottom w:val="none" w:sz="0" w:space="0" w:color="auto"/>
        <w:right w:val="none" w:sz="0" w:space="0" w:color="auto"/>
      </w:divBdr>
    </w:div>
    <w:div w:id="1197810176">
      <w:bodyDiv w:val="1"/>
      <w:marLeft w:val="0"/>
      <w:marRight w:val="0"/>
      <w:marTop w:val="0"/>
      <w:marBottom w:val="0"/>
      <w:divBdr>
        <w:top w:val="none" w:sz="0" w:space="0" w:color="auto"/>
        <w:left w:val="none" w:sz="0" w:space="0" w:color="auto"/>
        <w:bottom w:val="none" w:sz="0" w:space="0" w:color="auto"/>
        <w:right w:val="none" w:sz="0" w:space="0" w:color="auto"/>
      </w:divBdr>
    </w:div>
    <w:div w:id="1546334068">
      <w:bodyDiv w:val="1"/>
      <w:marLeft w:val="0"/>
      <w:marRight w:val="0"/>
      <w:marTop w:val="0"/>
      <w:marBottom w:val="0"/>
      <w:divBdr>
        <w:top w:val="none" w:sz="0" w:space="0" w:color="auto"/>
        <w:left w:val="none" w:sz="0" w:space="0" w:color="auto"/>
        <w:bottom w:val="none" w:sz="0" w:space="0" w:color="auto"/>
        <w:right w:val="none" w:sz="0" w:space="0" w:color="auto"/>
      </w:divBdr>
    </w:div>
    <w:div w:id="1565870807">
      <w:bodyDiv w:val="1"/>
      <w:marLeft w:val="0"/>
      <w:marRight w:val="0"/>
      <w:marTop w:val="0"/>
      <w:marBottom w:val="0"/>
      <w:divBdr>
        <w:top w:val="none" w:sz="0" w:space="0" w:color="auto"/>
        <w:left w:val="none" w:sz="0" w:space="0" w:color="auto"/>
        <w:bottom w:val="none" w:sz="0" w:space="0" w:color="auto"/>
        <w:right w:val="none" w:sz="0" w:space="0" w:color="auto"/>
      </w:divBdr>
    </w:div>
    <w:div w:id="1618751197">
      <w:bodyDiv w:val="1"/>
      <w:marLeft w:val="0"/>
      <w:marRight w:val="0"/>
      <w:marTop w:val="0"/>
      <w:marBottom w:val="0"/>
      <w:divBdr>
        <w:top w:val="none" w:sz="0" w:space="0" w:color="auto"/>
        <w:left w:val="none" w:sz="0" w:space="0" w:color="auto"/>
        <w:bottom w:val="none" w:sz="0" w:space="0" w:color="auto"/>
        <w:right w:val="none" w:sz="0" w:space="0" w:color="auto"/>
      </w:divBdr>
    </w:div>
    <w:div w:id="1619293947">
      <w:bodyDiv w:val="1"/>
      <w:marLeft w:val="0"/>
      <w:marRight w:val="0"/>
      <w:marTop w:val="0"/>
      <w:marBottom w:val="0"/>
      <w:divBdr>
        <w:top w:val="none" w:sz="0" w:space="0" w:color="auto"/>
        <w:left w:val="none" w:sz="0" w:space="0" w:color="auto"/>
        <w:bottom w:val="none" w:sz="0" w:space="0" w:color="auto"/>
        <w:right w:val="none" w:sz="0" w:space="0" w:color="auto"/>
      </w:divBdr>
    </w:div>
    <w:div w:id="1648627606">
      <w:bodyDiv w:val="1"/>
      <w:marLeft w:val="0"/>
      <w:marRight w:val="0"/>
      <w:marTop w:val="0"/>
      <w:marBottom w:val="0"/>
      <w:divBdr>
        <w:top w:val="none" w:sz="0" w:space="0" w:color="auto"/>
        <w:left w:val="none" w:sz="0" w:space="0" w:color="auto"/>
        <w:bottom w:val="none" w:sz="0" w:space="0" w:color="auto"/>
        <w:right w:val="none" w:sz="0" w:space="0" w:color="auto"/>
      </w:divBdr>
    </w:div>
    <w:div w:id="1651860955">
      <w:bodyDiv w:val="1"/>
      <w:marLeft w:val="0"/>
      <w:marRight w:val="0"/>
      <w:marTop w:val="0"/>
      <w:marBottom w:val="0"/>
      <w:divBdr>
        <w:top w:val="none" w:sz="0" w:space="0" w:color="auto"/>
        <w:left w:val="none" w:sz="0" w:space="0" w:color="auto"/>
        <w:bottom w:val="none" w:sz="0" w:space="0" w:color="auto"/>
        <w:right w:val="none" w:sz="0" w:space="0" w:color="auto"/>
      </w:divBdr>
    </w:div>
    <w:div w:id="1711102081">
      <w:bodyDiv w:val="1"/>
      <w:marLeft w:val="0"/>
      <w:marRight w:val="0"/>
      <w:marTop w:val="0"/>
      <w:marBottom w:val="0"/>
      <w:divBdr>
        <w:top w:val="none" w:sz="0" w:space="0" w:color="auto"/>
        <w:left w:val="none" w:sz="0" w:space="0" w:color="auto"/>
        <w:bottom w:val="none" w:sz="0" w:space="0" w:color="auto"/>
        <w:right w:val="none" w:sz="0" w:space="0" w:color="auto"/>
      </w:divBdr>
    </w:div>
    <w:div w:id="1776245494">
      <w:bodyDiv w:val="1"/>
      <w:marLeft w:val="0"/>
      <w:marRight w:val="0"/>
      <w:marTop w:val="0"/>
      <w:marBottom w:val="0"/>
      <w:divBdr>
        <w:top w:val="none" w:sz="0" w:space="0" w:color="auto"/>
        <w:left w:val="none" w:sz="0" w:space="0" w:color="auto"/>
        <w:bottom w:val="none" w:sz="0" w:space="0" w:color="auto"/>
        <w:right w:val="none" w:sz="0" w:space="0" w:color="auto"/>
      </w:divBdr>
    </w:div>
    <w:div w:id="1805852588">
      <w:bodyDiv w:val="1"/>
      <w:marLeft w:val="0"/>
      <w:marRight w:val="0"/>
      <w:marTop w:val="0"/>
      <w:marBottom w:val="0"/>
      <w:divBdr>
        <w:top w:val="none" w:sz="0" w:space="0" w:color="auto"/>
        <w:left w:val="none" w:sz="0" w:space="0" w:color="auto"/>
        <w:bottom w:val="none" w:sz="0" w:space="0" w:color="auto"/>
        <w:right w:val="none" w:sz="0" w:space="0" w:color="auto"/>
      </w:divBdr>
    </w:div>
    <w:div w:id="1813328119">
      <w:bodyDiv w:val="1"/>
      <w:marLeft w:val="0"/>
      <w:marRight w:val="0"/>
      <w:marTop w:val="0"/>
      <w:marBottom w:val="0"/>
      <w:divBdr>
        <w:top w:val="none" w:sz="0" w:space="0" w:color="auto"/>
        <w:left w:val="none" w:sz="0" w:space="0" w:color="auto"/>
        <w:bottom w:val="none" w:sz="0" w:space="0" w:color="auto"/>
        <w:right w:val="none" w:sz="0" w:space="0" w:color="auto"/>
      </w:divBdr>
    </w:div>
    <w:div w:id="1838425466">
      <w:bodyDiv w:val="1"/>
      <w:marLeft w:val="0"/>
      <w:marRight w:val="0"/>
      <w:marTop w:val="0"/>
      <w:marBottom w:val="0"/>
      <w:divBdr>
        <w:top w:val="none" w:sz="0" w:space="0" w:color="auto"/>
        <w:left w:val="none" w:sz="0" w:space="0" w:color="auto"/>
        <w:bottom w:val="none" w:sz="0" w:space="0" w:color="auto"/>
        <w:right w:val="none" w:sz="0" w:space="0" w:color="auto"/>
      </w:divBdr>
    </w:div>
    <w:div w:id="1891916741">
      <w:bodyDiv w:val="1"/>
      <w:marLeft w:val="0"/>
      <w:marRight w:val="0"/>
      <w:marTop w:val="0"/>
      <w:marBottom w:val="0"/>
      <w:divBdr>
        <w:top w:val="none" w:sz="0" w:space="0" w:color="auto"/>
        <w:left w:val="none" w:sz="0" w:space="0" w:color="auto"/>
        <w:bottom w:val="none" w:sz="0" w:space="0" w:color="auto"/>
        <w:right w:val="none" w:sz="0" w:space="0" w:color="auto"/>
      </w:divBdr>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
    <w:div w:id="2111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Mittal</dc:creator>
  <cp:lastModifiedBy>User</cp:lastModifiedBy>
  <cp:revision>2</cp:revision>
  <cp:lastPrinted>2016-09-24T04:27:00Z</cp:lastPrinted>
  <dcterms:created xsi:type="dcterms:W3CDTF">2020-02-10T06:33:00Z</dcterms:created>
  <dcterms:modified xsi:type="dcterms:W3CDTF">2020-02-10T06:33:00Z</dcterms:modified>
</cp:coreProperties>
</file>