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AC7" w:rsidRPr="005A1C3B" w:rsidRDefault="00493FB9">
      <w:pPr>
        <w:pStyle w:val="Title"/>
        <w:jc w:val="both"/>
        <w:rPr>
          <w:rFonts w:eastAsia="Calibri"/>
          <w:color w:val="0D0D0D"/>
          <w:sz w:val="22"/>
          <w:szCs w:val="22"/>
          <w:u w:val="none"/>
        </w:rPr>
      </w:pPr>
      <w:r w:rsidRPr="005A1C3B">
        <w:rPr>
          <w:rFonts w:eastAsia="Calibri"/>
          <w:color w:val="0D0D0D"/>
          <w:sz w:val="22"/>
          <w:szCs w:val="22"/>
          <w:u w:val="none"/>
        </w:rPr>
        <w:t xml:space="preserve">Priyanka </w:t>
      </w:r>
      <w:r w:rsidR="0060039B" w:rsidRPr="005A1C3B">
        <w:rPr>
          <w:rFonts w:eastAsia="Calibri"/>
          <w:color w:val="0D0D0D"/>
          <w:sz w:val="22"/>
          <w:szCs w:val="22"/>
          <w:u w:val="none"/>
        </w:rPr>
        <w:t xml:space="preserve">Y. </w:t>
      </w:r>
      <w:r w:rsidRPr="005A1C3B">
        <w:rPr>
          <w:rFonts w:eastAsia="Calibri"/>
          <w:color w:val="0D0D0D"/>
          <w:sz w:val="22"/>
          <w:szCs w:val="22"/>
          <w:u w:val="none"/>
        </w:rPr>
        <w:t>Bhandirge.</w:t>
      </w:r>
    </w:p>
    <w:p w:rsidR="00026AC7" w:rsidRPr="005A1C3B" w:rsidRDefault="0012767C">
      <w:pPr>
        <w:pStyle w:val="Title"/>
        <w:jc w:val="both"/>
        <w:rPr>
          <w:rFonts w:eastAsia="Calibri"/>
          <w:sz w:val="22"/>
          <w:szCs w:val="22"/>
          <w:u w:val="none"/>
        </w:rPr>
      </w:pPr>
      <w:r w:rsidRPr="005A1C3B">
        <w:rPr>
          <w:rFonts w:eastAsia="Calibri"/>
          <w:color w:val="0D0D0D"/>
          <w:sz w:val="22"/>
          <w:szCs w:val="22"/>
          <w:u w:val="none"/>
        </w:rPr>
        <w:t>Email</w:t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 xml:space="preserve">: </w:t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ab/>
      </w:r>
      <w:r w:rsidR="0060039B" w:rsidRPr="005A1C3B">
        <w:rPr>
          <w:rFonts w:eastAsia="Calibri"/>
          <w:b w:val="0"/>
          <w:color w:val="0000FF"/>
          <w:sz w:val="22"/>
          <w:szCs w:val="22"/>
        </w:rPr>
        <w:t>bhandirge15</w:t>
      </w:r>
      <w:r w:rsidR="00395FF4" w:rsidRPr="005A1C3B">
        <w:rPr>
          <w:rFonts w:eastAsia="Calibri"/>
          <w:b w:val="0"/>
          <w:color w:val="0000FF"/>
          <w:sz w:val="22"/>
          <w:szCs w:val="22"/>
        </w:rPr>
        <w:t>@gmail</w:t>
      </w:r>
      <w:r w:rsidR="00142608" w:rsidRPr="005A1C3B">
        <w:rPr>
          <w:rFonts w:eastAsia="Calibri"/>
          <w:b w:val="0"/>
          <w:color w:val="0000FF"/>
          <w:sz w:val="22"/>
          <w:szCs w:val="22"/>
        </w:rPr>
        <w:t>.com</w:t>
      </w:r>
    </w:p>
    <w:p w:rsidR="00875AC1" w:rsidRPr="005A1C3B" w:rsidRDefault="0012767C" w:rsidP="00875AC1">
      <w:pPr>
        <w:pStyle w:val="Title"/>
        <w:jc w:val="both"/>
        <w:rPr>
          <w:rFonts w:eastAsia="Calibri"/>
          <w:b w:val="0"/>
          <w:color w:val="0D0D0D"/>
          <w:sz w:val="22"/>
          <w:szCs w:val="22"/>
          <w:u w:val="none"/>
        </w:rPr>
      </w:pPr>
      <w:r w:rsidRPr="005A1C3B">
        <w:rPr>
          <w:rFonts w:eastAsia="Calibri"/>
          <w:color w:val="0D0D0D"/>
          <w:sz w:val="22"/>
          <w:szCs w:val="22"/>
          <w:u w:val="none"/>
        </w:rPr>
        <w:t>Mobile</w:t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 xml:space="preserve">: </w:t>
      </w:r>
      <w:r w:rsidR="00395FF4" w:rsidRPr="005A1C3B">
        <w:rPr>
          <w:rFonts w:eastAsia="Calibri"/>
          <w:b w:val="0"/>
          <w:color w:val="0D0D0D"/>
          <w:sz w:val="22"/>
          <w:szCs w:val="22"/>
          <w:u w:val="none"/>
        </w:rPr>
        <w:t xml:space="preserve"> 8779523917</w:t>
      </w:r>
      <w:r w:rsidR="0060039B" w:rsidRPr="005A1C3B">
        <w:rPr>
          <w:rFonts w:eastAsia="Calibri"/>
          <w:b w:val="0"/>
          <w:color w:val="0D0D0D"/>
          <w:sz w:val="22"/>
          <w:szCs w:val="22"/>
          <w:u w:val="none"/>
        </w:rPr>
        <w:t xml:space="preserve"> </w:t>
      </w:r>
      <w:r w:rsidR="00875AC1" w:rsidRPr="005A1C3B">
        <w:rPr>
          <w:rFonts w:eastAsia="Calibri"/>
          <w:b w:val="0"/>
          <w:color w:val="0D0D0D"/>
          <w:sz w:val="22"/>
          <w:szCs w:val="22"/>
          <w:u w:val="none"/>
        </w:rPr>
        <w:t>/ 9156943927</w:t>
      </w:r>
    </w:p>
    <w:p w:rsidR="00026AC7" w:rsidRPr="005A1C3B" w:rsidRDefault="0012767C">
      <w:pPr>
        <w:pStyle w:val="Title"/>
        <w:jc w:val="both"/>
        <w:rPr>
          <w:rFonts w:eastAsia="Calibri"/>
          <w:b w:val="0"/>
          <w:color w:val="0D0D0D"/>
          <w:sz w:val="22"/>
          <w:szCs w:val="22"/>
          <w:u w:val="none"/>
        </w:rPr>
      </w:pPr>
      <w:r w:rsidRPr="005A1C3B">
        <w:rPr>
          <w:rFonts w:eastAsia="Calibri"/>
          <w:b w:val="0"/>
          <w:color w:val="0D0D0D"/>
          <w:sz w:val="22"/>
          <w:szCs w:val="22"/>
          <w:u w:val="none"/>
        </w:rPr>
        <w:tab/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ab/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ab/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ab/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ab/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ab/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ab/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ab/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ab/>
      </w:r>
      <w:r w:rsidRPr="005A1C3B">
        <w:rPr>
          <w:rFonts w:eastAsia="Calibri"/>
          <w:b w:val="0"/>
          <w:color w:val="0D0D0D"/>
          <w:sz w:val="22"/>
          <w:szCs w:val="22"/>
          <w:u w:val="none"/>
        </w:rPr>
        <w:tab/>
      </w:r>
    </w:p>
    <w:p w:rsidR="00026AC7" w:rsidRPr="005A1C3B" w:rsidRDefault="002653AC">
      <w:pPr>
        <w:pStyle w:val="Heading1"/>
        <w:ind w:left="-270" w:firstLine="270"/>
        <w:jc w:val="left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</w:t>
      </w:r>
      <w:r w:rsidR="0012767C" w:rsidRPr="005A1C3B">
        <w:rPr>
          <w:rFonts w:eastAsia="Calibri"/>
          <w:color w:val="0D0D0D"/>
          <w:sz w:val="22"/>
          <w:szCs w:val="22"/>
        </w:rPr>
        <w:t>OBJECTIVE</w:t>
      </w:r>
      <w:r w:rsidR="0012767C" w:rsidRPr="005A1C3B">
        <w:rPr>
          <w:rFonts w:eastAsia="Calibri"/>
          <w:noProof/>
          <w:color w:val="0D0D0D"/>
          <w:sz w:val="22"/>
          <w:szCs w:val="22"/>
        </w:rPr>
        <w:drawing>
          <wp:inline distT="0" distB="0" distL="114300" distR="114300">
            <wp:extent cx="6976744" cy="876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6744" cy="87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C3F" w:rsidRPr="005A1C3B" w:rsidRDefault="0012767C">
      <w:pPr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</w:t>
      </w:r>
    </w:p>
    <w:p w:rsidR="00026AC7" w:rsidRPr="005A1C3B" w:rsidRDefault="0012767C">
      <w:pPr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Looking forward to utilize and enhance my skills and abilities to address the challenges put forth in the field of IT.</w:t>
      </w:r>
    </w:p>
    <w:p w:rsidR="00026AC7" w:rsidRPr="005A1C3B" w:rsidRDefault="00026AC7">
      <w:pPr>
        <w:jc w:val="both"/>
        <w:rPr>
          <w:rFonts w:eastAsia="Calibri"/>
          <w:color w:val="0D0D0D"/>
          <w:sz w:val="22"/>
          <w:szCs w:val="22"/>
        </w:rPr>
      </w:pPr>
    </w:p>
    <w:p w:rsidR="00026AC7" w:rsidRPr="005A1C3B" w:rsidRDefault="002653AC">
      <w:pPr>
        <w:pStyle w:val="Heading1"/>
        <w:ind w:left="-270" w:firstLine="90"/>
        <w:jc w:val="left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     </w:t>
      </w:r>
      <w:r w:rsidR="001D3EA1" w:rsidRPr="005A1C3B">
        <w:rPr>
          <w:rFonts w:eastAsia="Calibri"/>
          <w:color w:val="0D0D0D"/>
          <w:sz w:val="22"/>
          <w:szCs w:val="22"/>
        </w:rPr>
        <w:t>Summary:</w:t>
      </w:r>
      <w:r w:rsidR="00786212" w:rsidRPr="005A1C3B">
        <w:rPr>
          <w:rFonts w:eastAsia="Calibri"/>
          <w:color w:val="0D0D0D"/>
          <w:sz w:val="22"/>
          <w:szCs w:val="22"/>
        </w:rPr>
        <w:t xml:space="preserve"> </w:t>
      </w:r>
      <w:r w:rsidR="0012767C" w:rsidRPr="005A1C3B">
        <w:rPr>
          <w:rFonts w:eastAsia="Calibri"/>
          <w:noProof/>
          <w:color w:val="0D0D0D"/>
          <w:sz w:val="22"/>
          <w:szCs w:val="22"/>
        </w:rPr>
        <w:drawing>
          <wp:inline distT="0" distB="0" distL="114300" distR="114300">
            <wp:extent cx="6976744" cy="8763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6744" cy="87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C3F" w:rsidRPr="005A1C3B" w:rsidRDefault="00EB4C3F" w:rsidP="00EB4C3F">
      <w:pPr>
        <w:ind w:left="720"/>
        <w:jc w:val="both"/>
        <w:rPr>
          <w:color w:val="0D0D0D"/>
          <w:sz w:val="22"/>
          <w:szCs w:val="22"/>
        </w:rPr>
      </w:pPr>
      <w:bookmarkStart w:id="0" w:name="_gjdgxs" w:colFirst="0" w:colLast="0"/>
      <w:bookmarkEnd w:id="0"/>
    </w:p>
    <w:p w:rsidR="005B61CD" w:rsidRPr="005A1C3B" w:rsidRDefault="005B61CD" w:rsidP="00A006CA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color w:val="0D0D0D"/>
          <w:sz w:val="22"/>
          <w:szCs w:val="22"/>
        </w:rPr>
        <w:t>Perform manual testing on software and web portal.</w:t>
      </w:r>
    </w:p>
    <w:p w:rsidR="005B61CD" w:rsidRPr="005A1C3B" w:rsidRDefault="005B61CD" w:rsidP="00A006CA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color w:val="0D0D0D"/>
          <w:sz w:val="22"/>
          <w:szCs w:val="22"/>
        </w:rPr>
        <w:t>Perform regression testing on developed product.</w:t>
      </w:r>
    </w:p>
    <w:p w:rsidR="005B61CD" w:rsidRPr="005A1C3B" w:rsidRDefault="005B61CD" w:rsidP="00A006CA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color w:val="0D0D0D"/>
          <w:sz w:val="22"/>
          <w:szCs w:val="22"/>
        </w:rPr>
        <w:t>Communicated issues/test cases/requirements with development team.</w:t>
      </w:r>
    </w:p>
    <w:p w:rsidR="005B61CD" w:rsidRPr="005A1C3B" w:rsidRDefault="005B61CD" w:rsidP="00A006CA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color w:val="0D0D0D"/>
          <w:sz w:val="22"/>
          <w:szCs w:val="22"/>
        </w:rPr>
        <w:t xml:space="preserve">Develop maintain productive work relationship between designers, developers as well as testers </w:t>
      </w:r>
      <w:r w:rsidR="00786F8E" w:rsidRPr="005A1C3B">
        <w:rPr>
          <w:color w:val="0D0D0D"/>
          <w:sz w:val="22"/>
          <w:szCs w:val="22"/>
        </w:rPr>
        <w:t>throughout</w:t>
      </w:r>
      <w:r w:rsidRPr="005A1C3B">
        <w:rPr>
          <w:color w:val="0D0D0D"/>
          <w:sz w:val="22"/>
          <w:szCs w:val="22"/>
        </w:rPr>
        <w:t xml:space="preserve"> the project.</w:t>
      </w:r>
    </w:p>
    <w:p w:rsidR="005B61CD" w:rsidRPr="005A1C3B" w:rsidRDefault="005B61CD" w:rsidP="00A006CA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color w:val="0D0D0D"/>
          <w:sz w:val="22"/>
          <w:szCs w:val="22"/>
        </w:rPr>
        <w:t>Learning project management under project management team.</w:t>
      </w:r>
    </w:p>
    <w:p w:rsidR="005B61CD" w:rsidRPr="005A1C3B" w:rsidRDefault="005B61CD" w:rsidP="005B61CD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color w:val="0D0D0D"/>
          <w:sz w:val="22"/>
          <w:szCs w:val="22"/>
        </w:rPr>
        <w:t>Keeping a track of project development with respect to developers, designer and also client.</w:t>
      </w:r>
    </w:p>
    <w:p w:rsidR="005B61CD" w:rsidRPr="005A1C3B" w:rsidRDefault="005B61CD" w:rsidP="005B61CD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bCs/>
          <w:color w:val="222222"/>
          <w:sz w:val="22"/>
          <w:szCs w:val="22"/>
          <w:shd w:val="clear" w:color="auto" w:fill="FFFFFF"/>
        </w:rPr>
        <w:t>Responsibility</w:t>
      </w:r>
      <w:r w:rsidRPr="005A1C3B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5A1C3B">
        <w:rPr>
          <w:color w:val="222222"/>
          <w:sz w:val="22"/>
          <w:szCs w:val="22"/>
          <w:shd w:val="clear" w:color="auto" w:fill="FFFFFF"/>
        </w:rPr>
        <w:t>for ensuring all development tasks meet quality criteria through</w:t>
      </w:r>
      <w:r w:rsidRPr="005A1C3B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5A1C3B">
        <w:rPr>
          <w:bCs/>
          <w:color w:val="222222"/>
          <w:sz w:val="22"/>
          <w:szCs w:val="22"/>
          <w:shd w:val="clear" w:color="auto" w:fill="FFFFFF"/>
        </w:rPr>
        <w:t>test</w:t>
      </w:r>
      <w:r w:rsidRPr="005A1C3B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5A1C3B">
        <w:rPr>
          <w:color w:val="222222"/>
          <w:sz w:val="22"/>
          <w:szCs w:val="22"/>
          <w:shd w:val="clear" w:color="auto" w:fill="FFFFFF"/>
        </w:rPr>
        <w:t>planning,</w:t>
      </w:r>
      <w:r w:rsidRPr="005A1C3B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5A1C3B">
        <w:rPr>
          <w:bCs/>
          <w:color w:val="222222"/>
          <w:sz w:val="22"/>
          <w:szCs w:val="22"/>
          <w:shd w:val="clear" w:color="auto" w:fill="FFFFFF"/>
        </w:rPr>
        <w:t>test</w:t>
      </w:r>
      <w:r w:rsidRPr="005A1C3B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5A1C3B">
        <w:rPr>
          <w:color w:val="222222"/>
          <w:sz w:val="22"/>
          <w:szCs w:val="22"/>
          <w:shd w:val="clear" w:color="auto" w:fill="FFFFFF"/>
        </w:rPr>
        <w:t>execution, quality assurance and issue tracking.</w:t>
      </w:r>
    </w:p>
    <w:p w:rsidR="005B61CD" w:rsidRPr="005A1C3B" w:rsidRDefault="005B61CD" w:rsidP="005B61CD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color w:val="0D0D0D"/>
          <w:sz w:val="22"/>
          <w:szCs w:val="22"/>
        </w:rPr>
        <w:t>Manages to work in groups.</w:t>
      </w:r>
    </w:p>
    <w:p w:rsidR="005B61CD" w:rsidRPr="005A1C3B" w:rsidRDefault="005B61CD" w:rsidP="005B61CD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color w:val="222222"/>
          <w:sz w:val="22"/>
          <w:szCs w:val="22"/>
        </w:rPr>
        <w:t>Execute on software development lifecycle processes, both waterfall model and agile model.</w:t>
      </w:r>
      <w:r w:rsidRPr="005A1C3B">
        <w:rPr>
          <w:color w:val="0D0D0D"/>
          <w:sz w:val="22"/>
          <w:szCs w:val="22"/>
        </w:rPr>
        <w:t xml:space="preserve"> </w:t>
      </w:r>
    </w:p>
    <w:p w:rsidR="00A006CA" w:rsidRPr="005A1C3B" w:rsidRDefault="00B67CCA" w:rsidP="00A006CA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Highly m</w:t>
      </w:r>
      <w:r w:rsidR="00A006CA" w:rsidRPr="005A1C3B">
        <w:rPr>
          <w:rFonts w:eastAsia="Calibri"/>
          <w:color w:val="0D0D0D"/>
          <w:sz w:val="22"/>
          <w:szCs w:val="22"/>
        </w:rPr>
        <w:t xml:space="preserve">otivated </w:t>
      </w:r>
      <w:r w:rsidR="0085672C" w:rsidRPr="005A1C3B">
        <w:rPr>
          <w:rFonts w:eastAsia="Calibri"/>
          <w:color w:val="0D0D0D"/>
          <w:sz w:val="22"/>
          <w:szCs w:val="22"/>
        </w:rPr>
        <w:t>Quality Assurer</w:t>
      </w:r>
      <w:r w:rsidR="0083300A" w:rsidRPr="005A1C3B">
        <w:rPr>
          <w:rFonts w:eastAsia="Calibri"/>
          <w:color w:val="0D0D0D"/>
          <w:sz w:val="22"/>
          <w:szCs w:val="22"/>
        </w:rPr>
        <w:t xml:space="preserve"> (QA) </w:t>
      </w:r>
      <w:r w:rsidR="00A006CA" w:rsidRPr="005A1C3B">
        <w:rPr>
          <w:rFonts w:eastAsia="Calibri"/>
          <w:color w:val="0D0D0D"/>
          <w:sz w:val="22"/>
          <w:szCs w:val="22"/>
        </w:rPr>
        <w:t>waiting for opportunity to use my skills for self and organization development</w:t>
      </w:r>
      <w:r w:rsidR="00A006CA" w:rsidRPr="005A1C3B">
        <w:rPr>
          <w:color w:val="0D0D0D"/>
          <w:sz w:val="22"/>
          <w:szCs w:val="22"/>
        </w:rPr>
        <w:t>.</w:t>
      </w:r>
    </w:p>
    <w:p w:rsidR="00026AC7" w:rsidRPr="005A1C3B" w:rsidRDefault="0012767C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Driven to make a positive impact on a project</w:t>
      </w:r>
      <w:r w:rsidR="00A006CA" w:rsidRPr="005A1C3B">
        <w:rPr>
          <w:rFonts w:eastAsia="Calibri"/>
          <w:color w:val="0D0D0D"/>
          <w:sz w:val="22"/>
          <w:szCs w:val="22"/>
        </w:rPr>
        <w:t xml:space="preserve"> in any role and</w:t>
      </w:r>
      <w:r w:rsidR="007F6BDD" w:rsidRPr="005A1C3B">
        <w:rPr>
          <w:rFonts w:eastAsia="Calibri"/>
          <w:color w:val="0D0D0D"/>
          <w:sz w:val="22"/>
          <w:szCs w:val="22"/>
        </w:rPr>
        <w:t xml:space="preserve"> deliver bug free project</w:t>
      </w:r>
      <w:r w:rsidRPr="005A1C3B">
        <w:rPr>
          <w:rFonts w:eastAsia="Calibri"/>
          <w:color w:val="0D0D0D"/>
          <w:sz w:val="22"/>
          <w:szCs w:val="22"/>
        </w:rPr>
        <w:t>.</w:t>
      </w:r>
    </w:p>
    <w:p w:rsidR="00026AC7" w:rsidRPr="005A1C3B" w:rsidRDefault="0012767C">
      <w:pPr>
        <w:numPr>
          <w:ilvl w:val="0"/>
          <w:numId w:val="5"/>
        </w:numPr>
        <w:jc w:val="both"/>
        <w:rPr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Successful in team environment working independently.</w:t>
      </w:r>
    </w:p>
    <w:p w:rsidR="00026AC7" w:rsidRPr="005A1C3B" w:rsidRDefault="00026AC7">
      <w:pPr>
        <w:ind w:left="360" w:firstLine="45"/>
        <w:jc w:val="both"/>
        <w:rPr>
          <w:rFonts w:eastAsia="Calibri"/>
          <w:color w:val="0D0D0D"/>
          <w:sz w:val="22"/>
          <w:szCs w:val="22"/>
        </w:rPr>
      </w:pPr>
    </w:p>
    <w:p w:rsidR="00026AC7" w:rsidRPr="005A1C3B" w:rsidRDefault="0012767C">
      <w:pPr>
        <w:pStyle w:val="Heading1"/>
        <w:jc w:val="left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  WORK EXPERIENCE</w:t>
      </w:r>
    </w:p>
    <w:p w:rsidR="00AA5411" w:rsidRPr="005A1C3B" w:rsidRDefault="0012767C" w:rsidP="00063702">
      <w:pPr>
        <w:ind w:left="-360" w:firstLine="90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noProof/>
          <w:color w:val="0D0D0D"/>
          <w:sz w:val="22"/>
          <w:szCs w:val="22"/>
        </w:rPr>
        <w:drawing>
          <wp:inline distT="0" distB="0" distL="114300" distR="114300">
            <wp:extent cx="6976744" cy="8763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6744" cy="87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5DA" w:rsidRPr="005A1C3B" w:rsidRDefault="001315DA" w:rsidP="003E7EE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994"/>
        <w:rPr>
          <w:rFonts w:eastAsia="Calibri"/>
          <w:color w:val="0D0D0D"/>
          <w:sz w:val="22"/>
          <w:szCs w:val="22"/>
        </w:rPr>
      </w:pPr>
    </w:p>
    <w:p w:rsidR="00431147" w:rsidRPr="005A1C3B" w:rsidRDefault="00431147" w:rsidP="00E46CA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 w:firstLine="0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b/>
          <w:color w:val="0D0D0D"/>
          <w:sz w:val="22"/>
          <w:szCs w:val="22"/>
        </w:rPr>
        <w:t>From July 2018 to February 2019</w:t>
      </w:r>
      <w:r w:rsidRPr="005A1C3B">
        <w:rPr>
          <w:rFonts w:eastAsia="Calibri"/>
          <w:color w:val="0D0D0D"/>
          <w:sz w:val="22"/>
          <w:szCs w:val="22"/>
        </w:rPr>
        <w:t>: Worked with Fyntune Solution</w:t>
      </w:r>
      <w:r w:rsidR="007F75C1" w:rsidRPr="005A1C3B">
        <w:rPr>
          <w:rFonts w:eastAsia="Calibri"/>
          <w:color w:val="0D0D0D"/>
          <w:sz w:val="22"/>
          <w:szCs w:val="22"/>
        </w:rPr>
        <w:t>s</w:t>
      </w:r>
      <w:r w:rsidRPr="005A1C3B">
        <w:rPr>
          <w:rFonts w:eastAsia="Calibri"/>
          <w:color w:val="0D0D0D"/>
          <w:sz w:val="22"/>
          <w:szCs w:val="22"/>
        </w:rPr>
        <w:t xml:space="preserve"> as Quality Assurer (QA).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Worked as Quality Assurance at Fyntune Solutions Pvt Ltd. It was an insurance domain including car, bike, term, health and travel insurances.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Roles and Responsibilities: 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1. Performed manual testing for web portal.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2. Performed Black box testing, Agile Testing, Regression Testing, Re-testing, Dynamic testing, Validation Testing, etc.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3. Discussion on requirements with vendors over a call if necessary. 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4. Resolving technical queries of vendors if possible. 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5. Communicating issues/test cases/requirements with development team.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6. Generated Test cases, Bug report. 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7. Shared bug report in Word or Excel based on requirement to developer/manager. 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8. Had good relations with clients, developers, designer, managers.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</w:p>
    <w:p w:rsidR="003E7EEE" w:rsidRPr="005A1C3B" w:rsidRDefault="003E7EEE" w:rsidP="00E46CA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 w:firstLine="0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b/>
          <w:color w:val="0D0D0D"/>
          <w:sz w:val="22"/>
          <w:szCs w:val="22"/>
        </w:rPr>
        <w:t xml:space="preserve"> From February 2018 to May 2018</w:t>
      </w:r>
      <w:r w:rsidRPr="005A1C3B">
        <w:rPr>
          <w:rFonts w:eastAsia="Calibri"/>
          <w:color w:val="0D0D0D"/>
          <w:sz w:val="22"/>
          <w:szCs w:val="22"/>
        </w:rPr>
        <w:t>: Worked with ViveFx Consultancy LLP as Quality Assure</w:t>
      </w:r>
      <w:r w:rsidR="000F0865" w:rsidRPr="005A1C3B">
        <w:rPr>
          <w:rFonts w:eastAsia="Calibri"/>
          <w:color w:val="0D0D0D"/>
          <w:sz w:val="22"/>
          <w:szCs w:val="22"/>
        </w:rPr>
        <w:t>r</w:t>
      </w:r>
      <w:r w:rsidRPr="005A1C3B">
        <w:rPr>
          <w:rFonts w:eastAsia="Calibri"/>
          <w:color w:val="0D0D0D"/>
          <w:sz w:val="22"/>
          <w:szCs w:val="22"/>
        </w:rPr>
        <w:t xml:space="preserve"> (QA)</w:t>
      </w:r>
      <w:r w:rsidR="0063598D" w:rsidRPr="005A1C3B">
        <w:rPr>
          <w:rFonts w:eastAsia="Calibri"/>
          <w:color w:val="0D0D0D"/>
          <w:sz w:val="22"/>
          <w:szCs w:val="22"/>
        </w:rPr>
        <w:t xml:space="preserve"> as an intern</w:t>
      </w:r>
      <w:r w:rsidRPr="005A1C3B">
        <w:rPr>
          <w:rFonts w:eastAsia="Calibri"/>
          <w:color w:val="0D0D0D"/>
          <w:sz w:val="22"/>
          <w:szCs w:val="22"/>
        </w:rPr>
        <w:t>.</w:t>
      </w:r>
    </w:p>
    <w:p w:rsidR="00CF705C" w:rsidRPr="005A1C3B" w:rsidRDefault="00CF705C" w:rsidP="00CF705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994"/>
        <w:jc w:val="both"/>
        <w:rPr>
          <w:rFonts w:eastAsia="Calibri"/>
          <w:color w:val="0D0D0D"/>
          <w:sz w:val="22"/>
          <w:szCs w:val="22"/>
        </w:rPr>
      </w:pPr>
    </w:p>
    <w:p w:rsidR="00CF705C" w:rsidRPr="005A1C3B" w:rsidRDefault="00CF705C" w:rsidP="00CF705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       Roles and Responsibilities: </w:t>
      </w:r>
    </w:p>
    <w:p w:rsidR="00CF705C" w:rsidRPr="005A1C3B" w:rsidRDefault="00CF705C" w:rsidP="00CF705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       1. Perform manual testing on web applications.</w:t>
      </w:r>
    </w:p>
    <w:p w:rsidR="00CF705C" w:rsidRPr="005A1C3B" w:rsidRDefault="00CF705C" w:rsidP="00CF705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lastRenderedPageBreak/>
        <w:t xml:space="preserve">        2. Generate test cases, on UI, functionality, end to end working of project. </w:t>
      </w:r>
    </w:p>
    <w:p w:rsidR="00CF705C" w:rsidRPr="005A1C3B" w:rsidRDefault="00CF705C" w:rsidP="00CF705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       3. Discussing the issues of client regarding requirements/testing over a call. </w:t>
      </w:r>
    </w:p>
    <w:p w:rsidR="00CF705C" w:rsidRPr="005A1C3B" w:rsidRDefault="00CF705C" w:rsidP="00CF705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994"/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       4. Communicating issues/test cases/requirements with development team.</w:t>
      </w:r>
    </w:p>
    <w:p w:rsidR="00395FF4" w:rsidRPr="005A1C3B" w:rsidRDefault="00395FF4" w:rsidP="0006370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994"/>
        <w:jc w:val="both"/>
        <w:rPr>
          <w:rFonts w:eastAsia="Calibri"/>
          <w:color w:val="0D0D0D"/>
          <w:sz w:val="22"/>
          <w:szCs w:val="22"/>
        </w:rPr>
      </w:pPr>
    </w:p>
    <w:p w:rsidR="00026AC7" w:rsidRPr="005A1C3B" w:rsidRDefault="00973D01">
      <w:pPr>
        <w:rPr>
          <w:rFonts w:eastAsia="Calibri"/>
          <w:b/>
          <w:smallCaps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   </w:t>
      </w:r>
      <w:r w:rsidR="0012767C" w:rsidRPr="005A1C3B">
        <w:rPr>
          <w:rFonts w:eastAsia="Calibri"/>
          <w:b/>
          <w:smallCaps/>
          <w:color w:val="0D0D0D"/>
          <w:sz w:val="22"/>
          <w:szCs w:val="22"/>
        </w:rPr>
        <w:t>SKILLS</w:t>
      </w:r>
    </w:p>
    <w:p w:rsidR="00026AC7" w:rsidRPr="005A1C3B" w:rsidRDefault="0012767C">
      <w:pPr>
        <w:ind w:left="-270"/>
        <w:jc w:val="center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noProof/>
          <w:color w:val="0D0D0D"/>
          <w:sz w:val="22"/>
          <w:szCs w:val="22"/>
        </w:rPr>
        <w:drawing>
          <wp:inline distT="0" distB="0" distL="114300" distR="114300">
            <wp:extent cx="6976744" cy="8763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6744" cy="87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5D47" w:rsidRPr="005A1C3B" w:rsidRDefault="008F5D47" w:rsidP="008F5D4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900"/>
        <w:rPr>
          <w:rFonts w:eastAsia="Calibri"/>
          <w:color w:val="0D0D0D"/>
          <w:sz w:val="22"/>
          <w:szCs w:val="22"/>
        </w:rPr>
      </w:pPr>
    </w:p>
    <w:p w:rsidR="007F6BDD" w:rsidRPr="005A1C3B" w:rsidRDefault="007F6BDD" w:rsidP="003C05C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Good knowledge of manual testing.</w:t>
      </w:r>
    </w:p>
    <w:p w:rsidR="007F6BDD" w:rsidRPr="005A1C3B" w:rsidRDefault="007F6BDD" w:rsidP="003C05C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Worked on test case generation</w:t>
      </w:r>
    </w:p>
    <w:p w:rsidR="003C05C7" w:rsidRPr="005A1C3B" w:rsidRDefault="003C05C7" w:rsidP="003C05C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Affective communication between client and developer related to functionality.</w:t>
      </w:r>
    </w:p>
    <w:p w:rsidR="00CE5841" w:rsidRPr="005A1C3B" w:rsidRDefault="00CE5841" w:rsidP="003C05C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Good knowledge of Microsoft Office (Word, Excel, PowerPoint).</w:t>
      </w:r>
    </w:p>
    <w:p w:rsidR="00631D07" w:rsidRPr="005A1C3B" w:rsidRDefault="00631D07" w:rsidP="00631D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eastAsia="Calibri"/>
          <w:color w:val="0D0D0D"/>
          <w:sz w:val="22"/>
          <w:szCs w:val="22"/>
        </w:rPr>
      </w:pPr>
    </w:p>
    <w:p w:rsidR="00631D07" w:rsidRPr="005A1C3B" w:rsidRDefault="00631D07" w:rsidP="00631D07">
      <w:pPr>
        <w:rPr>
          <w:rFonts w:eastAsia="Calibri"/>
          <w:b/>
          <w:smallCaps/>
          <w:color w:val="0D0D0D"/>
          <w:sz w:val="22"/>
          <w:szCs w:val="22"/>
        </w:rPr>
      </w:pPr>
      <w:r w:rsidRPr="005A1C3B">
        <w:rPr>
          <w:rFonts w:eastAsia="Calibri"/>
          <w:b/>
          <w:smallCaps/>
          <w:color w:val="0D0D0D"/>
          <w:sz w:val="22"/>
          <w:szCs w:val="22"/>
        </w:rPr>
        <w:t xml:space="preserve">     CERTIFICATION</w:t>
      </w:r>
    </w:p>
    <w:p w:rsidR="00631D07" w:rsidRPr="005A1C3B" w:rsidRDefault="00631D07" w:rsidP="00631D07">
      <w:pPr>
        <w:ind w:left="-270"/>
        <w:jc w:val="center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noProof/>
          <w:color w:val="0D0D0D"/>
          <w:sz w:val="22"/>
          <w:szCs w:val="22"/>
        </w:rPr>
        <w:drawing>
          <wp:inline distT="0" distB="0" distL="114300" distR="114300">
            <wp:extent cx="6976744" cy="8763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6744" cy="87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D07" w:rsidRPr="005A1C3B" w:rsidRDefault="00631D07" w:rsidP="00631D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eastAsia="Calibri"/>
          <w:color w:val="0D0D0D"/>
          <w:sz w:val="22"/>
          <w:szCs w:val="22"/>
        </w:rPr>
      </w:pPr>
    </w:p>
    <w:p w:rsidR="00922EDD" w:rsidRPr="005A1C3B" w:rsidRDefault="00922EDD" w:rsidP="00922ED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Completed an Automation course in Selenium.</w:t>
      </w:r>
    </w:p>
    <w:p w:rsidR="00250090" w:rsidRPr="005A1C3B" w:rsidRDefault="00250090" w:rsidP="00E46CA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</w:tabs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Completed the course of Desktop Publishing (DTP).</w:t>
      </w:r>
    </w:p>
    <w:p w:rsidR="000C3197" w:rsidRPr="005A1C3B" w:rsidRDefault="000C3197" w:rsidP="007E2CD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contextualSpacing/>
        <w:rPr>
          <w:rFonts w:eastAsia="Calibri"/>
          <w:b/>
          <w:color w:val="0D0D0D"/>
          <w:sz w:val="22"/>
          <w:szCs w:val="22"/>
        </w:rPr>
      </w:pPr>
    </w:p>
    <w:p w:rsidR="00026AC7" w:rsidRPr="005A1C3B" w:rsidRDefault="00B1184E">
      <w:pPr>
        <w:tabs>
          <w:tab w:val="left" w:pos="11520"/>
        </w:tabs>
        <w:ind w:left="-360" w:firstLine="270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b/>
          <w:smallCaps/>
          <w:color w:val="0D0D0D"/>
          <w:sz w:val="22"/>
          <w:szCs w:val="22"/>
        </w:rPr>
        <w:t xml:space="preserve">         </w:t>
      </w:r>
      <w:r w:rsidR="0012767C" w:rsidRPr="005A1C3B">
        <w:rPr>
          <w:rFonts w:eastAsia="Calibri"/>
          <w:b/>
          <w:smallCaps/>
          <w:color w:val="0D0D0D"/>
          <w:sz w:val="22"/>
          <w:szCs w:val="22"/>
        </w:rPr>
        <w:t>PROJECT EXPERIENCE SUMMARY</w:t>
      </w:r>
      <w:r w:rsidR="005B7DD7" w:rsidRPr="005A1C3B">
        <w:rPr>
          <w:rFonts w:eastAsia="Calibri"/>
          <w:b/>
          <w:smallCaps/>
          <w:color w:val="0D0D0D"/>
          <w:sz w:val="22"/>
          <w:szCs w:val="22"/>
        </w:rPr>
        <w:t xml:space="preserve"> </w:t>
      </w:r>
      <w:r w:rsidR="0012767C" w:rsidRPr="005A1C3B">
        <w:rPr>
          <w:rFonts w:eastAsia="Calibri"/>
          <w:noProof/>
          <w:color w:val="0D0D0D"/>
          <w:sz w:val="22"/>
          <w:szCs w:val="22"/>
        </w:rPr>
        <w:drawing>
          <wp:inline distT="0" distB="0" distL="114300" distR="114300">
            <wp:extent cx="6976744" cy="87630"/>
            <wp:effectExtent l="1905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6744" cy="87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6AC7" w:rsidRPr="005A1C3B" w:rsidRDefault="007E2CD3">
      <w:pPr>
        <w:tabs>
          <w:tab w:val="left" w:pos="11520"/>
        </w:tabs>
        <w:ind w:left="-360" w:firstLine="270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</w:t>
      </w:r>
    </w:p>
    <w:p w:rsidR="00AA5411" w:rsidRPr="005A1C3B" w:rsidRDefault="00AA5411" w:rsidP="00B26702">
      <w:pPr>
        <w:pStyle w:val="ListParagraph"/>
        <w:numPr>
          <w:ilvl w:val="0"/>
          <w:numId w:val="10"/>
        </w:numPr>
        <w:tabs>
          <w:tab w:val="left" w:pos="11520"/>
        </w:tabs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Develop and maintain productive work relationship between developers, designers,</w:t>
      </w:r>
      <w:r w:rsidR="00B26702" w:rsidRPr="005A1C3B">
        <w:rPr>
          <w:rFonts w:eastAsia="Calibri"/>
          <w:color w:val="0D0D0D"/>
          <w:sz w:val="22"/>
          <w:szCs w:val="22"/>
        </w:rPr>
        <w:t xml:space="preserve"> </w:t>
      </w:r>
      <w:r w:rsidRPr="005A1C3B">
        <w:rPr>
          <w:rFonts w:eastAsia="Calibri"/>
          <w:color w:val="0D0D0D"/>
          <w:sz w:val="22"/>
          <w:szCs w:val="22"/>
        </w:rPr>
        <w:t>as well as testes throughout the project.</w:t>
      </w:r>
    </w:p>
    <w:p w:rsidR="00CE5841" w:rsidRPr="005A1C3B" w:rsidRDefault="00CE5841" w:rsidP="00AA5411">
      <w:pPr>
        <w:pStyle w:val="ListParagraph"/>
        <w:numPr>
          <w:ilvl w:val="0"/>
          <w:numId w:val="10"/>
        </w:numPr>
        <w:tabs>
          <w:tab w:val="left" w:pos="11520"/>
        </w:tabs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Think analytically and logically.</w:t>
      </w:r>
    </w:p>
    <w:p w:rsidR="00AA5411" w:rsidRPr="005A1C3B" w:rsidRDefault="00AA5411" w:rsidP="00CE5841">
      <w:pPr>
        <w:pStyle w:val="ListParagraph"/>
        <w:numPr>
          <w:ilvl w:val="0"/>
          <w:numId w:val="10"/>
        </w:numPr>
        <w:tabs>
          <w:tab w:val="left" w:pos="11520"/>
        </w:tabs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Execute on software development life</w:t>
      </w:r>
      <w:r w:rsidR="00A94F3D" w:rsidRPr="005A1C3B">
        <w:rPr>
          <w:rFonts w:eastAsia="Calibri"/>
          <w:color w:val="0D0D0D"/>
          <w:sz w:val="22"/>
          <w:szCs w:val="22"/>
        </w:rPr>
        <w:t xml:space="preserve"> </w:t>
      </w:r>
      <w:r w:rsidRPr="005A1C3B">
        <w:rPr>
          <w:rFonts w:eastAsia="Calibri"/>
          <w:color w:val="0D0D0D"/>
          <w:sz w:val="22"/>
          <w:szCs w:val="22"/>
        </w:rPr>
        <w:t>cycle processes, both waterfall model and agile model.</w:t>
      </w:r>
    </w:p>
    <w:p w:rsidR="00BE39C6" w:rsidRPr="005A1C3B" w:rsidRDefault="00CE5841" w:rsidP="00E60CDC">
      <w:pPr>
        <w:pStyle w:val="ListParagraph"/>
        <w:numPr>
          <w:ilvl w:val="0"/>
          <w:numId w:val="10"/>
        </w:numPr>
        <w:tabs>
          <w:tab w:val="left" w:pos="11520"/>
        </w:tabs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Work on </w:t>
      </w:r>
      <w:r w:rsidR="00BE39C6" w:rsidRPr="005A1C3B">
        <w:rPr>
          <w:rFonts w:eastAsia="Calibri"/>
          <w:color w:val="0D0D0D"/>
          <w:sz w:val="22"/>
          <w:szCs w:val="22"/>
        </w:rPr>
        <w:t>test cases.</w:t>
      </w:r>
    </w:p>
    <w:p w:rsidR="009B467E" w:rsidRPr="005A1C3B" w:rsidRDefault="003021FD" w:rsidP="00766D8F">
      <w:pPr>
        <w:tabs>
          <w:tab w:val="left" w:pos="11520"/>
        </w:tabs>
        <w:ind w:left="-360" w:firstLine="270"/>
        <w:rPr>
          <w:rFonts w:eastAsia="Calibri"/>
          <w:b/>
          <w:smallCaps/>
          <w:color w:val="0D0D0D"/>
          <w:sz w:val="22"/>
          <w:szCs w:val="22"/>
        </w:rPr>
      </w:pPr>
      <w:r w:rsidRPr="005A1C3B">
        <w:rPr>
          <w:rFonts w:eastAsia="Calibri"/>
          <w:b/>
          <w:smallCaps/>
          <w:color w:val="0D0D0D"/>
          <w:sz w:val="22"/>
          <w:szCs w:val="22"/>
        </w:rPr>
        <w:t xml:space="preserve">         </w:t>
      </w:r>
    </w:p>
    <w:p w:rsidR="002D51F2" w:rsidRPr="005A1C3B" w:rsidRDefault="003021FD" w:rsidP="00766D8F">
      <w:pPr>
        <w:tabs>
          <w:tab w:val="left" w:pos="11520"/>
        </w:tabs>
        <w:ind w:left="-360" w:firstLine="270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b/>
          <w:smallCaps/>
          <w:color w:val="0D0D0D"/>
          <w:sz w:val="22"/>
          <w:szCs w:val="22"/>
        </w:rPr>
        <w:t xml:space="preserve">  </w:t>
      </w:r>
      <w:r w:rsidR="009B467E" w:rsidRPr="005A1C3B">
        <w:rPr>
          <w:rFonts w:eastAsia="Calibri"/>
          <w:b/>
          <w:smallCaps/>
          <w:color w:val="0D0D0D"/>
          <w:sz w:val="22"/>
          <w:szCs w:val="22"/>
        </w:rPr>
        <w:t xml:space="preserve">         </w:t>
      </w:r>
      <w:r w:rsidR="009255D7" w:rsidRPr="005A1C3B">
        <w:rPr>
          <w:rFonts w:eastAsia="Calibri"/>
          <w:b/>
          <w:smallCaps/>
          <w:color w:val="0D0D0D"/>
          <w:sz w:val="22"/>
          <w:szCs w:val="22"/>
        </w:rPr>
        <w:t>ACHIEVEMENTS</w:t>
      </w:r>
      <w:r w:rsidR="00766D8F" w:rsidRPr="005A1C3B">
        <w:rPr>
          <w:rFonts w:eastAsia="Calibri"/>
          <w:color w:val="0D0D0D"/>
          <w:sz w:val="22"/>
          <w:szCs w:val="22"/>
        </w:rPr>
        <w:t xml:space="preserve">                   </w:t>
      </w:r>
      <w:r w:rsidR="00766D8F" w:rsidRPr="005A1C3B">
        <w:rPr>
          <w:rFonts w:eastAsia="Calibri"/>
          <w:noProof/>
          <w:color w:val="0D0D0D"/>
          <w:sz w:val="22"/>
          <w:szCs w:val="22"/>
        </w:rPr>
        <w:drawing>
          <wp:inline distT="0" distB="0" distL="114300" distR="114300">
            <wp:extent cx="6819900" cy="76200"/>
            <wp:effectExtent l="1905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4063" cy="7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5D47" w:rsidRPr="005A1C3B" w:rsidRDefault="008F5D47" w:rsidP="008F5D47">
      <w:pPr>
        <w:pStyle w:val="ListParagraph"/>
        <w:jc w:val="both"/>
        <w:rPr>
          <w:rFonts w:eastAsia="Calibri"/>
          <w:color w:val="0D0D0D"/>
          <w:sz w:val="22"/>
          <w:szCs w:val="22"/>
        </w:rPr>
      </w:pPr>
    </w:p>
    <w:p w:rsidR="00BC1BCC" w:rsidRPr="005A1C3B" w:rsidRDefault="00BC1BCC" w:rsidP="005A18B0">
      <w:pPr>
        <w:pStyle w:val="ListParagraph"/>
        <w:numPr>
          <w:ilvl w:val="0"/>
          <w:numId w:val="7"/>
        </w:numPr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>Got appreciations from head for work done.</w:t>
      </w:r>
    </w:p>
    <w:p w:rsidR="003C05C7" w:rsidRPr="005A1C3B" w:rsidRDefault="003C05C7" w:rsidP="00BC1BCC">
      <w:pPr>
        <w:pStyle w:val="ListParagraph"/>
        <w:numPr>
          <w:ilvl w:val="0"/>
          <w:numId w:val="7"/>
        </w:numPr>
        <w:jc w:val="both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Worked as a team member </w:t>
      </w:r>
      <w:r w:rsidR="00F86E21" w:rsidRPr="005A1C3B">
        <w:rPr>
          <w:rFonts w:eastAsia="Calibri"/>
          <w:color w:val="0D0D0D"/>
          <w:sz w:val="22"/>
          <w:szCs w:val="22"/>
        </w:rPr>
        <w:t xml:space="preserve">in </w:t>
      </w:r>
      <w:r w:rsidR="005A18B0" w:rsidRPr="005A1C3B">
        <w:rPr>
          <w:rFonts w:eastAsia="Calibri"/>
          <w:color w:val="0D0D0D"/>
          <w:sz w:val="22"/>
          <w:szCs w:val="22"/>
        </w:rPr>
        <w:t xml:space="preserve">college fest </w:t>
      </w:r>
      <w:r w:rsidR="00FD744B" w:rsidRPr="005A1C3B">
        <w:rPr>
          <w:rFonts w:eastAsia="Calibri"/>
          <w:color w:val="0D0D0D"/>
          <w:sz w:val="22"/>
          <w:szCs w:val="22"/>
        </w:rPr>
        <w:t>named</w:t>
      </w:r>
      <w:r w:rsidR="00F86E21" w:rsidRPr="005A1C3B">
        <w:rPr>
          <w:rFonts w:eastAsia="Calibri"/>
          <w:color w:val="0D0D0D"/>
          <w:sz w:val="22"/>
          <w:szCs w:val="22"/>
        </w:rPr>
        <w:t xml:space="preserve"> </w:t>
      </w:r>
      <w:r w:rsidR="005A18B0" w:rsidRPr="005A1C3B">
        <w:rPr>
          <w:rFonts w:eastAsia="Calibri"/>
          <w:b/>
          <w:color w:val="0D0D0D"/>
          <w:sz w:val="22"/>
          <w:szCs w:val="22"/>
        </w:rPr>
        <w:t>ROOBAROO’17</w:t>
      </w:r>
      <w:r w:rsidR="005A18B0" w:rsidRPr="005A1C3B">
        <w:rPr>
          <w:rFonts w:eastAsia="Calibri"/>
          <w:color w:val="0D0D0D"/>
          <w:sz w:val="22"/>
          <w:szCs w:val="22"/>
        </w:rPr>
        <w:t xml:space="preserve">. </w:t>
      </w:r>
    </w:p>
    <w:p w:rsidR="00AE43AE" w:rsidRPr="005A1C3B" w:rsidRDefault="00AE43AE" w:rsidP="00875AC1">
      <w:pPr>
        <w:jc w:val="both"/>
        <w:rPr>
          <w:rFonts w:eastAsia="Calibri"/>
          <w:color w:val="0D0D0D"/>
          <w:sz w:val="22"/>
          <w:szCs w:val="22"/>
        </w:rPr>
      </w:pPr>
    </w:p>
    <w:p w:rsidR="00026AC7" w:rsidRPr="005A1C3B" w:rsidRDefault="00640079" w:rsidP="00FD744B">
      <w:pPr>
        <w:ind w:left="-90" w:firstLine="450"/>
        <w:rPr>
          <w:rFonts w:eastAsia="Calibri"/>
          <w:b/>
          <w:smallCaps/>
          <w:color w:val="0D0D0D"/>
          <w:sz w:val="22"/>
          <w:szCs w:val="22"/>
        </w:rPr>
      </w:pPr>
      <w:r w:rsidRPr="005A1C3B">
        <w:rPr>
          <w:rFonts w:eastAsia="Calibri"/>
          <w:b/>
          <w:smallCaps/>
          <w:color w:val="0D0D0D"/>
          <w:sz w:val="22"/>
          <w:szCs w:val="22"/>
        </w:rPr>
        <w:t xml:space="preserve">   </w:t>
      </w:r>
      <w:r w:rsidR="0012767C" w:rsidRPr="005A1C3B">
        <w:rPr>
          <w:rFonts w:eastAsia="Calibri"/>
          <w:b/>
          <w:smallCaps/>
          <w:color w:val="0D0D0D"/>
          <w:sz w:val="22"/>
          <w:szCs w:val="22"/>
        </w:rPr>
        <w:t>EDUCATION</w:t>
      </w:r>
    </w:p>
    <w:p w:rsidR="00026AC7" w:rsidRPr="005A1C3B" w:rsidRDefault="002D51F2">
      <w:pPr>
        <w:ind w:left="-360" w:hanging="180"/>
        <w:rPr>
          <w:rFonts w:eastAsia="Calibri"/>
          <w:color w:val="0D0D0D"/>
          <w:sz w:val="22"/>
          <w:szCs w:val="22"/>
        </w:rPr>
      </w:pPr>
      <w:r w:rsidRPr="005A1C3B">
        <w:rPr>
          <w:rFonts w:eastAsia="Calibri"/>
          <w:color w:val="0D0D0D"/>
          <w:sz w:val="22"/>
          <w:szCs w:val="22"/>
        </w:rPr>
        <w:t xml:space="preserve">    </w:t>
      </w:r>
      <w:r w:rsidR="0012767C" w:rsidRPr="005A1C3B">
        <w:rPr>
          <w:rFonts w:eastAsia="Calibri"/>
          <w:noProof/>
          <w:color w:val="0D0D0D"/>
          <w:sz w:val="22"/>
          <w:szCs w:val="22"/>
        </w:rPr>
        <w:drawing>
          <wp:inline distT="0" distB="0" distL="114300" distR="114300">
            <wp:extent cx="6737350" cy="76200"/>
            <wp:effectExtent l="19050" t="0" r="635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8073" cy="7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5D47" w:rsidRPr="005A1C3B" w:rsidRDefault="008F5D47" w:rsidP="008F5D4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left="720" w:right="994"/>
        <w:rPr>
          <w:color w:val="0D0D0D"/>
          <w:sz w:val="22"/>
          <w:szCs w:val="22"/>
        </w:rPr>
      </w:pPr>
    </w:p>
    <w:p w:rsidR="00026AC7" w:rsidRPr="005A1C3B" w:rsidRDefault="002A2A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994"/>
        <w:rPr>
          <w:color w:val="0D0D0D"/>
          <w:sz w:val="22"/>
          <w:szCs w:val="22"/>
        </w:rPr>
      </w:pPr>
      <w:r w:rsidRPr="005A1C3B">
        <w:rPr>
          <w:rFonts w:eastAsia="Calibri"/>
          <w:b/>
          <w:color w:val="0D0D0D"/>
          <w:sz w:val="22"/>
          <w:szCs w:val="22"/>
        </w:rPr>
        <w:t xml:space="preserve">M.C.A. </w:t>
      </w:r>
      <w:r w:rsidR="00546D72" w:rsidRPr="005A1C3B">
        <w:rPr>
          <w:rFonts w:eastAsia="Calibri"/>
          <w:color w:val="0D0D0D"/>
          <w:sz w:val="22"/>
          <w:szCs w:val="22"/>
        </w:rPr>
        <w:t>-</w:t>
      </w:r>
      <w:r w:rsidRPr="005A1C3B">
        <w:rPr>
          <w:rFonts w:eastAsia="Calibri"/>
          <w:color w:val="0D0D0D"/>
          <w:sz w:val="22"/>
          <w:szCs w:val="22"/>
        </w:rPr>
        <w:t xml:space="preserve"> </w:t>
      </w:r>
      <w:r w:rsidR="0012767C" w:rsidRPr="005A1C3B">
        <w:rPr>
          <w:rFonts w:eastAsia="Calibri"/>
          <w:color w:val="0D0D0D"/>
          <w:sz w:val="22"/>
          <w:szCs w:val="22"/>
        </w:rPr>
        <w:t>From</w:t>
      </w:r>
      <w:r w:rsidR="00546D72" w:rsidRPr="005A1C3B">
        <w:rPr>
          <w:rFonts w:eastAsia="Calibri"/>
          <w:color w:val="0D0D0D"/>
          <w:sz w:val="22"/>
          <w:szCs w:val="22"/>
        </w:rPr>
        <w:t xml:space="preserve"> DES’s </w:t>
      </w:r>
      <w:r w:rsidR="00403764" w:rsidRPr="005A1C3B">
        <w:rPr>
          <w:rFonts w:eastAsia="Calibri"/>
          <w:color w:val="0D0D0D"/>
          <w:sz w:val="22"/>
          <w:szCs w:val="22"/>
        </w:rPr>
        <w:t>NMITD Dadar with Mumbai University,</w:t>
      </w:r>
      <w:r w:rsidR="001B5523" w:rsidRPr="005A1C3B">
        <w:rPr>
          <w:rFonts w:eastAsia="Calibri"/>
          <w:color w:val="0D0D0D"/>
          <w:sz w:val="22"/>
          <w:szCs w:val="22"/>
        </w:rPr>
        <w:t xml:space="preserve"> </w:t>
      </w:r>
      <w:r w:rsidR="00CE5841" w:rsidRPr="005A1C3B">
        <w:rPr>
          <w:rFonts w:eastAsia="Calibri"/>
          <w:color w:val="0D0D0D"/>
          <w:sz w:val="22"/>
          <w:szCs w:val="22"/>
        </w:rPr>
        <w:t xml:space="preserve">with </w:t>
      </w:r>
      <w:r w:rsidR="0063510E" w:rsidRPr="005A1C3B">
        <w:rPr>
          <w:rFonts w:eastAsia="Calibri"/>
          <w:b/>
          <w:color w:val="0D0D0D"/>
          <w:sz w:val="22"/>
          <w:szCs w:val="22"/>
        </w:rPr>
        <w:t>6.66</w:t>
      </w:r>
      <w:r w:rsidR="0063510E" w:rsidRPr="005A1C3B">
        <w:rPr>
          <w:rFonts w:eastAsia="Calibri"/>
          <w:color w:val="0D0D0D"/>
          <w:sz w:val="22"/>
          <w:szCs w:val="22"/>
        </w:rPr>
        <w:t xml:space="preserve"> </w:t>
      </w:r>
      <w:r w:rsidR="0063510E" w:rsidRPr="005A1C3B">
        <w:rPr>
          <w:rFonts w:eastAsia="Calibri"/>
          <w:b/>
          <w:color w:val="0D0D0D"/>
          <w:sz w:val="22"/>
          <w:szCs w:val="22"/>
        </w:rPr>
        <w:t>CGPI</w:t>
      </w:r>
      <w:r w:rsidR="0012767C" w:rsidRPr="005A1C3B">
        <w:rPr>
          <w:rFonts w:eastAsia="Calibri"/>
          <w:color w:val="0D0D0D"/>
          <w:sz w:val="22"/>
          <w:szCs w:val="22"/>
        </w:rPr>
        <w:t>.</w:t>
      </w:r>
    </w:p>
    <w:p w:rsidR="00026AC7" w:rsidRPr="005A1C3B" w:rsidRDefault="005B7D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994"/>
        <w:rPr>
          <w:color w:val="0D0D0D"/>
          <w:sz w:val="22"/>
          <w:szCs w:val="22"/>
        </w:rPr>
      </w:pPr>
      <w:r w:rsidRPr="005A1C3B">
        <w:rPr>
          <w:rFonts w:eastAsia="Calibri"/>
          <w:b/>
          <w:color w:val="0D0D0D"/>
          <w:sz w:val="22"/>
          <w:szCs w:val="22"/>
        </w:rPr>
        <w:t>BSc IT</w:t>
      </w:r>
      <w:r w:rsidR="002A2AE3" w:rsidRPr="005A1C3B">
        <w:rPr>
          <w:rFonts w:eastAsia="Calibri"/>
          <w:b/>
          <w:color w:val="0D0D0D"/>
          <w:sz w:val="22"/>
          <w:szCs w:val="22"/>
        </w:rPr>
        <w:t>.</w:t>
      </w:r>
      <w:r w:rsidR="0012767C" w:rsidRPr="005A1C3B">
        <w:rPr>
          <w:rFonts w:eastAsia="Calibri"/>
          <w:b/>
          <w:color w:val="0D0D0D"/>
          <w:sz w:val="22"/>
          <w:szCs w:val="22"/>
        </w:rPr>
        <w:t xml:space="preserve"> </w:t>
      </w:r>
      <w:r w:rsidR="002A2AE3" w:rsidRPr="005A1C3B">
        <w:rPr>
          <w:rFonts w:eastAsia="Calibri"/>
          <w:b/>
          <w:color w:val="0D0D0D"/>
          <w:sz w:val="22"/>
          <w:szCs w:val="22"/>
        </w:rPr>
        <w:t xml:space="preserve"> </w:t>
      </w:r>
      <w:r w:rsidR="00AF5119" w:rsidRPr="005A1C3B">
        <w:rPr>
          <w:rFonts w:eastAsia="Calibri"/>
          <w:b/>
          <w:color w:val="0D0D0D"/>
          <w:sz w:val="22"/>
          <w:szCs w:val="22"/>
        </w:rPr>
        <w:t>–</w:t>
      </w:r>
      <w:r w:rsidR="0012767C" w:rsidRPr="005A1C3B">
        <w:rPr>
          <w:rFonts w:eastAsia="Calibri"/>
          <w:b/>
          <w:color w:val="0D0D0D"/>
          <w:sz w:val="22"/>
          <w:szCs w:val="22"/>
        </w:rPr>
        <w:t xml:space="preserve"> </w:t>
      </w:r>
      <w:r w:rsidR="0012767C" w:rsidRPr="005A1C3B">
        <w:rPr>
          <w:rFonts w:eastAsia="Calibri"/>
          <w:color w:val="0D0D0D"/>
          <w:sz w:val="22"/>
          <w:szCs w:val="22"/>
        </w:rPr>
        <w:t>From</w:t>
      </w:r>
      <w:r w:rsidR="000C3197" w:rsidRPr="005A1C3B">
        <w:rPr>
          <w:rFonts w:eastAsia="Calibri"/>
          <w:color w:val="0D0D0D"/>
          <w:sz w:val="22"/>
          <w:szCs w:val="22"/>
        </w:rPr>
        <w:t xml:space="preserve"> </w:t>
      </w:r>
      <w:r w:rsidR="003C05C7" w:rsidRPr="005A1C3B">
        <w:rPr>
          <w:rFonts w:eastAsia="Calibri"/>
          <w:color w:val="0D0D0D"/>
          <w:sz w:val="22"/>
          <w:szCs w:val="22"/>
        </w:rPr>
        <w:t>Seva Sa</w:t>
      </w:r>
      <w:r w:rsidRPr="005A1C3B">
        <w:rPr>
          <w:rFonts w:eastAsia="Calibri"/>
          <w:color w:val="0D0D0D"/>
          <w:sz w:val="22"/>
          <w:szCs w:val="22"/>
        </w:rPr>
        <w:t>dan R.K.T College</w:t>
      </w:r>
      <w:r w:rsidR="00500411" w:rsidRPr="005A1C3B">
        <w:rPr>
          <w:rFonts w:eastAsia="Calibri"/>
          <w:color w:val="0D0D0D"/>
          <w:sz w:val="22"/>
          <w:szCs w:val="22"/>
        </w:rPr>
        <w:t>,</w:t>
      </w:r>
      <w:r w:rsidRPr="005A1C3B">
        <w:rPr>
          <w:rFonts w:eastAsia="Calibri"/>
          <w:color w:val="0D0D0D"/>
          <w:sz w:val="22"/>
          <w:szCs w:val="22"/>
        </w:rPr>
        <w:t xml:space="preserve"> Ulhasnagar</w:t>
      </w:r>
      <w:r w:rsidR="0012767C" w:rsidRPr="005A1C3B">
        <w:rPr>
          <w:rFonts w:eastAsia="Calibri"/>
          <w:color w:val="0D0D0D"/>
          <w:sz w:val="22"/>
          <w:szCs w:val="22"/>
        </w:rPr>
        <w:t xml:space="preserve"> with </w:t>
      </w:r>
      <w:r w:rsidR="00135AAE" w:rsidRPr="005A1C3B">
        <w:rPr>
          <w:rFonts w:eastAsia="Calibri"/>
          <w:b/>
          <w:color w:val="0D0D0D"/>
          <w:sz w:val="22"/>
          <w:szCs w:val="22"/>
        </w:rPr>
        <w:t>74.30</w:t>
      </w:r>
      <w:r w:rsidR="0012767C" w:rsidRPr="005A1C3B">
        <w:rPr>
          <w:rFonts w:eastAsia="Calibri"/>
          <w:b/>
          <w:color w:val="0D0D0D"/>
          <w:sz w:val="22"/>
          <w:szCs w:val="22"/>
        </w:rPr>
        <w:t>%</w:t>
      </w:r>
    </w:p>
    <w:p w:rsidR="00026AC7" w:rsidRPr="005A1C3B" w:rsidRDefault="001276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994"/>
        <w:rPr>
          <w:b/>
          <w:smallCaps/>
          <w:color w:val="0D0D0D"/>
          <w:sz w:val="22"/>
          <w:szCs w:val="22"/>
        </w:rPr>
      </w:pPr>
      <w:r w:rsidRPr="005A1C3B">
        <w:rPr>
          <w:rFonts w:eastAsia="Calibri"/>
          <w:b/>
          <w:color w:val="0D0D0D"/>
          <w:sz w:val="22"/>
          <w:szCs w:val="22"/>
        </w:rPr>
        <w:t xml:space="preserve">H.S.C. </w:t>
      </w:r>
      <w:r w:rsidR="002A2AE3" w:rsidRPr="005A1C3B">
        <w:rPr>
          <w:rFonts w:eastAsia="Calibri"/>
          <w:b/>
          <w:color w:val="0D0D0D"/>
          <w:sz w:val="22"/>
          <w:szCs w:val="22"/>
        </w:rPr>
        <w:t xml:space="preserve"> </w:t>
      </w:r>
      <w:r w:rsidRPr="005A1C3B">
        <w:rPr>
          <w:rFonts w:eastAsia="Calibri"/>
          <w:b/>
          <w:color w:val="0D0D0D"/>
          <w:sz w:val="22"/>
          <w:szCs w:val="22"/>
        </w:rPr>
        <w:t xml:space="preserve">-  </w:t>
      </w:r>
      <w:r w:rsidRPr="005A1C3B">
        <w:rPr>
          <w:rFonts w:eastAsia="Calibri"/>
          <w:color w:val="0D0D0D"/>
          <w:sz w:val="22"/>
          <w:szCs w:val="22"/>
        </w:rPr>
        <w:t>From</w:t>
      </w:r>
      <w:r w:rsidR="000C3197" w:rsidRPr="005A1C3B">
        <w:rPr>
          <w:rFonts w:eastAsia="Calibri"/>
          <w:color w:val="0D0D0D"/>
          <w:sz w:val="22"/>
          <w:szCs w:val="22"/>
        </w:rPr>
        <w:t xml:space="preserve"> New English School and Junior college</w:t>
      </w:r>
      <w:r w:rsidRPr="005A1C3B">
        <w:rPr>
          <w:rFonts w:eastAsia="Calibri"/>
          <w:color w:val="0D0D0D"/>
          <w:sz w:val="22"/>
          <w:szCs w:val="22"/>
        </w:rPr>
        <w:t xml:space="preserve">, Maharashtra with </w:t>
      </w:r>
      <w:r w:rsidR="00720542" w:rsidRPr="005A1C3B">
        <w:rPr>
          <w:rFonts w:eastAsia="Calibri"/>
          <w:b/>
          <w:color w:val="0D0D0D"/>
          <w:sz w:val="22"/>
          <w:szCs w:val="22"/>
        </w:rPr>
        <w:t>49.33</w:t>
      </w:r>
      <w:r w:rsidRPr="005A1C3B">
        <w:rPr>
          <w:rFonts w:eastAsia="Calibri"/>
          <w:b/>
          <w:color w:val="0D0D0D"/>
          <w:sz w:val="22"/>
          <w:szCs w:val="22"/>
        </w:rPr>
        <w:t>%</w:t>
      </w:r>
    </w:p>
    <w:p w:rsidR="00026AC7" w:rsidRPr="005A1C3B" w:rsidRDefault="001276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994"/>
        <w:rPr>
          <w:smallCaps/>
          <w:color w:val="0D0D0D"/>
          <w:sz w:val="22"/>
          <w:szCs w:val="22"/>
        </w:rPr>
      </w:pPr>
      <w:r w:rsidRPr="005A1C3B">
        <w:rPr>
          <w:rFonts w:eastAsia="Calibri"/>
          <w:b/>
          <w:color w:val="0D0D0D"/>
          <w:sz w:val="22"/>
          <w:szCs w:val="22"/>
        </w:rPr>
        <w:t xml:space="preserve">S.S.C. </w:t>
      </w:r>
      <w:r w:rsidR="002A2AE3" w:rsidRPr="005A1C3B">
        <w:rPr>
          <w:rFonts w:eastAsia="Calibri"/>
          <w:b/>
          <w:color w:val="0D0D0D"/>
          <w:sz w:val="22"/>
          <w:szCs w:val="22"/>
        </w:rPr>
        <w:t xml:space="preserve">  </w:t>
      </w:r>
      <w:r w:rsidRPr="005A1C3B">
        <w:rPr>
          <w:rFonts w:eastAsia="Calibri"/>
          <w:b/>
          <w:color w:val="0D0D0D"/>
          <w:sz w:val="22"/>
          <w:szCs w:val="22"/>
        </w:rPr>
        <w:t xml:space="preserve">-  </w:t>
      </w:r>
      <w:r w:rsidRPr="005A1C3B">
        <w:rPr>
          <w:rFonts w:eastAsia="Calibri"/>
          <w:color w:val="0D0D0D"/>
          <w:sz w:val="22"/>
          <w:szCs w:val="22"/>
        </w:rPr>
        <w:t xml:space="preserve">From </w:t>
      </w:r>
      <w:r w:rsidR="00720542" w:rsidRPr="005A1C3B">
        <w:rPr>
          <w:rFonts w:eastAsia="Calibri"/>
          <w:color w:val="0D0D0D"/>
          <w:sz w:val="22"/>
          <w:szCs w:val="22"/>
        </w:rPr>
        <w:t>Holy Family Convent High School</w:t>
      </w:r>
      <w:r w:rsidR="00443EE8" w:rsidRPr="005A1C3B">
        <w:rPr>
          <w:rFonts w:eastAsia="Calibri"/>
          <w:color w:val="0D0D0D"/>
          <w:sz w:val="22"/>
          <w:szCs w:val="22"/>
        </w:rPr>
        <w:t>,</w:t>
      </w:r>
      <w:r w:rsidR="00720542" w:rsidRPr="005A1C3B">
        <w:rPr>
          <w:rFonts w:eastAsia="Calibri"/>
          <w:color w:val="0D0D0D"/>
          <w:sz w:val="22"/>
          <w:szCs w:val="22"/>
        </w:rPr>
        <w:t xml:space="preserve"> </w:t>
      </w:r>
      <w:r w:rsidRPr="005A1C3B">
        <w:rPr>
          <w:rFonts w:eastAsia="Calibri"/>
          <w:color w:val="0D0D0D"/>
          <w:sz w:val="22"/>
          <w:szCs w:val="22"/>
        </w:rPr>
        <w:t xml:space="preserve">Maharashtra with </w:t>
      </w:r>
      <w:r w:rsidR="00720542" w:rsidRPr="005A1C3B">
        <w:rPr>
          <w:rFonts w:eastAsia="Calibri"/>
          <w:b/>
          <w:color w:val="0D0D0D"/>
          <w:sz w:val="22"/>
          <w:szCs w:val="22"/>
        </w:rPr>
        <w:t>61.69</w:t>
      </w:r>
      <w:r w:rsidRPr="005A1C3B">
        <w:rPr>
          <w:rFonts w:eastAsia="Calibri"/>
          <w:b/>
          <w:color w:val="0D0D0D"/>
          <w:sz w:val="22"/>
          <w:szCs w:val="22"/>
        </w:rPr>
        <w:t>%</w:t>
      </w:r>
    </w:p>
    <w:p w:rsidR="00B207B8" w:rsidRPr="005A1C3B" w:rsidRDefault="00B207B8">
      <w:pPr>
        <w:rPr>
          <w:rFonts w:eastAsia="Calibri"/>
          <w:b/>
          <w:smallCaps/>
          <w:color w:val="0D0D0D"/>
          <w:sz w:val="22"/>
          <w:szCs w:val="22"/>
        </w:rPr>
      </w:pPr>
    </w:p>
    <w:p w:rsidR="005C277E" w:rsidRPr="005A1C3B" w:rsidRDefault="005C277E">
      <w:pPr>
        <w:rPr>
          <w:rFonts w:eastAsia="Calibri"/>
          <w:color w:val="0D0D0D"/>
          <w:sz w:val="22"/>
          <w:szCs w:val="22"/>
        </w:rPr>
      </w:pPr>
    </w:p>
    <w:p w:rsidR="00C61657" w:rsidRPr="005A1C3B" w:rsidRDefault="00C61657">
      <w:pPr>
        <w:rPr>
          <w:rFonts w:eastAsia="Calibri"/>
          <w:color w:val="0D0D0D"/>
          <w:sz w:val="22"/>
          <w:szCs w:val="22"/>
        </w:rPr>
      </w:pPr>
      <w:bookmarkStart w:id="1" w:name="_GoBack"/>
      <w:bookmarkEnd w:id="1"/>
    </w:p>
    <w:sectPr w:rsidR="00C61657" w:rsidRPr="005A1C3B" w:rsidSect="007225B2">
      <w:headerReference w:type="default" r:id="rId9"/>
      <w:pgSz w:w="11907" w:h="16839"/>
      <w:pgMar w:top="810" w:right="540" w:bottom="108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29A" w:rsidRDefault="005F429A" w:rsidP="005A1C3B">
      <w:r>
        <w:separator/>
      </w:r>
    </w:p>
  </w:endnote>
  <w:endnote w:type="continuationSeparator" w:id="0">
    <w:p w:rsidR="005F429A" w:rsidRDefault="005F429A" w:rsidP="005A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29A" w:rsidRDefault="005F429A" w:rsidP="005A1C3B">
      <w:r>
        <w:separator/>
      </w:r>
    </w:p>
  </w:footnote>
  <w:footnote w:type="continuationSeparator" w:id="0">
    <w:p w:rsidR="005F429A" w:rsidRDefault="005F429A" w:rsidP="005A1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C3B" w:rsidRDefault="005A1C3B">
    <w:pPr>
      <w:pStyle w:val="Header"/>
    </w:pPr>
    <w:r w:rsidRPr="005A1C3B">
      <w:rPr>
        <w:b/>
      </w:rPr>
      <w:t>Priyanka Y Bhandirge</w:t>
    </w:r>
    <w:r>
      <w:ptab w:relativeTo="margin" w:alignment="center" w:leader="none"/>
    </w:r>
    <w:r>
      <w:ptab w:relativeTo="margin" w:alignment="right" w:leader="none"/>
    </w:r>
    <w:r w:rsidRPr="00C76F19">
      <w:t xml:space="preserve"> </w:t>
    </w:r>
    <w:r>
      <w:rPr>
        <w:noProof/>
      </w:rPr>
      <w:drawing>
        <wp:inline distT="0" distB="0" distL="0" distR="0" wp14:anchorId="6FAFC634" wp14:editId="2BE84F5B">
          <wp:extent cx="1457325" cy="69532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1C3B" w:rsidRDefault="005A1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057B"/>
    <w:multiLevelType w:val="multilevel"/>
    <w:tmpl w:val="D2CEE0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377F56"/>
    <w:multiLevelType w:val="hybridMultilevel"/>
    <w:tmpl w:val="1F2AE1C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FF4256F"/>
    <w:multiLevelType w:val="multilevel"/>
    <w:tmpl w:val="91529EF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811A6D"/>
    <w:multiLevelType w:val="hybridMultilevel"/>
    <w:tmpl w:val="F4C6E5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7E10CF"/>
    <w:multiLevelType w:val="multilevel"/>
    <w:tmpl w:val="ED92B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3C4446"/>
    <w:multiLevelType w:val="hybridMultilevel"/>
    <w:tmpl w:val="04B27B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C3A91"/>
    <w:multiLevelType w:val="hybridMultilevel"/>
    <w:tmpl w:val="0B32E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82CD7"/>
    <w:multiLevelType w:val="hybridMultilevel"/>
    <w:tmpl w:val="DF6498D8"/>
    <w:lvl w:ilvl="0" w:tplc="356600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37F5E"/>
    <w:multiLevelType w:val="multilevel"/>
    <w:tmpl w:val="FC665946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C713B6"/>
    <w:multiLevelType w:val="hybridMultilevel"/>
    <w:tmpl w:val="A8F4107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C9774EA"/>
    <w:multiLevelType w:val="multilevel"/>
    <w:tmpl w:val="EE445896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3353C7"/>
    <w:multiLevelType w:val="hybridMultilevel"/>
    <w:tmpl w:val="A37671EE"/>
    <w:lvl w:ilvl="0" w:tplc="4B1CEFD4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29D0BBF"/>
    <w:multiLevelType w:val="hybridMultilevel"/>
    <w:tmpl w:val="924277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C836694"/>
    <w:multiLevelType w:val="hybridMultilevel"/>
    <w:tmpl w:val="F4CCF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C7"/>
    <w:rsid w:val="00026AC7"/>
    <w:rsid w:val="00063702"/>
    <w:rsid w:val="00067B6A"/>
    <w:rsid w:val="00093249"/>
    <w:rsid w:val="000C3197"/>
    <w:rsid w:val="000E5677"/>
    <w:rsid w:val="000F0865"/>
    <w:rsid w:val="000F7648"/>
    <w:rsid w:val="001211D3"/>
    <w:rsid w:val="0012767C"/>
    <w:rsid w:val="001315DA"/>
    <w:rsid w:val="00131CF3"/>
    <w:rsid w:val="00135AAE"/>
    <w:rsid w:val="00142608"/>
    <w:rsid w:val="00155002"/>
    <w:rsid w:val="001A136C"/>
    <w:rsid w:val="001B5523"/>
    <w:rsid w:val="001D062C"/>
    <w:rsid w:val="001D3EA1"/>
    <w:rsid w:val="00205C90"/>
    <w:rsid w:val="00206560"/>
    <w:rsid w:val="00207B1B"/>
    <w:rsid w:val="0022680F"/>
    <w:rsid w:val="00250090"/>
    <w:rsid w:val="002653AC"/>
    <w:rsid w:val="0028506F"/>
    <w:rsid w:val="002A2AE3"/>
    <w:rsid w:val="002C05A8"/>
    <w:rsid w:val="002D51F2"/>
    <w:rsid w:val="002F1692"/>
    <w:rsid w:val="003021FD"/>
    <w:rsid w:val="00302A8E"/>
    <w:rsid w:val="0031213F"/>
    <w:rsid w:val="00312A1F"/>
    <w:rsid w:val="00315F05"/>
    <w:rsid w:val="00326CCB"/>
    <w:rsid w:val="00362D7D"/>
    <w:rsid w:val="0038168C"/>
    <w:rsid w:val="00395FF4"/>
    <w:rsid w:val="003C05C7"/>
    <w:rsid w:val="003C5874"/>
    <w:rsid w:val="003C5FF5"/>
    <w:rsid w:val="003E7EEE"/>
    <w:rsid w:val="00403764"/>
    <w:rsid w:val="00413ECC"/>
    <w:rsid w:val="00415E9E"/>
    <w:rsid w:val="00431147"/>
    <w:rsid w:val="004338C8"/>
    <w:rsid w:val="00443EE8"/>
    <w:rsid w:val="004548EC"/>
    <w:rsid w:val="0045610C"/>
    <w:rsid w:val="004730C1"/>
    <w:rsid w:val="004838C2"/>
    <w:rsid w:val="00485A97"/>
    <w:rsid w:val="00493FB9"/>
    <w:rsid w:val="004C54F5"/>
    <w:rsid w:val="004C7B76"/>
    <w:rsid w:val="004E384E"/>
    <w:rsid w:val="004E71B1"/>
    <w:rsid w:val="004F3530"/>
    <w:rsid w:val="004F3AB9"/>
    <w:rsid w:val="004F3DFB"/>
    <w:rsid w:val="00500411"/>
    <w:rsid w:val="00506551"/>
    <w:rsid w:val="00511995"/>
    <w:rsid w:val="00546D72"/>
    <w:rsid w:val="005630EA"/>
    <w:rsid w:val="00574B47"/>
    <w:rsid w:val="00580179"/>
    <w:rsid w:val="0058568A"/>
    <w:rsid w:val="005A18B0"/>
    <w:rsid w:val="005A1C3B"/>
    <w:rsid w:val="005A39EC"/>
    <w:rsid w:val="005B3258"/>
    <w:rsid w:val="005B61CD"/>
    <w:rsid w:val="005B7DD7"/>
    <w:rsid w:val="005C277E"/>
    <w:rsid w:val="005F429A"/>
    <w:rsid w:val="0060039B"/>
    <w:rsid w:val="0062192D"/>
    <w:rsid w:val="00631D07"/>
    <w:rsid w:val="0063510E"/>
    <w:rsid w:val="0063598D"/>
    <w:rsid w:val="0063727A"/>
    <w:rsid w:val="00640079"/>
    <w:rsid w:val="0066502F"/>
    <w:rsid w:val="006B1872"/>
    <w:rsid w:val="006D3F7A"/>
    <w:rsid w:val="006F71FA"/>
    <w:rsid w:val="00711633"/>
    <w:rsid w:val="00717AEA"/>
    <w:rsid w:val="00720542"/>
    <w:rsid w:val="007225B2"/>
    <w:rsid w:val="0072314C"/>
    <w:rsid w:val="00742A4A"/>
    <w:rsid w:val="00766D8F"/>
    <w:rsid w:val="007732EA"/>
    <w:rsid w:val="00777AF3"/>
    <w:rsid w:val="00786212"/>
    <w:rsid w:val="00786F8E"/>
    <w:rsid w:val="007C63D6"/>
    <w:rsid w:val="007E2CD3"/>
    <w:rsid w:val="007E7F5F"/>
    <w:rsid w:val="007F6BDD"/>
    <w:rsid w:val="007F7091"/>
    <w:rsid w:val="007F75C1"/>
    <w:rsid w:val="0082101C"/>
    <w:rsid w:val="0083300A"/>
    <w:rsid w:val="0085672C"/>
    <w:rsid w:val="00872E43"/>
    <w:rsid w:val="00875AC1"/>
    <w:rsid w:val="00881447"/>
    <w:rsid w:val="008A38B9"/>
    <w:rsid w:val="008E15D4"/>
    <w:rsid w:val="008F5D47"/>
    <w:rsid w:val="009132B8"/>
    <w:rsid w:val="00922EDD"/>
    <w:rsid w:val="009255D7"/>
    <w:rsid w:val="00931847"/>
    <w:rsid w:val="00945D29"/>
    <w:rsid w:val="009557FB"/>
    <w:rsid w:val="00973D01"/>
    <w:rsid w:val="00982038"/>
    <w:rsid w:val="009B467E"/>
    <w:rsid w:val="009C5960"/>
    <w:rsid w:val="009E3E69"/>
    <w:rsid w:val="00A006CA"/>
    <w:rsid w:val="00A11CA3"/>
    <w:rsid w:val="00A328B2"/>
    <w:rsid w:val="00A33336"/>
    <w:rsid w:val="00A42ECC"/>
    <w:rsid w:val="00A63DC5"/>
    <w:rsid w:val="00A64FF5"/>
    <w:rsid w:val="00A6765A"/>
    <w:rsid w:val="00A757D0"/>
    <w:rsid w:val="00A83CE7"/>
    <w:rsid w:val="00A94F3D"/>
    <w:rsid w:val="00AA5411"/>
    <w:rsid w:val="00AB1A71"/>
    <w:rsid w:val="00AD2036"/>
    <w:rsid w:val="00AE0D88"/>
    <w:rsid w:val="00AE43AE"/>
    <w:rsid w:val="00AE53FF"/>
    <w:rsid w:val="00AF5119"/>
    <w:rsid w:val="00AF7070"/>
    <w:rsid w:val="00B1184E"/>
    <w:rsid w:val="00B1195B"/>
    <w:rsid w:val="00B207B8"/>
    <w:rsid w:val="00B23F71"/>
    <w:rsid w:val="00B26702"/>
    <w:rsid w:val="00B50CB2"/>
    <w:rsid w:val="00B66407"/>
    <w:rsid w:val="00B6690A"/>
    <w:rsid w:val="00B67CCA"/>
    <w:rsid w:val="00B7001B"/>
    <w:rsid w:val="00B71528"/>
    <w:rsid w:val="00BB50D4"/>
    <w:rsid w:val="00BC1BCC"/>
    <w:rsid w:val="00BD7493"/>
    <w:rsid w:val="00BE39C6"/>
    <w:rsid w:val="00BF70C9"/>
    <w:rsid w:val="00C33BF1"/>
    <w:rsid w:val="00C368FB"/>
    <w:rsid w:val="00C41041"/>
    <w:rsid w:val="00C448E6"/>
    <w:rsid w:val="00C54632"/>
    <w:rsid w:val="00C61657"/>
    <w:rsid w:val="00C65250"/>
    <w:rsid w:val="00C70529"/>
    <w:rsid w:val="00C72784"/>
    <w:rsid w:val="00CE296F"/>
    <w:rsid w:val="00CE5841"/>
    <w:rsid w:val="00CE59E1"/>
    <w:rsid w:val="00CF49A8"/>
    <w:rsid w:val="00CF705C"/>
    <w:rsid w:val="00D0695A"/>
    <w:rsid w:val="00D11258"/>
    <w:rsid w:val="00D21783"/>
    <w:rsid w:val="00D21E04"/>
    <w:rsid w:val="00D658EC"/>
    <w:rsid w:val="00D87CFE"/>
    <w:rsid w:val="00DA08C6"/>
    <w:rsid w:val="00DA46E3"/>
    <w:rsid w:val="00DE5E37"/>
    <w:rsid w:val="00E01992"/>
    <w:rsid w:val="00E33AB5"/>
    <w:rsid w:val="00E34D67"/>
    <w:rsid w:val="00E36CF4"/>
    <w:rsid w:val="00E455D3"/>
    <w:rsid w:val="00E46CAA"/>
    <w:rsid w:val="00E60CDC"/>
    <w:rsid w:val="00EA18DA"/>
    <w:rsid w:val="00EB017C"/>
    <w:rsid w:val="00EB4C3F"/>
    <w:rsid w:val="00EC4E70"/>
    <w:rsid w:val="00ED1DB6"/>
    <w:rsid w:val="00ED69DF"/>
    <w:rsid w:val="00EF1E80"/>
    <w:rsid w:val="00F31665"/>
    <w:rsid w:val="00F52589"/>
    <w:rsid w:val="00F602AF"/>
    <w:rsid w:val="00F66213"/>
    <w:rsid w:val="00F72620"/>
    <w:rsid w:val="00F83E84"/>
    <w:rsid w:val="00F83F0F"/>
    <w:rsid w:val="00F86E21"/>
    <w:rsid w:val="00FB06D5"/>
    <w:rsid w:val="00FC0BB5"/>
    <w:rsid w:val="00FC5E3A"/>
    <w:rsid w:val="00FD5A05"/>
    <w:rsid w:val="00FD744B"/>
    <w:rsid w:val="00FE6EF9"/>
    <w:rsid w:val="00FF0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00D8"/>
  <w15:docId w15:val="{EA0C3C6E-9661-42D6-B8E8-990BF2B0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225B2"/>
  </w:style>
  <w:style w:type="paragraph" w:styleId="Heading1">
    <w:name w:val="heading 1"/>
    <w:basedOn w:val="Normal"/>
    <w:next w:val="Normal"/>
    <w:rsid w:val="007225B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rsid w:val="007225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225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225B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7225B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225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225B2"/>
    <w:pPr>
      <w:jc w:val="center"/>
    </w:pPr>
    <w:rPr>
      <w:b/>
      <w:sz w:val="28"/>
      <w:szCs w:val="28"/>
      <w:u w:val="single"/>
    </w:rPr>
  </w:style>
  <w:style w:type="paragraph" w:styleId="Subtitle">
    <w:name w:val="Subtitle"/>
    <w:basedOn w:val="Normal"/>
    <w:next w:val="Normal"/>
    <w:rsid w:val="007225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rsid w:val="007225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225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225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7225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7225B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A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4D6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61CD"/>
  </w:style>
  <w:style w:type="table" w:styleId="TableGrid">
    <w:name w:val="Table Grid"/>
    <w:basedOn w:val="TableNormal"/>
    <w:uiPriority w:val="39"/>
    <w:rsid w:val="002065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A08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1C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C3B"/>
  </w:style>
  <w:style w:type="paragraph" w:styleId="Footer">
    <w:name w:val="footer"/>
    <w:basedOn w:val="Normal"/>
    <w:link w:val="FooterChar"/>
    <w:uiPriority w:val="99"/>
    <w:unhideWhenUsed/>
    <w:rsid w:val="005A1C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54CE2-6FB2-47CE-B4D1-3509DD0C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Debabrata Das</cp:lastModifiedBy>
  <cp:revision>2</cp:revision>
  <cp:lastPrinted>2019-08-08T06:37:00Z</cp:lastPrinted>
  <dcterms:created xsi:type="dcterms:W3CDTF">2019-09-30T09:37:00Z</dcterms:created>
  <dcterms:modified xsi:type="dcterms:W3CDTF">2019-09-30T09:37:00Z</dcterms:modified>
</cp:coreProperties>
</file>