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BD48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1. Identify the Certificate Details</w:t>
      </w:r>
    </w:p>
    <w:p w14:paraId="486575D5" w14:textId="77777777" w:rsidR="0027057C" w:rsidRPr="0027057C" w:rsidRDefault="0027057C" w:rsidP="0027057C">
      <w:pPr>
        <w:numPr>
          <w:ilvl w:val="0"/>
          <w:numId w:val="1"/>
        </w:numPr>
      </w:pPr>
      <w:r w:rsidRPr="0027057C">
        <w:rPr>
          <w:b/>
          <w:bCs/>
        </w:rPr>
        <w:t>Open Certificate Manager (Local Computer):</w:t>
      </w:r>
    </w:p>
    <w:p w14:paraId="77663DD3" w14:textId="77777777" w:rsidR="0027057C" w:rsidRPr="0027057C" w:rsidRDefault="0027057C" w:rsidP="0027057C">
      <w:pPr>
        <w:numPr>
          <w:ilvl w:val="1"/>
          <w:numId w:val="1"/>
        </w:numPr>
      </w:pPr>
      <w:r w:rsidRPr="0027057C">
        <w:t>Press Win + R, type </w:t>
      </w:r>
      <w:proofErr w:type="spellStart"/>
      <w:r w:rsidRPr="0027057C">
        <w:t>certlm.msc</w:t>
      </w:r>
      <w:proofErr w:type="spellEnd"/>
      <w:r w:rsidRPr="0027057C">
        <w:t> (Local Machine Certificates), and press Enter.</w:t>
      </w:r>
    </w:p>
    <w:p w14:paraId="285EB280" w14:textId="77777777" w:rsidR="0027057C" w:rsidRPr="0027057C" w:rsidRDefault="0027057C" w:rsidP="0027057C">
      <w:pPr>
        <w:numPr>
          <w:ilvl w:val="1"/>
          <w:numId w:val="1"/>
        </w:numPr>
      </w:pPr>
      <w:r w:rsidRPr="0027057C">
        <w:t>Navigate to </w:t>
      </w:r>
      <w:r w:rsidRPr="0027057C">
        <w:rPr>
          <w:b/>
          <w:bCs/>
        </w:rPr>
        <w:t>Certificates (Local Computer) &gt; Personal &gt; Certificates</w:t>
      </w:r>
      <w:r w:rsidRPr="0027057C">
        <w:t>.</w:t>
      </w:r>
    </w:p>
    <w:p w14:paraId="53F2B33D" w14:textId="77777777" w:rsidR="0027057C" w:rsidRPr="0027057C" w:rsidRDefault="0027057C" w:rsidP="0027057C">
      <w:pPr>
        <w:numPr>
          <w:ilvl w:val="1"/>
          <w:numId w:val="1"/>
        </w:numPr>
      </w:pPr>
      <w:r w:rsidRPr="0027057C">
        <w:t>Locate the service account certificate. Check its </w:t>
      </w:r>
      <w:r w:rsidRPr="0027057C">
        <w:rPr>
          <w:b/>
          <w:bCs/>
        </w:rPr>
        <w:t>Thumbprint</w:t>
      </w:r>
      <w:r w:rsidRPr="0027057C">
        <w:t>, </w:t>
      </w:r>
      <w:r w:rsidRPr="0027057C">
        <w:rPr>
          <w:b/>
          <w:bCs/>
        </w:rPr>
        <w:t>Issuer</w:t>
      </w:r>
      <w:r w:rsidRPr="0027057C">
        <w:t>, and </w:t>
      </w:r>
      <w:r w:rsidRPr="0027057C">
        <w:rPr>
          <w:b/>
          <w:bCs/>
        </w:rPr>
        <w:t>Expiration Date</w:t>
      </w:r>
      <w:r w:rsidRPr="0027057C">
        <w:t> to confirm it’s the correct one.</w:t>
      </w:r>
    </w:p>
    <w:p w14:paraId="20D303BA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2. Revoke the Certificate via the Certification Authority (CA)</w:t>
      </w:r>
    </w:p>
    <w:p w14:paraId="5A42C4DE" w14:textId="77777777" w:rsidR="0027057C" w:rsidRPr="0027057C" w:rsidRDefault="0027057C" w:rsidP="0027057C">
      <w:pPr>
        <w:numPr>
          <w:ilvl w:val="0"/>
          <w:numId w:val="2"/>
        </w:numPr>
      </w:pPr>
      <w:r w:rsidRPr="0027057C">
        <w:rPr>
          <w:b/>
          <w:bCs/>
        </w:rPr>
        <w:t>Access the CA Console</w:t>
      </w:r>
      <w:r w:rsidRPr="0027057C">
        <w:t> (requires CA admin rights):</w:t>
      </w:r>
    </w:p>
    <w:p w14:paraId="4E8771BB" w14:textId="77777777" w:rsidR="0027057C" w:rsidRPr="0027057C" w:rsidRDefault="0027057C" w:rsidP="0027057C">
      <w:pPr>
        <w:numPr>
          <w:ilvl w:val="1"/>
          <w:numId w:val="2"/>
        </w:numPr>
      </w:pPr>
      <w:r w:rsidRPr="0027057C">
        <w:t>On the Windows Server hosting the CA, open the </w:t>
      </w:r>
      <w:r w:rsidRPr="0027057C">
        <w:rPr>
          <w:b/>
          <w:bCs/>
        </w:rPr>
        <w:t>Certification Authority</w:t>
      </w:r>
      <w:r w:rsidRPr="0027057C">
        <w:t> snap-in (</w:t>
      </w:r>
      <w:proofErr w:type="spellStart"/>
      <w:r w:rsidRPr="0027057C">
        <w:t>certsrv.msc</w:t>
      </w:r>
      <w:proofErr w:type="spellEnd"/>
      <w:r w:rsidRPr="0027057C">
        <w:t>).</w:t>
      </w:r>
    </w:p>
    <w:p w14:paraId="3D230127" w14:textId="77777777" w:rsidR="0027057C" w:rsidRPr="0027057C" w:rsidRDefault="0027057C" w:rsidP="0027057C">
      <w:pPr>
        <w:numPr>
          <w:ilvl w:val="1"/>
          <w:numId w:val="2"/>
        </w:numPr>
      </w:pPr>
      <w:r w:rsidRPr="0027057C">
        <w:t>Navigate to </w:t>
      </w:r>
      <w:r w:rsidRPr="0027057C">
        <w:rPr>
          <w:b/>
          <w:bCs/>
        </w:rPr>
        <w:t>Issued Certificates</w:t>
      </w:r>
      <w:r w:rsidRPr="0027057C">
        <w:t>.</w:t>
      </w:r>
    </w:p>
    <w:p w14:paraId="02F0166E" w14:textId="77777777" w:rsidR="0027057C" w:rsidRPr="0027057C" w:rsidRDefault="0027057C" w:rsidP="0027057C">
      <w:pPr>
        <w:numPr>
          <w:ilvl w:val="1"/>
          <w:numId w:val="2"/>
        </w:numPr>
      </w:pPr>
      <w:r w:rsidRPr="0027057C">
        <w:t>Locate the certificate (use the </w:t>
      </w:r>
      <w:r w:rsidRPr="0027057C">
        <w:rPr>
          <w:b/>
          <w:bCs/>
        </w:rPr>
        <w:t>Serial Number</w:t>
      </w:r>
      <w:r w:rsidRPr="0027057C">
        <w:t> or </w:t>
      </w:r>
      <w:r w:rsidRPr="0027057C">
        <w:rPr>
          <w:b/>
          <w:bCs/>
        </w:rPr>
        <w:t>Thumbprint</w:t>
      </w:r>
      <w:r w:rsidRPr="0027057C">
        <w:t> from Step 1).</w:t>
      </w:r>
    </w:p>
    <w:p w14:paraId="4F992498" w14:textId="77777777" w:rsidR="0027057C" w:rsidRPr="0027057C" w:rsidRDefault="0027057C" w:rsidP="0027057C">
      <w:pPr>
        <w:numPr>
          <w:ilvl w:val="1"/>
          <w:numId w:val="2"/>
        </w:numPr>
      </w:pPr>
      <w:r w:rsidRPr="0027057C">
        <w:t>Right-click the certificate &gt; </w:t>
      </w:r>
      <w:r w:rsidRPr="0027057C">
        <w:rPr>
          <w:b/>
          <w:bCs/>
        </w:rPr>
        <w:t>All Tasks &gt; Revoke Certificate</w:t>
      </w:r>
      <w:r w:rsidRPr="0027057C">
        <w:t>.</w:t>
      </w:r>
    </w:p>
    <w:p w14:paraId="411DC29F" w14:textId="77777777" w:rsidR="0027057C" w:rsidRPr="0027057C" w:rsidRDefault="0027057C" w:rsidP="0027057C">
      <w:pPr>
        <w:numPr>
          <w:ilvl w:val="1"/>
          <w:numId w:val="2"/>
        </w:numPr>
      </w:pPr>
      <w:r w:rsidRPr="0027057C">
        <w:t>Select a </w:t>
      </w:r>
      <w:r w:rsidRPr="0027057C">
        <w:rPr>
          <w:b/>
          <w:bCs/>
        </w:rPr>
        <w:t>Reason Code</w:t>
      </w:r>
      <w:r w:rsidRPr="0027057C">
        <w:t> (e.g., "Key Compromise") and confirm.</w:t>
      </w:r>
    </w:p>
    <w:p w14:paraId="2DC031B8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3. Publish the Updated Certificate Revocation List (CRL)</w:t>
      </w:r>
    </w:p>
    <w:p w14:paraId="41401F29" w14:textId="77777777" w:rsidR="0027057C" w:rsidRPr="0027057C" w:rsidRDefault="0027057C" w:rsidP="0027057C">
      <w:pPr>
        <w:numPr>
          <w:ilvl w:val="0"/>
          <w:numId w:val="3"/>
        </w:numPr>
      </w:pPr>
      <w:r w:rsidRPr="0027057C">
        <w:rPr>
          <w:b/>
          <w:bCs/>
        </w:rPr>
        <w:t>Update the CRL</w:t>
      </w:r>
      <w:r w:rsidRPr="0027057C">
        <w:t>:</w:t>
      </w:r>
    </w:p>
    <w:p w14:paraId="53F82E07" w14:textId="77777777" w:rsidR="0027057C" w:rsidRPr="0027057C" w:rsidRDefault="0027057C" w:rsidP="0027057C">
      <w:pPr>
        <w:numPr>
          <w:ilvl w:val="1"/>
          <w:numId w:val="3"/>
        </w:numPr>
      </w:pPr>
      <w:r w:rsidRPr="0027057C">
        <w:t>In the CA console, right-click </w:t>
      </w:r>
      <w:r w:rsidRPr="0027057C">
        <w:rPr>
          <w:b/>
          <w:bCs/>
        </w:rPr>
        <w:t>Revoked Certificates</w:t>
      </w:r>
      <w:r w:rsidRPr="0027057C">
        <w:t> &gt; </w:t>
      </w:r>
      <w:r w:rsidRPr="0027057C">
        <w:rPr>
          <w:b/>
          <w:bCs/>
        </w:rPr>
        <w:t>All Tasks &gt; Publish</w:t>
      </w:r>
      <w:r w:rsidRPr="0027057C">
        <w:t>.</w:t>
      </w:r>
    </w:p>
    <w:p w14:paraId="730A9CFB" w14:textId="77777777" w:rsidR="0027057C" w:rsidRPr="0027057C" w:rsidRDefault="0027057C" w:rsidP="0027057C">
      <w:pPr>
        <w:numPr>
          <w:ilvl w:val="1"/>
          <w:numId w:val="3"/>
        </w:numPr>
      </w:pPr>
      <w:r w:rsidRPr="0027057C">
        <w:t>Choose </w:t>
      </w:r>
      <w:r w:rsidRPr="0027057C">
        <w:rPr>
          <w:b/>
          <w:bCs/>
        </w:rPr>
        <w:t>New CRL</w:t>
      </w:r>
      <w:r w:rsidRPr="0027057C">
        <w:t> to update the revocation list.</w:t>
      </w:r>
    </w:p>
    <w:p w14:paraId="79352C3C" w14:textId="77777777" w:rsidR="0027057C" w:rsidRPr="0027057C" w:rsidRDefault="0027057C" w:rsidP="0027057C">
      <w:pPr>
        <w:numPr>
          <w:ilvl w:val="0"/>
          <w:numId w:val="3"/>
        </w:numPr>
      </w:pPr>
      <w:r w:rsidRPr="0027057C">
        <w:rPr>
          <w:b/>
          <w:bCs/>
        </w:rPr>
        <w:t>Verify CRL Distribution</w:t>
      </w:r>
      <w:r w:rsidRPr="0027057C">
        <w:t>:</w:t>
      </w:r>
    </w:p>
    <w:p w14:paraId="07EEFF19" w14:textId="77777777" w:rsidR="0027057C" w:rsidRPr="0027057C" w:rsidRDefault="0027057C" w:rsidP="0027057C">
      <w:pPr>
        <w:numPr>
          <w:ilvl w:val="1"/>
          <w:numId w:val="3"/>
        </w:numPr>
      </w:pPr>
      <w:r w:rsidRPr="0027057C">
        <w:t>Ensure the CRL is accessible via the </w:t>
      </w:r>
      <w:r w:rsidRPr="0027057C">
        <w:rPr>
          <w:b/>
          <w:bCs/>
        </w:rPr>
        <w:t>CRL Distribution Points</w:t>
      </w:r>
      <w:r w:rsidRPr="0027057C">
        <w:t> (CDP) configured in the CA (e.g., HTTP, LDAP).</w:t>
      </w:r>
    </w:p>
    <w:p w14:paraId="76BD1AF3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4. Remove the Certificate from the Local Machine</w:t>
      </w:r>
    </w:p>
    <w:p w14:paraId="4FBFD74F" w14:textId="77777777" w:rsidR="0027057C" w:rsidRPr="0027057C" w:rsidRDefault="0027057C" w:rsidP="0027057C">
      <w:pPr>
        <w:numPr>
          <w:ilvl w:val="0"/>
          <w:numId w:val="4"/>
        </w:numPr>
      </w:pPr>
      <w:r w:rsidRPr="0027057C">
        <w:rPr>
          <w:b/>
          <w:bCs/>
        </w:rPr>
        <w:t>Delete the Certificate</w:t>
      </w:r>
      <w:r w:rsidRPr="0027057C">
        <w:t>:</w:t>
      </w:r>
    </w:p>
    <w:p w14:paraId="0DB3D56F" w14:textId="77777777" w:rsidR="0027057C" w:rsidRPr="0027057C" w:rsidRDefault="0027057C" w:rsidP="0027057C">
      <w:pPr>
        <w:numPr>
          <w:ilvl w:val="1"/>
          <w:numId w:val="4"/>
        </w:numPr>
      </w:pPr>
      <w:r w:rsidRPr="0027057C">
        <w:t>Return to </w:t>
      </w:r>
      <w:proofErr w:type="spellStart"/>
      <w:r w:rsidRPr="0027057C">
        <w:t>certlm.msc</w:t>
      </w:r>
      <w:proofErr w:type="spellEnd"/>
      <w:r w:rsidRPr="0027057C">
        <w:t> (Local Machine Certificates).</w:t>
      </w:r>
    </w:p>
    <w:p w14:paraId="470FADBC" w14:textId="77777777" w:rsidR="0027057C" w:rsidRPr="0027057C" w:rsidRDefault="0027057C" w:rsidP="0027057C">
      <w:pPr>
        <w:numPr>
          <w:ilvl w:val="1"/>
          <w:numId w:val="4"/>
        </w:numPr>
      </w:pPr>
      <w:r w:rsidRPr="0027057C">
        <w:t>Right-click the revoked certificate &gt; </w:t>
      </w:r>
      <w:r w:rsidRPr="0027057C">
        <w:rPr>
          <w:b/>
          <w:bCs/>
        </w:rPr>
        <w:t>Delete</w:t>
      </w:r>
      <w:r w:rsidRPr="0027057C">
        <w:t>.</w:t>
      </w:r>
    </w:p>
    <w:p w14:paraId="3F88D7CB" w14:textId="77777777" w:rsidR="0027057C" w:rsidRPr="0027057C" w:rsidRDefault="0027057C" w:rsidP="0027057C">
      <w:pPr>
        <w:numPr>
          <w:ilvl w:val="0"/>
          <w:numId w:val="4"/>
        </w:numPr>
      </w:pPr>
      <w:r w:rsidRPr="0027057C">
        <w:rPr>
          <w:b/>
          <w:bCs/>
        </w:rPr>
        <w:t>Optional</w:t>
      </w:r>
      <w:r w:rsidRPr="0027057C">
        <w:t>: Export the certificate (as a backup) before deletion if needed for audits.</w:t>
      </w:r>
    </w:p>
    <w:p w14:paraId="7FCB600F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lastRenderedPageBreak/>
        <w:t>5. Update Services Using the Certificate</w:t>
      </w:r>
    </w:p>
    <w:p w14:paraId="38310D12" w14:textId="77777777" w:rsidR="0027057C" w:rsidRPr="0027057C" w:rsidRDefault="0027057C" w:rsidP="0027057C">
      <w:pPr>
        <w:numPr>
          <w:ilvl w:val="0"/>
          <w:numId w:val="5"/>
        </w:numPr>
      </w:pPr>
      <w:r w:rsidRPr="0027057C">
        <w:rPr>
          <w:b/>
          <w:bCs/>
        </w:rPr>
        <w:t>Reconfigure Services</w:t>
      </w:r>
      <w:r w:rsidRPr="0027057C">
        <w:t>:</w:t>
      </w:r>
    </w:p>
    <w:p w14:paraId="4CCF3B7D" w14:textId="77777777" w:rsidR="0027057C" w:rsidRPr="0027057C" w:rsidRDefault="0027057C" w:rsidP="0027057C">
      <w:pPr>
        <w:numPr>
          <w:ilvl w:val="1"/>
          <w:numId w:val="5"/>
        </w:numPr>
      </w:pPr>
      <w:r w:rsidRPr="0027057C">
        <w:t>Replace the revoked certificate with a new one in the service configuration (e.g., IIS, SQL Server).</w:t>
      </w:r>
    </w:p>
    <w:p w14:paraId="4529FCFB" w14:textId="77777777" w:rsidR="0027057C" w:rsidRPr="0027057C" w:rsidRDefault="0027057C" w:rsidP="0027057C">
      <w:pPr>
        <w:numPr>
          <w:ilvl w:val="1"/>
          <w:numId w:val="5"/>
        </w:numPr>
      </w:pPr>
      <w:r w:rsidRPr="0027057C">
        <w:t>Restart the service to apply changes.</w:t>
      </w:r>
    </w:p>
    <w:p w14:paraId="76DB0977" w14:textId="77777777" w:rsidR="0027057C" w:rsidRPr="0027057C" w:rsidRDefault="0027057C" w:rsidP="0027057C">
      <w:pPr>
        <w:numPr>
          <w:ilvl w:val="0"/>
          <w:numId w:val="5"/>
        </w:numPr>
      </w:pPr>
      <w:r w:rsidRPr="0027057C">
        <w:rPr>
          <w:b/>
          <w:bCs/>
        </w:rPr>
        <w:t>Verify Functionality</w:t>
      </w:r>
      <w:r w:rsidRPr="0027057C">
        <w:t>:</w:t>
      </w:r>
    </w:p>
    <w:p w14:paraId="4C0703BB" w14:textId="77777777" w:rsidR="0027057C" w:rsidRPr="0027057C" w:rsidRDefault="0027057C" w:rsidP="0027057C">
      <w:pPr>
        <w:numPr>
          <w:ilvl w:val="1"/>
          <w:numId w:val="5"/>
        </w:numPr>
      </w:pPr>
      <w:r w:rsidRPr="0027057C">
        <w:t>Test the service to ensure it operates with the new certificate.</w:t>
      </w:r>
    </w:p>
    <w:p w14:paraId="4426ED2F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6. Verify Revocation Status</w:t>
      </w:r>
    </w:p>
    <w:p w14:paraId="2465EC28" w14:textId="77777777" w:rsidR="0027057C" w:rsidRPr="0027057C" w:rsidRDefault="0027057C" w:rsidP="0027057C">
      <w:pPr>
        <w:numPr>
          <w:ilvl w:val="0"/>
          <w:numId w:val="6"/>
        </w:numPr>
      </w:pPr>
      <w:r w:rsidRPr="0027057C">
        <w:rPr>
          <w:b/>
          <w:bCs/>
        </w:rPr>
        <w:t>Check Revocation via Command Line</w:t>
      </w:r>
      <w:r w:rsidRPr="0027057C">
        <w:t>:</w:t>
      </w:r>
    </w:p>
    <w:p w14:paraId="75218A54" w14:textId="77777777" w:rsidR="0027057C" w:rsidRPr="0027057C" w:rsidRDefault="0027057C" w:rsidP="0027057C">
      <w:pPr>
        <w:numPr>
          <w:ilvl w:val="1"/>
          <w:numId w:val="6"/>
        </w:numPr>
      </w:pPr>
      <w:r w:rsidRPr="0027057C">
        <w:t>Open Command Prompt as Administrator.</w:t>
      </w:r>
    </w:p>
    <w:p w14:paraId="22C4A384" w14:textId="77777777" w:rsidR="0027057C" w:rsidRPr="0027057C" w:rsidRDefault="0027057C" w:rsidP="0027057C">
      <w:pPr>
        <w:numPr>
          <w:ilvl w:val="1"/>
          <w:numId w:val="6"/>
        </w:numPr>
      </w:pPr>
      <w:r w:rsidRPr="0027057C">
        <w:t>Run:</w:t>
      </w:r>
    </w:p>
    <w:p w14:paraId="6CC1C11D" w14:textId="77777777" w:rsidR="0027057C" w:rsidRPr="0027057C" w:rsidRDefault="0027057C" w:rsidP="0027057C">
      <w:r w:rsidRPr="0027057C">
        <w:t>bash</w:t>
      </w:r>
    </w:p>
    <w:p w14:paraId="601A5E49" w14:textId="77777777" w:rsidR="0027057C" w:rsidRPr="0027057C" w:rsidRDefault="0027057C" w:rsidP="0027057C">
      <w:r w:rsidRPr="0027057C">
        <w:t>Copy</w:t>
      </w:r>
    </w:p>
    <w:p w14:paraId="6E9FEDF5" w14:textId="77777777" w:rsidR="0027057C" w:rsidRPr="0027057C" w:rsidRDefault="0027057C" w:rsidP="0027057C">
      <w:proofErr w:type="spellStart"/>
      <w:r w:rsidRPr="0027057C">
        <w:t>certutil</w:t>
      </w:r>
      <w:proofErr w:type="spellEnd"/>
      <w:r w:rsidRPr="0027057C">
        <w:t xml:space="preserve"> -</w:t>
      </w:r>
      <w:proofErr w:type="spellStart"/>
      <w:r w:rsidRPr="0027057C">
        <w:t>verifystore</w:t>
      </w:r>
      <w:proofErr w:type="spellEnd"/>
      <w:r w:rsidRPr="0027057C">
        <w:t xml:space="preserve"> My</w:t>
      </w:r>
    </w:p>
    <w:p w14:paraId="0878CF3C" w14:textId="77777777" w:rsidR="0027057C" w:rsidRPr="0027057C" w:rsidRDefault="0027057C" w:rsidP="0027057C">
      <w:pPr>
        <w:numPr>
          <w:ilvl w:val="1"/>
          <w:numId w:val="6"/>
        </w:numPr>
      </w:pPr>
      <w:r w:rsidRPr="0027057C">
        <w:t>Look for the certificate’s revocation status.</w:t>
      </w:r>
    </w:p>
    <w:p w14:paraId="1DB2F4C2" w14:textId="77777777" w:rsidR="0027057C" w:rsidRPr="0027057C" w:rsidRDefault="0027057C" w:rsidP="0027057C">
      <w:pPr>
        <w:numPr>
          <w:ilvl w:val="0"/>
          <w:numId w:val="6"/>
        </w:numPr>
      </w:pPr>
      <w:r w:rsidRPr="0027057C">
        <w:rPr>
          <w:b/>
          <w:bCs/>
        </w:rPr>
        <w:t>Check via Browser</w:t>
      </w:r>
      <w:r w:rsidRPr="0027057C">
        <w:t>:</w:t>
      </w:r>
    </w:p>
    <w:p w14:paraId="756486A6" w14:textId="77777777" w:rsidR="0027057C" w:rsidRPr="0027057C" w:rsidRDefault="0027057C" w:rsidP="0027057C">
      <w:pPr>
        <w:numPr>
          <w:ilvl w:val="1"/>
          <w:numId w:val="6"/>
        </w:numPr>
      </w:pPr>
      <w:r w:rsidRPr="0027057C">
        <w:t>Double-click the certificate file (if saved) and check the </w:t>
      </w:r>
      <w:r w:rsidRPr="0027057C">
        <w:rPr>
          <w:b/>
          <w:bCs/>
        </w:rPr>
        <w:t>Certification Path</w:t>
      </w:r>
      <w:r w:rsidRPr="0027057C">
        <w:t> for a revocation warning.</w:t>
      </w:r>
    </w:p>
    <w:p w14:paraId="2C8E75C8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7. Force CRL Check on Client Machines</w:t>
      </w:r>
    </w:p>
    <w:p w14:paraId="70494DA6" w14:textId="77777777" w:rsidR="0027057C" w:rsidRPr="0027057C" w:rsidRDefault="0027057C" w:rsidP="0027057C">
      <w:pPr>
        <w:numPr>
          <w:ilvl w:val="0"/>
          <w:numId w:val="7"/>
        </w:numPr>
      </w:pPr>
      <w:r w:rsidRPr="0027057C">
        <w:rPr>
          <w:b/>
          <w:bCs/>
        </w:rPr>
        <w:t>Update CRL Cache</w:t>
      </w:r>
      <w:r w:rsidRPr="0027057C">
        <w:t>:</w:t>
      </w:r>
    </w:p>
    <w:p w14:paraId="4734CAE5" w14:textId="77777777" w:rsidR="0027057C" w:rsidRPr="0027057C" w:rsidRDefault="0027057C" w:rsidP="0027057C">
      <w:pPr>
        <w:numPr>
          <w:ilvl w:val="1"/>
          <w:numId w:val="7"/>
        </w:numPr>
      </w:pPr>
      <w:r w:rsidRPr="0027057C">
        <w:t>On clients validating the certificate, run:</w:t>
      </w:r>
    </w:p>
    <w:p w14:paraId="4F589B1E" w14:textId="77777777" w:rsidR="0027057C" w:rsidRPr="0027057C" w:rsidRDefault="0027057C" w:rsidP="0027057C">
      <w:r w:rsidRPr="0027057C">
        <w:t>bash</w:t>
      </w:r>
    </w:p>
    <w:p w14:paraId="1543A545" w14:textId="77777777" w:rsidR="0027057C" w:rsidRPr="0027057C" w:rsidRDefault="0027057C" w:rsidP="0027057C">
      <w:r w:rsidRPr="0027057C">
        <w:t>Copy</w:t>
      </w:r>
    </w:p>
    <w:p w14:paraId="5F27F399" w14:textId="77777777" w:rsidR="0027057C" w:rsidRPr="0027057C" w:rsidRDefault="0027057C" w:rsidP="0027057C">
      <w:proofErr w:type="spellStart"/>
      <w:r w:rsidRPr="0027057C">
        <w:t>certutil</w:t>
      </w:r>
      <w:proofErr w:type="spellEnd"/>
      <w:r w:rsidRPr="0027057C">
        <w:t xml:space="preserve"> -</w:t>
      </w:r>
      <w:proofErr w:type="spellStart"/>
      <w:r w:rsidRPr="0027057C">
        <w:t>urlcache</w:t>
      </w:r>
      <w:proofErr w:type="spellEnd"/>
      <w:r w:rsidRPr="0027057C">
        <w:t xml:space="preserve"> * delete</w:t>
      </w:r>
    </w:p>
    <w:p w14:paraId="1AB922E1" w14:textId="77777777" w:rsidR="0027057C" w:rsidRPr="0027057C" w:rsidRDefault="0027057C" w:rsidP="0027057C">
      <w:pPr>
        <w:numPr>
          <w:ilvl w:val="1"/>
          <w:numId w:val="7"/>
        </w:numPr>
      </w:pPr>
      <w:r w:rsidRPr="0027057C">
        <w:t>This clears the local CRL cache, forcing a fresh check against the CA’s CRL.</w:t>
      </w:r>
    </w:p>
    <w:p w14:paraId="4B7BD39A" w14:textId="77777777" w:rsidR="0027057C" w:rsidRPr="0027057C" w:rsidRDefault="0027057C" w:rsidP="0027057C">
      <w:pPr>
        <w:rPr>
          <w:b/>
          <w:bCs/>
        </w:rPr>
      </w:pPr>
      <w:r w:rsidRPr="0027057C">
        <w:rPr>
          <w:b/>
          <w:bCs/>
        </w:rPr>
        <w:t>Important Notes</w:t>
      </w:r>
    </w:p>
    <w:p w14:paraId="687187D2" w14:textId="77777777" w:rsidR="0027057C" w:rsidRPr="0027057C" w:rsidRDefault="0027057C" w:rsidP="0027057C">
      <w:pPr>
        <w:numPr>
          <w:ilvl w:val="0"/>
          <w:numId w:val="8"/>
        </w:numPr>
      </w:pPr>
      <w:r w:rsidRPr="0027057C">
        <w:rPr>
          <w:b/>
          <w:bCs/>
        </w:rPr>
        <w:t>Permissions</w:t>
      </w:r>
      <w:r w:rsidRPr="0027057C">
        <w:t>: You need administrative access to the CA and the local machine.</w:t>
      </w:r>
    </w:p>
    <w:p w14:paraId="66746B10" w14:textId="77777777" w:rsidR="0027057C" w:rsidRPr="0027057C" w:rsidRDefault="0027057C" w:rsidP="0027057C">
      <w:pPr>
        <w:numPr>
          <w:ilvl w:val="0"/>
          <w:numId w:val="8"/>
        </w:numPr>
      </w:pPr>
      <w:r w:rsidRPr="0027057C">
        <w:rPr>
          <w:b/>
          <w:bCs/>
        </w:rPr>
        <w:lastRenderedPageBreak/>
        <w:t>External CAs</w:t>
      </w:r>
      <w:r w:rsidRPr="0027057C">
        <w:t>: If the certificate was issued by an external CA (e.g., DigiCert), contact their support to revoke it.</w:t>
      </w:r>
    </w:p>
    <w:p w14:paraId="1B3C349C" w14:textId="77777777" w:rsidR="0027057C" w:rsidRPr="0027057C" w:rsidRDefault="0027057C" w:rsidP="0027057C">
      <w:pPr>
        <w:numPr>
          <w:ilvl w:val="0"/>
          <w:numId w:val="8"/>
        </w:numPr>
      </w:pPr>
      <w:r w:rsidRPr="0027057C">
        <w:rPr>
          <w:b/>
          <w:bCs/>
        </w:rPr>
        <w:t>CRL Validity</w:t>
      </w:r>
      <w:r w:rsidRPr="0027057C">
        <w:t>: Ensure the CRL’s validity period is appropriate to avoid stale revocation data.</w:t>
      </w:r>
    </w:p>
    <w:p w14:paraId="6FBAF872" w14:textId="77777777" w:rsidR="0027057C" w:rsidRPr="0027057C" w:rsidRDefault="0027057C" w:rsidP="0027057C">
      <w:r w:rsidRPr="0027057C">
        <w:t>By following these steps, you ensure the certificate is revoked globally (via the CA), removed locally, and services are updated to prevent authentication failures.</w:t>
      </w:r>
    </w:p>
    <w:p w14:paraId="611073D8" w14:textId="6045C231" w:rsidR="0027057C" w:rsidRPr="0027057C" w:rsidRDefault="0027057C" w:rsidP="0027057C"/>
    <w:sectPr w:rsidR="0027057C" w:rsidRPr="0027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8DD"/>
    <w:multiLevelType w:val="multilevel"/>
    <w:tmpl w:val="DB2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41B9"/>
    <w:multiLevelType w:val="multilevel"/>
    <w:tmpl w:val="437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4567"/>
    <w:multiLevelType w:val="multilevel"/>
    <w:tmpl w:val="818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D0D1C"/>
    <w:multiLevelType w:val="multilevel"/>
    <w:tmpl w:val="4F46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2705D"/>
    <w:multiLevelType w:val="multilevel"/>
    <w:tmpl w:val="F85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C420D"/>
    <w:multiLevelType w:val="multilevel"/>
    <w:tmpl w:val="4A6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D1166"/>
    <w:multiLevelType w:val="multilevel"/>
    <w:tmpl w:val="5B2A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B1478"/>
    <w:multiLevelType w:val="multilevel"/>
    <w:tmpl w:val="030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725276">
    <w:abstractNumId w:val="5"/>
  </w:num>
  <w:num w:numId="2" w16cid:durableId="1041398699">
    <w:abstractNumId w:val="0"/>
  </w:num>
  <w:num w:numId="3" w16cid:durableId="529805132">
    <w:abstractNumId w:val="4"/>
  </w:num>
  <w:num w:numId="4" w16cid:durableId="417361824">
    <w:abstractNumId w:val="3"/>
  </w:num>
  <w:num w:numId="5" w16cid:durableId="1187449030">
    <w:abstractNumId w:val="2"/>
  </w:num>
  <w:num w:numId="6" w16cid:durableId="337932311">
    <w:abstractNumId w:val="6"/>
  </w:num>
  <w:num w:numId="7" w16cid:durableId="1955360662">
    <w:abstractNumId w:val="1"/>
  </w:num>
  <w:num w:numId="8" w16cid:durableId="876040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7C"/>
    <w:rsid w:val="0027057C"/>
    <w:rsid w:val="00420F88"/>
    <w:rsid w:val="004C389A"/>
    <w:rsid w:val="007E32E7"/>
    <w:rsid w:val="00B9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127B"/>
  <w15:chartTrackingRefBased/>
  <w15:docId w15:val="{5A4A92EA-C0D9-478B-86E6-2A8A3D20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0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8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0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1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1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8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24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2</cp:revision>
  <dcterms:created xsi:type="dcterms:W3CDTF">2025-02-03T09:14:00Z</dcterms:created>
  <dcterms:modified xsi:type="dcterms:W3CDTF">2025-02-03T09:15:00Z</dcterms:modified>
</cp:coreProperties>
</file>