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C6933" w14:textId="6E841DA6" w:rsidR="009076E0" w:rsidRPr="009076E0" w:rsidRDefault="009076E0" w:rsidP="009076E0">
      <w:pPr>
        <w:pStyle w:val="NoSpacing"/>
        <w:rPr>
          <w:b/>
          <w:bCs/>
        </w:rPr>
      </w:pPr>
      <w:r w:rsidRPr="009076E0">
        <w:rPr>
          <w:b/>
          <w:bCs/>
        </w:rPr>
        <w:t>list available LLM model inference tasks and the actions with each inference</w:t>
      </w:r>
    </w:p>
    <w:p w14:paraId="50DE7E04" w14:textId="7DA482FC" w:rsidR="009076E0" w:rsidRDefault="009076E0" w:rsidP="009076E0">
      <w:pPr>
        <w:pStyle w:val="NoSpacing"/>
      </w:pPr>
      <w:r>
        <w:t>Large Language Models (LLMs) are utilized for various inference tasks, each serving distinct purposes and requiring specific actions. Here’s a comprehensive overview of the available LLM inference tasks and the actions associated with each.</w:t>
      </w:r>
    </w:p>
    <w:p w14:paraId="2B420B63" w14:textId="1FBBA8F6" w:rsidR="009076E0" w:rsidRDefault="009076E0" w:rsidP="009076E0">
      <w:pPr>
        <w:pStyle w:val="NoSpacing"/>
      </w:pPr>
    </w:p>
    <w:p w14:paraId="7D4DB097" w14:textId="163E60AB" w:rsidR="009076E0" w:rsidRDefault="009076E0" w:rsidP="009076E0">
      <w:pPr>
        <w:pStyle w:val="NoSpacing"/>
      </w:pPr>
      <w:r>
        <w:t>InfraShie</w:t>
      </w:r>
      <w:r w:rsidR="00130A3B">
        <w:t>l</w:t>
      </w:r>
      <w:r>
        <w:t>dA</w:t>
      </w:r>
      <w:r w:rsidR="00130A3B">
        <w:t>I</w:t>
      </w:r>
      <w:r>
        <w:t xml:space="preserve"> Inference Capabilities (MTI)</w:t>
      </w:r>
    </w:p>
    <w:p w14:paraId="720F4AD2" w14:textId="77777777" w:rsidR="00130A3B" w:rsidRDefault="00130A3B" w:rsidP="009076E0">
      <w:pPr>
        <w:pStyle w:val="NoSpacing"/>
      </w:pPr>
    </w:p>
    <w:p w14:paraId="0295449C" w14:textId="77777777" w:rsidR="009076E0" w:rsidRDefault="009076E0" w:rsidP="009076E0">
      <w:pPr>
        <w:pStyle w:val="NoSpacing"/>
      </w:pPr>
    </w:p>
    <w:p w14:paraId="3375D064" w14:textId="68E89BCA" w:rsidR="009076E0" w:rsidRDefault="009076E0" w:rsidP="009076E0">
      <w:pPr>
        <w:pStyle w:val="NoSpacing"/>
      </w:pPr>
      <w:r>
        <w:t xml:space="preserve"> Inference Tasks and Actions</w:t>
      </w:r>
    </w:p>
    <w:p w14:paraId="49C85D41" w14:textId="77777777" w:rsidR="009076E0" w:rsidRDefault="009076E0" w:rsidP="009076E0">
      <w:pPr>
        <w:pStyle w:val="NoSpacing"/>
      </w:pPr>
    </w:p>
    <w:p w14:paraId="26AE57B0" w14:textId="0199C3B3" w:rsidR="009076E0" w:rsidRDefault="009076E0" w:rsidP="009076E0">
      <w:pPr>
        <w:pStyle w:val="NoSpacing"/>
      </w:pPr>
      <w:r>
        <w:t xml:space="preserve"> 1. Text Generation</w:t>
      </w:r>
    </w:p>
    <w:p w14:paraId="0966C2F2" w14:textId="647DCEEB" w:rsidR="009076E0" w:rsidRDefault="009076E0" w:rsidP="009076E0">
      <w:pPr>
        <w:pStyle w:val="NoSpacing"/>
      </w:pPr>
      <w:r>
        <w:t xml:space="preserve">   - Action: Generate coherent and contextually relevant text based on a given prompt.</w:t>
      </w:r>
    </w:p>
    <w:p w14:paraId="465186BF" w14:textId="6B22CCDF" w:rsidR="009076E0" w:rsidRDefault="009076E0" w:rsidP="009076E0">
      <w:pPr>
        <w:pStyle w:val="NoSpacing"/>
      </w:pPr>
      <w:r>
        <w:t xml:space="preserve">   - Use Cases: Creative writing, content creation, and dialogue systems.</w:t>
      </w:r>
    </w:p>
    <w:p w14:paraId="40AB1624" w14:textId="77777777" w:rsidR="009076E0" w:rsidRDefault="009076E0" w:rsidP="009076E0">
      <w:pPr>
        <w:pStyle w:val="NoSpacing"/>
      </w:pPr>
    </w:p>
    <w:p w14:paraId="7E7D4B3A" w14:textId="61544478" w:rsidR="009076E0" w:rsidRDefault="009076E0" w:rsidP="009076E0">
      <w:pPr>
        <w:pStyle w:val="NoSpacing"/>
      </w:pPr>
      <w:r>
        <w:t xml:space="preserve"> 2. Text Classification</w:t>
      </w:r>
    </w:p>
    <w:p w14:paraId="27BBDC58" w14:textId="283ED616" w:rsidR="009076E0" w:rsidRDefault="009076E0" w:rsidP="009076E0">
      <w:pPr>
        <w:pStyle w:val="NoSpacing"/>
      </w:pPr>
      <w:r>
        <w:t xml:space="preserve">   - Action: Assign predefined categories to input text.</w:t>
      </w:r>
    </w:p>
    <w:p w14:paraId="6D00E193" w14:textId="4DA4732F" w:rsidR="009076E0" w:rsidRDefault="009076E0" w:rsidP="009076E0">
      <w:pPr>
        <w:pStyle w:val="NoSpacing"/>
      </w:pPr>
      <w:r>
        <w:t xml:space="preserve">   - Use Cases: Sentiment analysis, topic categorization, and spam detection.</w:t>
      </w:r>
    </w:p>
    <w:p w14:paraId="55DABACA" w14:textId="77777777" w:rsidR="009076E0" w:rsidRDefault="009076E0" w:rsidP="009076E0">
      <w:pPr>
        <w:pStyle w:val="NoSpacing"/>
      </w:pPr>
    </w:p>
    <w:p w14:paraId="433CB0EC" w14:textId="0F0B47A3" w:rsidR="009076E0" w:rsidRDefault="009076E0" w:rsidP="009076E0">
      <w:pPr>
        <w:pStyle w:val="NoSpacing"/>
      </w:pPr>
      <w:r>
        <w:t xml:space="preserve"> 3. Information Extraction</w:t>
      </w:r>
    </w:p>
    <w:p w14:paraId="0A5C29E6" w14:textId="494CEE39" w:rsidR="009076E0" w:rsidRDefault="009076E0" w:rsidP="009076E0">
      <w:pPr>
        <w:pStyle w:val="NoSpacing"/>
      </w:pPr>
      <w:r>
        <w:t xml:space="preserve">   - Action: Identify and extract specific data points or insights from larger text corpora.</w:t>
      </w:r>
    </w:p>
    <w:p w14:paraId="0CC02012" w14:textId="5AF514FF" w:rsidR="009076E0" w:rsidRDefault="009076E0" w:rsidP="009076E0">
      <w:pPr>
        <w:pStyle w:val="NoSpacing"/>
      </w:pPr>
      <w:r>
        <w:t xml:space="preserve">   - Use Cases: Extracting entities from documents, summarizing key points from articles, and identifying relationships between entities.</w:t>
      </w:r>
    </w:p>
    <w:p w14:paraId="419AF8E7" w14:textId="77777777" w:rsidR="009076E0" w:rsidRDefault="009076E0" w:rsidP="009076E0">
      <w:pPr>
        <w:pStyle w:val="NoSpacing"/>
      </w:pPr>
    </w:p>
    <w:p w14:paraId="714B8FC1" w14:textId="5D52D81F" w:rsidR="009076E0" w:rsidRDefault="009076E0" w:rsidP="009076E0">
      <w:pPr>
        <w:pStyle w:val="NoSpacing"/>
      </w:pPr>
      <w:r>
        <w:t xml:space="preserve"> 4. Data Transformation</w:t>
      </w:r>
    </w:p>
    <w:p w14:paraId="7AD6D725" w14:textId="58911BE2" w:rsidR="009076E0" w:rsidRDefault="009076E0" w:rsidP="009076E0">
      <w:pPr>
        <w:pStyle w:val="NoSpacing"/>
      </w:pPr>
      <w:r>
        <w:t xml:space="preserve">   - Action: Convert unstructured text into structured formats or translate text between languages.</w:t>
      </w:r>
    </w:p>
    <w:p w14:paraId="1F08A659" w14:textId="57CE06B1" w:rsidR="009076E0" w:rsidRDefault="009076E0" w:rsidP="009076E0">
      <w:pPr>
        <w:pStyle w:val="NoSpacing"/>
      </w:pPr>
      <w:r>
        <w:t xml:space="preserve">   - Use Cases: Summarization of lengthy documents, translation services, and transforming raw data into a usable format.</w:t>
      </w:r>
    </w:p>
    <w:p w14:paraId="29E25A35" w14:textId="77777777" w:rsidR="009076E0" w:rsidRDefault="009076E0" w:rsidP="009076E0">
      <w:pPr>
        <w:pStyle w:val="NoSpacing"/>
      </w:pPr>
    </w:p>
    <w:p w14:paraId="6BAB6DBB" w14:textId="025B9B1A" w:rsidR="009076E0" w:rsidRDefault="009076E0" w:rsidP="009076E0">
      <w:pPr>
        <w:pStyle w:val="NoSpacing"/>
      </w:pPr>
      <w:r>
        <w:t xml:space="preserve"> 5. Question Answering</w:t>
      </w:r>
    </w:p>
    <w:p w14:paraId="2A9D8DE7" w14:textId="7E323A40" w:rsidR="009076E0" w:rsidRDefault="009076E0" w:rsidP="009076E0">
      <w:pPr>
        <w:pStyle w:val="NoSpacing"/>
      </w:pPr>
      <w:r>
        <w:t xml:space="preserve">   - Action: Provide direct answers to user queries based on the context provided.</w:t>
      </w:r>
    </w:p>
    <w:p w14:paraId="7959B134" w14:textId="36065070" w:rsidR="009076E0" w:rsidRDefault="009076E0" w:rsidP="009076E0">
      <w:pPr>
        <w:pStyle w:val="NoSpacing"/>
      </w:pPr>
      <w:r>
        <w:t xml:space="preserve">   - Use Cases: Customer support automation, educational tools, and interactive chatbots.</w:t>
      </w:r>
    </w:p>
    <w:p w14:paraId="00F01360" w14:textId="77777777" w:rsidR="009076E0" w:rsidRDefault="009076E0" w:rsidP="009076E0">
      <w:pPr>
        <w:pStyle w:val="NoSpacing"/>
      </w:pPr>
    </w:p>
    <w:p w14:paraId="15240A8B" w14:textId="0817BAB1" w:rsidR="009076E0" w:rsidRDefault="009076E0" w:rsidP="009076E0">
      <w:pPr>
        <w:pStyle w:val="NoSpacing"/>
      </w:pPr>
      <w:r>
        <w:t xml:space="preserve"> 6. Bulk Content Generation (Batch Inference)</w:t>
      </w:r>
    </w:p>
    <w:p w14:paraId="22B5209C" w14:textId="267DCB02" w:rsidR="009076E0" w:rsidRDefault="009076E0" w:rsidP="009076E0">
      <w:pPr>
        <w:pStyle w:val="NoSpacing"/>
      </w:pPr>
      <w:r>
        <w:t xml:space="preserve">   - Action: Generate multiple pieces of content simultaneously for efficiency.</w:t>
      </w:r>
    </w:p>
    <w:p w14:paraId="19B0C2CC" w14:textId="275630C7" w:rsidR="009076E0" w:rsidRDefault="009076E0" w:rsidP="009076E0">
      <w:pPr>
        <w:pStyle w:val="NoSpacing"/>
      </w:pPr>
      <w:r>
        <w:t xml:space="preserve">   - Use Cases: Creating product descriptions or marketing materials at scale.</w:t>
      </w:r>
    </w:p>
    <w:p w14:paraId="2D2DDE32" w14:textId="77777777" w:rsidR="009076E0" w:rsidRDefault="009076E0" w:rsidP="009076E0">
      <w:pPr>
        <w:pStyle w:val="NoSpacing"/>
      </w:pPr>
    </w:p>
    <w:p w14:paraId="53B1EA55" w14:textId="73E4080F" w:rsidR="009076E0" w:rsidRDefault="009076E0" w:rsidP="009076E0">
      <w:pPr>
        <w:pStyle w:val="NoSpacing"/>
      </w:pPr>
      <w:r>
        <w:t xml:space="preserve"> 7. Summarization</w:t>
      </w:r>
    </w:p>
    <w:p w14:paraId="6B77AFFB" w14:textId="0EC6075F" w:rsidR="009076E0" w:rsidRDefault="009076E0" w:rsidP="009076E0">
      <w:pPr>
        <w:pStyle w:val="NoSpacing"/>
      </w:pPr>
      <w:r>
        <w:t xml:space="preserve">   - Action: Condense long texts into shorter summaries while retaining essential information.</w:t>
      </w:r>
    </w:p>
    <w:p w14:paraId="69A72452" w14:textId="519C151F" w:rsidR="009076E0" w:rsidRDefault="009076E0" w:rsidP="009076E0">
      <w:pPr>
        <w:pStyle w:val="NoSpacing"/>
      </w:pPr>
      <w:r>
        <w:t xml:space="preserve">   - Use Cases: News summarization, report generation, and executive summaries.</w:t>
      </w:r>
    </w:p>
    <w:p w14:paraId="4C294C9C" w14:textId="77777777" w:rsidR="009076E0" w:rsidRDefault="009076E0" w:rsidP="009076E0">
      <w:pPr>
        <w:pStyle w:val="NoSpacing"/>
      </w:pPr>
    </w:p>
    <w:p w14:paraId="676CC8F2" w14:textId="284D748D" w:rsidR="009076E0" w:rsidRDefault="009076E0" w:rsidP="009076E0">
      <w:pPr>
        <w:pStyle w:val="NoSpacing"/>
      </w:pPr>
      <w:r>
        <w:t xml:space="preserve"> 8. Dialogue Systems</w:t>
      </w:r>
    </w:p>
    <w:p w14:paraId="5365E8AB" w14:textId="17F58DFE" w:rsidR="009076E0" w:rsidRDefault="009076E0" w:rsidP="009076E0">
      <w:pPr>
        <w:pStyle w:val="NoSpacing"/>
      </w:pPr>
      <w:r>
        <w:t xml:space="preserve">   - Action: Engage in conversations with users by understanding context and generating appropriate responses.</w:t>
      </w:r>
    </w:p>
    <w:p w14:paraId="079BD286" w14:textId="4817F11A" w:rsidR="009076E0" w:rsidRDefault="009076E0" w:rsidP="009076E0">
      <w:pPr>
        <w:pStyle w:val="NoSpacing"/>
      </w:pPr>
      <w:r>
        <w:t xml:space="preserve">   - Use Cases: Virtual assistants, customer service bots, and interactive storytelling.</w:t>
      </w:r>
    </w:p>
    <w:p w14:paraId="7FE80F74" w14:textId="77777777" w:rsidR="009076E0" w:rsidRDefault="009076E0" w:rsidP="009076E0">
      <w:pPr>
        <w:pStyle w:val="NoSpacing"/>
      </w:pPr>
    </w:p>
    <w:p w14:paraId="04A5DEDD" w14:textId="01F886B5" w:rsidR="009076E0" w:rsidRDefault="009076E0" w:rsidP="009076E0">
      <w:pPr>
        <w:pStyle w:val="NoSpacing"/>
      </w:pPr>
      <w:r>
        <w:t xml:space="preserve"> 9. Sentiment Analysis</w:t>
      </w:r>
    </w:p>
    <w:p w14:paraId="6A63725D" w14:textId="1F67588A" w:rsidR="009076E0" w:rsidRDefault="009076E0" w:rsidP="009076E0">
      <w:pPr>
        <w:pStyle w:val="NoSpacing"/>
      </w:pPr>
      <w:r>
        <w:t xml:space="preserve">   - Action: Determine the sentiment expressed in a piece of text (positive, negative, neutral).</w:t>
      </w:r>
    </w:p>
    <w:p w14:paraId="04274ED4" w14:textId="27D7D610" w:rsidR="009076E0" w:rsidRDefault="009076E0" w:rsidP="009076E0">
      <w:pPr>
        <w:pStyle w:val="NoSpacing"/>
      </w:pPr>
      <w:r>
        <w:t xml:space="preserve">   - Use Cases: Brand monitoring, customer feedback analysis, and social media sentiment tracking.</w:t>
      </w:r>
    </w:p>
    <w:p w14:paraId="7307C3D9" w14:textId="77777777" w:rsidR="009076E0" w:rsidRDefault="009076E0" w:rsidP="009076E0">
      <w:pPr>
        <w:pStyle w:val="NoSpacing"/>
      </w:pPr>
    </w:p>
    <w:p w14:paraId="0BF15BD0" w14:textId="508391FB" w:rsidR="009076E0" w:rsidRDefault="009076E0" w:rsidP="009076E0">
      <w:pPr>
        <w:pStyle w:val="NoSpacing"/>
      </w:pPr>
      <w:r>
        <w:t xml:space="preserve"> 10. Code Generation</w:t>
      </w:r>
    </w:p>
    <w:p w14:paraId="455BF754" w14:textId="69DBEE55" w:rsidR="009076E0" w:rsidRDefault="009076E0" w:rsidP="009076E0">
      <w:pPr>
        <w:pStyle w:val="NoSpacing"/>
      </w:pPr>
      <w:r>
        <w:t xml:space="preserve">   - Action: Generate code snippets based on natural language descriptions.</w:t>
      </w:r>
    </w:p>
    <w:p w14:paraId="742C3744" w14:textId="7523FB49" w:rsidR="009076E0" w:rsidRDefault="009076E0" w:rsidP="009076E0">
      <w:pPr>
        <w:pStyle w:val="NoSpacing"/>
      </w:pPr>
      <w:r>
        <w:t xml:space="preserve">   - Use Cases: Assisting developers in writing code or automating repetitive coding tasks.</w:t>
      </w:r>
    </w:p>
    <w:p w14:paraId="5DA0030D" w14:textId="48C46E71" w:rsidR="009076E0" w:rsidRDefault="009076E0" w:rsidP="009076E0">
      <w:pPr>
        <w:pStyle w:val="NoSpacing"/>
      </w:pPr>
      <w:r>
        <w:t>These inference tasks leverage the capabilities of LLMs to perform complex language-related functions efficiently. Each task involves specific actions that can be tailored to meet various business needs or enhance user interactions in applications ranging from customer service to content generation</w:t>
      </w:r>
      <w:r>
        <w:t xml:space="preserve"> </w:t>
      </w:r>
    </w:p>
    <w:p w14:paraId="67C0CA93" w14:textId="795D5A3C" w:rsidR="009076E0" w:rsidRDefault="00A83EBF" w:rsidP="009076E0">
      <w:pPr>
        <w:pStyle w:val="NoSpacing"/>
      </w:pPr>
      <w:r>
        <w:t>Ref:</w:t>
      </w:r>
      <w:r w:rsidR="009076E0">
        <w:t>:</w:t>
      </w:r>
    </w:p>
    <w:p w14:paraId="6A286435" w14:textId="77777777" w:rsidR="009076E0" w:rsidRDefault="009076E0" w:rsidP="009076E0">
      <w:pPr>
        <w:pStyle w:val="NoSpacing"/>
      </w:pPr>
      <w:r>
        <w:t>[1] https://www.snowflake.com/guides/llm-inference/</w:t>
      </w:r>
    </w:p>
    <w:p w14:paraId="2A993A4B" w14:textId="77777777" w:rsidR="009076E0" w:rsidRDefault="009076E0" w:rsidP="009076E0">
      <w:pPr>
        <w:pStyle w:val="NoSpacing"/>
      </w:pPr>
      <w:r>
        <w:t>[2] https://developer.nvidia.com/blog/mastering-llm-techniques-inference-optimization/</w:t>
      </w:r>
    </w:p>
    <w:p w14:paraId="535E1E72" w14:textId="77777777" w:rsidR="009076E0" w:rsidRDefault="009076E0" w:rsidP="009076E0">
      <w:pPr>
        <w:pStyle w:val="NoSpacing"/>
      </w:pPr>
      <w:r>
        <w:t>[3] https://www.databricks.com/blog/introducing-simple-fast-and-scalable-batch-llm-inference-mosaic-ai-model-serving</w:t>
      </w:r>
    </w:p>
    <w:p w14:paraId="5CC2D507" w14:textId="77777777" w:rsidR="009076E0" w:rsidRDefault="009076E0" w:rsidP="009076E0">
      <w:pPr>
        <w:pStyle w:val="NoSpacing"/>
      </w:pPr>
      <w:r>
        <w:t>[4] https://ai.google.dev/edge/mediapipe/solutions/genai/llm_inference/web_js</w:t>
      </w:r>
    </w:p>
    <w:p w14:paraId="397350AC" w14:textId="77777777" w:rsidR="009076E0" w:rsidRDefault="009076E0" w:rsidP="009076E0">
      <w:pPr>
        <w:pStyle w:val="NoSpacing"/>
      </w:pPr>
      <w:r>
        <w:t>[5] https://adasci.org/optimizing-llm-inference-for-faster-results-using-quantization-a-hands-on-guide/</w:t>
      </w:r>
    </w:p>
    <w:p w14:paraId="17EABC3D" w14:textId="77777777" w:rsidR="009076E0" w:rsidRDefault="009076E0" w:rsidP="009076E0">
      <w:pPr>
        <w:pStyle w:val="NoSpacing"/>
      </w:pPr>
      <w:r>
        <w:t>[6] https://symbl.ai/developers/blog/a-guide-to-llm-inference-performance-monitoring/</w:t>
      </w:r>
    </w:p>
    <w:p w14:paraId="219C0444" w14:textId="1A54C02D" w:rsidR="00805884" w:rsidRDefault="009076E0" w:rsidP="009076E0">
      <w:pPr>
        <w:pStyle w:val="NoSpacing"/>
      </w:pPr>
      <w:r>
        <w:t>[7] https://huggingface.co/docs/transformers/main/en/llm_optims</w:t>
      </w:r>
    </w:p>
    <w:p w14:paraId="405D33EC" w14:textId="56DE4E1C" w:rsidR="009076E0" w:rsidRDefault="009076E0" w:rsidP="009076E0">
      <w:pPr>
        <w:pStyle w:val="NoSpacing"/>
      </w:pPr>
    </w:p>
    <w:p w14:paraId="29677532" w14:textId="0107BDA9" w:rsidR="009076E0" w:rsidRDefault="009076E0" w:rsidP="009076E0">
      <w:pPr>
        <w:pStyle w:val="NoSpacing"/>
      </w:pPr>
    </w:p>
    <w:p w14:paraId="21039C3E" w14:textId="18891A6B" w:rsidR="009076E0" w:rsidRPr="009076E0" w:rsidRDefault="009076E0" w:rsidP="009076E0">
      <w:pPr>
        <w:pStyle w:val="NoSpacing"/>
        <w:rPr>
          <w:rFonts w:ascii="Segoe UI" w:hAnsi="Segoe UI" w:cs="Segoe UI"/>
          <w:b/>
          <w:bCs/>
          <w:sz w:val="27"/>
          <w:szCs w:val="27"/>
        </w:rPr>
      </w:pPr>
      <w:r w:rsidRPr="009076E0">
        <w:rPr>
          <w:rFonts w:ascii="Segoe UI" w:hAnsi="Segoe UI" w:cs="Segoe UI"/>
          <w:b/>
          <w:bCs/>
          <w:sz w:val="27"/>
          <w:szCs w:val="27"/>
        </w:rPr>
        <w:t>M</w:t>
      </w:r>
      <w:r w:rsidRPr="009076E0">
        <w:rPr>
          <w:rFonts w:ascii="Segoe UI" w:hAnsi="Segoe UI" w:cs="Segoe UI"/>
          <w:b/>
          <w:bCs/>
          <w:sz w:val="27"/>
          <w:szCs w:val="27"/>
        </w:rPr>
        <w:t>ultiple inference tasks part of a single LLM model</w:t>
      </w:r>
    </w:p>
    <w:p w14:paraId="5F869878" w14:textId="11DC8C3B" w:rsidR="009076E0" w:rsidRDefault="009076E0" w:rsidP="009076E0">
      <w:pPr>
        <w:pStyle w:val="NoSpacing"/>
      </w:pPr>
      <w:r>
        <w:t>Yes, it is indeed possible for a single Large Language Model (LLM) to handle multiple inference tasks simultaneously, a capability known as Multi-Task Inference. Recent research has demonstrated that state-of-the-art LLMs can effectively follow multiple instructions in a single inference call, which can lead to improved performance and efficiency.</w:t>
      </w:r>
    </w:p>
    <w:p w14:paraId="499429FB" w14:textId="77777777" w:rsidR="009076E0" w:rsidRDefault="009076E0" w:rsidP="009076E0">
      <w:pPr>
        <w:pStyle w:val="NoSpacing"/>
      </w:pPr>
    </w:p>
    <w:p w14:paraId="541B5BB9" w14:textId="7D11FCD3" w:rsidR="009076E0" w:rsidRDefault="009076E0" w:rsidP="009076E0">
      <w:pPr>
        <w:pStyle w:val="NoSpacing"/>
      </w:pPr>
      <w:r>
        <w:t xml:space="preserve"> Key Findings on Multi-Task Inference</w:t>
      </w:r>
    </w:p>
    <w:p w14:paraId="389AA45F" w14:textId="77777777" w:rsidR="009076E0" w:rsidRDefault="009076E0" w:rsidP="009076E0">
      <w:pPr>
        <w:pStyle w:val="NoSpacing"/>
      </w:pPr>
    </w:p>
    <w:p w14:paraId="1FA09406" w14:textId="5D7268AE" w:rsidR="009076E0" w:rsidRDefault="009076E0" w:rsidP="009076E0">
      <w:pPr>
        <w:pStyle w:val="NoSpacing"/>
      </w:pPr>
      <w:r>
        <w:t>1. Performance Improvement: Studies have shown that models like Llama-2-Chat-70B and GPT-4 perform better when handling multiple tasks at once compared to processing them sequentially. Specifically, these models exhibited performance improvements of up to 12.4% when using Multi-Task Inference as opposed to Single-Task Inference</w:t>
      </w:r>
      <w:r>
        <w:t xml:space="preserve"> </w:t>
      </w:r>
      <w:r>
        <w:t>[1][2].</w:t>
      </w:r>
    </w:p>
    <w:p w14:paraId="6E5B76E7" w14:textId="77777777" w:rsidR="009076E0" w:rsidRDefault="009076E0" w:rsidP="009076E0">
      <w:pPr>
        <w:pStyle w:val="NoSpacing"/>
      </w:pPr>
    </w:p>
    <w:p w14:paraId="45ED7C1F" w14:textId="22A90349" w:rsidR="009076E0" w:rsidRDefault="009076E0" w:rsidP="009076E0">
      <w:pPr>
        <w:pStyle w:val="NoSpacing"/>
      </w:pPr>
      <w:r>
        <w:t>2. Efficiency Gains: Multi-Task Inference significantly reduces the total inference time. The research indicates an average speed-up of 1.46 times compared to traditional methods that require separate calls for each task[1][2][3]. This efficiency is particularly beneficial in applications requiring rapid responses across multiple tasks.</w:t>
      </w:r>
    </w:p>
    <w:p w14:paraId="42BF8302" w14:textId="77777777" w:rsidR="009076E0" w:rsidRDefault="009076E0" w:rsidP="009076E0">
      <w:pPr>
        <w:pStyle w:val="NoSpacing"/>
      </w:pPr>
    </w:p>
    <w:p w14:paraId="4811C416" w14:textId="01773C1C" w:rsidR="009076E0" w:rsidRDefault="009076E0" w:rsidP="009076E0">
      <w:pPr>
        <w:pStyle w:val="NoSpacing"/>
      </w:pPr>
      <w:r>
        <w:t>3. Benchmarking: The introduction of the MTI Bench (Multi-Task Inference Benchmark) allows for comprehensive evaluation of LLM capabilities across various tasks, including classification, question answering, and arithmetic problems. Each task in this benchmark consists of 2 to 3 sub-tasks, providing a robust framework for assessing multi-task performance[1][3].</w:t>
      </w:r>
    </w:p>
    <w:p w14:paraId="6C9C4A18" w14:textId="77777777" w:rsidR="009076E0" w:rsidRDefault="009076E0" w:rsidP="009076E0">
      <w:pPr>
        <w:pStyle w:val="NoSpacing"/>
      </w:pPr>
    </w:p>
    <w:p w14:paraId="42D36D36" w14:textId="3D3D8F05" w:rsidR="009076E0" w:rsidRDefault="009076E0" w:rsidP="009076E0">
      <w:pPr>
        <w:pStyle w:val="NoSpacing"/>
      </w:pPr>
      <w:r>
        <w:t>4. Complexity Handling: The ability of LLMs to manage multiple instructions simultaneously suggests that they can leverage contextual clues from one task to inform another, enhancing their overall understanding and output quality</w:t>
      </w:r>
      <w:r>
        <w:t xml:space="preserve"> </w:t>
      </w:r>
      <w:r>
        <w:t>[2][4].</w:t>
      </w:r>
    </w:p>
    <w:p w14:paraId="44117913" w14:textId="77777777" w:rsidR="009076E0" w:rsidRDefault="009076E0" w:rsidP="009076E0">
      <w:pPr>
        <w:pStyle w:val="NoSpacing"/>
      </w:pPr>
    </w:p>
    <w:p w14:paraId="614DAD1A" w14:textId="2D2D485B" w:rsidR="009076E0" w:rsidRDefault="009076E0" w:rsidP="009076E0">
      <w:pPr>
        <w:pStyle w:val="NoSpacing"/>
      </w:pPr>
      <w:r>
        <w:t xml:space="preserve"> Conclusion</w:t>
      </w:r>
    </w:p>
    <w:p w14:paraId="7BF6A8EA" w14:textId="77777777" w:rsidR="009076E0" w:rsidRDefault="009076E0" w:rsidP="009076E0">
      <w:pPr>
        <w:pStyle w:val="NoSpacing"/>
      </w:pPr>
      <w:r>
        <w:lastRenderedPageBreak/>
        <w:t>The capability for Multi-Task Inference in LLMs not only enhances their performance but also optimizes resource utilization, making them more effective for real-world applications where multiple tasks need to be executed efficiently. This advancement opens up new possibilities for deploying LLMs in complex environments where simultaneous processing is crucial.</w:t>
      </w:r>
    </w:p>
    <w:p w14:paraId="6566D6EA" w14:textId="0F9317BC" w:rsidR="009076E0" w:rsidRDefault="00A83EBF" w:rsidP="009076E0">
      <w:pPr>
        <w:pStyle w:val="NoSpacing"/>
      </w:pPr>
      <w:r>
        <w:t>Ref:</w:t>
      </w:r>
      <w:r w:rsidR="009076E0">
        <w:t>:</w:t>
      </w:r>
    </w:p>
    <w:p w14:paraId="354FCA0B" w14:textId="77777777" w:rsidR="009076E0" w:rsidRDefault="009076E0" w:rsidP="009076E0">
      <w:pPr>
        <w:pStyle w:val="NoSpacing"/>
      </w:pPr>
      <w:r>
        <w:t>[1] https://arxiv.org/html/2402.11597v2</w:t>
      </w:r>
    </w:p>
    <w:p w14:paraId="5106C536" w14:textId="77777777" w:rsidR="009076E0" w:rsidRDefault="009076E0" w:rsidP="009076E0">
      <w:pPr>
        <w:pStyle w:val="NoSpacing"/>
      </w:pPr>
      <w:r>
        <w:t>[2] https://www.aimodels.fyi/papers/arxiv/multi-task-inference-can-large-language-models</w:t>
      </w:r>
    </w:p>
    <w:p w14:paraId="0BC891D2" w14:textId="77777777" w:rsidR="009076E0" w:rsidRDefault="009076E0" w:rsidP="009076E0">
      <w:pPr>
        <w:pStyle w:val="NoSpacing"/>
      </w:pPr>
      <w:r>
        <w:t>[3] https://aclanthology.org/2024.acl-long.304/</w:t>
      </w:r>
    </w:p>
    <w:p w14:paraId="288ED9AA" w14:textId="77777777" w:rsidR="009076E0" w:rsidRDefault="009076E0" w:rsidP="009076E0">
      <w:pPr>
        <w:pStyle w:val="NoSpacing"/>
      </w:pPr>
      <w:r>
        <w:t>[4] https://arxiv.org/abs/2402.11597</w:t>
      </w:r>
    </w:p>
    <w:p w14:paraId="0B412754" w14:textId="77777777" w:rsidR="009076E0" w:rsidRDefault="009076E0" w:rsidP="009076E0">
      <w:pPr>
        <w:pStyle w:val="NoSpacing"/>
      </w:pPr>
      <w:r>
        <w:t>[5] https://dev.to/shannonlal/running-multiple-llms-on-a-single-gpu-255o</w:t>
      </w:r>
    </w:p>
    <w:p w14:paraId="5D8E6973" w14:textId="77777777" w:rsidR="009076E0" w:rsidRDefault="009076E0" w:rsidP="009076E0">
      <w:pPr>
        <w:pStyle w:val="NoSpacing"/>
      </w:pPr>
      <w:r>
        <w:t>[6] https://discuss.huggingface.co/t/optimizing-llm-inference-with-one-base-llm-and-multiple-lora-adapters-for-memory-efficiency/67489</w:t>
      </w:r>
    </w:p>
    <w:p w14:paraId="3B7059DD" w14:textId="77777777" w:rsidR="009076E0" w:rsidRDefault="009076E0" w:rsidP="009076E0">
      <w:pPr>
        <w:pStyle w:val="NoSpacing"/>
      </w:pPr>
      <w:r>
        <w:t>[7] https://developer.nvidia.com/blog/mastering-llm-techniques-inference-optimization/</w:t>
      </w:r>
    </w:p>
    <w:p w14:paraId="7020C514" w14:textId="432B7085" w:rsidR="009076E0" w:rsidRDefault="009076E0" w:rsidP="009076E0">
      <w:pPr>
        <w:pStyle w:val="NoSpacing"/>
      </w:pPr>
      <w:r>
        <w:t>[8] https://www.databricks.com/blog/introducing-simple-fast-and-scalable-batch-llm-inference-mosaic-ai-model-serving</w:t>
      </w:r>
      <w:r w:rsidR="00130A3B">
        <w:br/>
      </w:r>
    </w:p>
    <w:p w14:paraId="06B59B1E" w14:textId="77777777" w:rsidR="00130A3B" w:rsidRDefault="00130A3B" w:rsidP="00130A3B">
      <w:pPr>
        <w:pStyle w:val="NoSpacing"/>
      </w:pPr>
      <w:r>
        <w:t>Here’s an explanation of various capabilities of Large Language Models (LLMs) related to inference tasks, including their functions and applications.</w:t>
      </w:r>
    </w:p>
    <w:p w14:paraId="000C9216" w14:textId="77777777" w:rsidR="00130A3B" w:rsidRDefault="00130A3B" w:rsidP="00130A3B">
      <w:pPr>
        <w:pStyle w:val="NoSpacing"/>
      </w:pPr>
    </w:p>
    <w:p w14:paraId="7D4D14B4" w14:textId="35040DCA" w:rsidR="00130A3B" w:rsidRDefault="00130A3B" w:rsidP="00130A3B">
      <w:pPr>
        <w:pStyle w:val="NoSpacing"/>
      </w:pPr>
      <w:r>
        <w:t xml:space="preserve"> Capabilities of LLM Inference Models</w:t>
      </w:r>
    </w:p>
    <w:p w14:paraId="11203EDF" w14:textId="77777777" w:rsidR="00130A3B" w:rsidRDefault="00130A3B" w:rsidP="00130A3B">
      <w:pPr>
        <w:pStyle w:val="NoSpacing"/>
      </w:pPr>
    </w:p>
    <w:p w14:paraId="1D18AD7B" w14:textId="1648538F" w:rsidR="00130A3B" w:rsidRDefault="00130A3B" w:rsidP="00130A3B">
      <w:pPr>
        <w:pStyle w:val="NoSpacing"/>
      </w:pPr>
      <w:r>
        <w:t xml:space="preserve"> 1. Forecasting</w:t>
      </w:r>
    </w:p>
    <w:p w14:paraId="56C41190" w14:textId="78EE7F6C" w:rsidR="00130A3B" w:rsidRDefault="00130A3B" w:rsidP="00130A3B">
      <w:pPr>
        <w:pStyle w:val="NoSpacing"/>
      </w:pPr>
      <w:r>
        <w:t xml:space="preserve">   - Description: LLMs can be utilized for time series forecasting by treating numerical sequences as text. They excel in identifying patterns and trends within datasets, particularly those with clear periodicity.</w:t>
      </w:r>
    </w:p>
    <w:p w14:paraId="3AE29EE6" w14:textId="064E6254" w:rsidR="00130A3B" w:rsidRDefault="00130A3B" w:rsidP="00130A3B">
      <w:pPr>
        <w:pStyle w:val="NoSpacing"/>
      </w:pPr>
      <w:r>
        <w:t xml:space="preserve">   - Applications: Financial forecasting, demand prediction, and climate modeling. LLMs can provide insights into future values based on historical data, making them useful for industries that rely on trend analysis [1][2][3].</w:t>
      </w:r>
    </w:p>
    <w:p w14:paraId="22F6B260" w14:textId="77777777" w:rsidR="00130A3B" w:rsidRDefault="00130A3B" w:rsidP="00130A3B">
      <w:pPr>
        <w:pStyle w:val="NoSpacing"/>
      </w:pPr>
    </w:p>
    <w:p w14:paraId="6D25D807" w14:textId="492B7D7F" w:rsidR="00130A3B" w:rsidRDefault="00130A3B" w:rsidP="00130A3B">
      <w:pPr>
        <w:pStyle w:val="NoSpacing"/>
      </w:pPr>
      <w:r>
        <w:t xml:space="preserve"> 2. Text Summarization</w:t>
      </w:r>
    </w:p>
    <w:p w14:paraId="5FDD6580" w14:textId="778AC829" w:rsidR="00130A3B" w:rsidRDefault="00130A3B" w:rsidP="00130A3B">
      <w:pPr>
        <w:pStyle w:val="NoSpacing"/>
      </w:pPr>
      <w:r>
        <w:t xml:space="preserve">   - Description: This capability allows LLMs to condense long texts into shorter summaries while retaining essential information and context.</w:t>
      </w:r>
    </w:p>
    <w:p w14:paraId="4B8BBB23" w14:textId="22E365CB" w:rsidR="00130A3B" w:rsidRDefault="00130A3B" w:rsidP="00130A3B">
      <w:pPr>
        <w:pStyle w:val="NoSpacing"/>
      </w:pPr>
      <w:r>
        <w:t xml:space="preserve">   - Applications: News summarization, report generation, and content curation. It helps users quickly grasp the main points of lengthy documents without reading them in full.</w:t>
      </w:r>
    </w:p>
    <w:p w14:paraId="4A970D2C" w14:textId="77777777" w:rsidR="00130A3B" w:rsidRDefault="00130A3B" w:rsidP="00130A3B">
      <w:pPr>
        <w:pStyle w:val="NoSpacing"/>
      </w:pPr>
    </w:p>
    <w:p w14:paraId="1FE13A90" w14:textId="175AAC46" w:rsidR="00130A3B" w:rsidRDefault="00130A3B" w:rsidP="00130A3B">
      <w:pPr>
        <w:pStyle w:val="NoSpacing"/>
      </w:pPr>
      <w:r>
        <w:t xml:space="preserve"> 3. Token Classification</w:t>
      </w:r>
    </w:p>
    <w:p w14:paraId="1E90572B" w14:textId="629DEE03" w:rsidR="00130A3B" w:rsidRDefault="00130A3B" w:rsidP="00130A3B">
      <w:pPr>
        <w:pStyle w:val="NoSpacing"/>
      </w:pPr>
      <w:r>
        <w:t xml:space="preserve">   - Description: Token classification involves labeling individual tokens (words or phrases) in a text with predefined categories. This is often used in Named Entity Recognition (NER).</w:t>
      </w:r>
    </w:p>
    <w:p w14:paraId="226CD095" w14:textId="69A94DC4" w:rsidR="00130A3B" w:rsidRDefault="00130A3B" w:rsidP="00130A3B">
      <w:pPr>
        <w:pStyle w:val="NoSpacing"/>
      </w:pPr>
      <w:r>
        <w:t xml:space="preserve">   - Applications: Identifying entities such as names, organizations, or locations within a text, which is critical for information extraction tasks in fields like legal document analysis and customer feedback processing.</w:t>
      </w:r>
    </w:p>
    <w:p w14:paraId="438AB44D" w14:textId="77777777" w:rsidR="00130A3B" w:rsidRDefault="00130A3B" w:rsidP="00130A3B">
      <w:pPr>
        <w:pStyle w:val="NoSpacing"/>
      </w:pPr>
    </w:p>
    <w:p w14:paraId="3B33D573" w14:textId="694B8C52" w:rsidR="00130A3B" w:rsidRDefault="00130A3B" w:rsidP="00130A3B">
      <w:pPr>
        <w:pStyle w:val="NoSpacing"/>
      </w:pPr>
      <w:r>
        <w:t xml:space="preserve"> 4. Zero-Shot Classification</w:t>
      </w:r>
    </w:p>
    <w:p w14:paraId="4E9070B2" w14:textId="4251D066" w:rsidR="00130A3B" w:rsidRDefault="00130A3B" w:rsidP="00130A3B">
      <w:pPr>
        <w:pStyle w:val="NoSpacing"/>
      </w:pPr>
      <w:r>
        <w:t xml:space="preserve">   - Description: LLMs can classify text into categories without prior training on those specific categories. They leverage their understanding of language and context to infer the appropriate label.</w:t>
      </w:r>
    </w:p>
    <w:p w14:paraId="1640474A" w14:textId="2E59DE0E" w:rsidR="00130A3B" w:rsidRDefault="00130A3B" w:rsidP="00130A3B">
      <w:pPr>
        <w:pStyle w:val="NoSpacing"/>
      </w:pPr>
      <w:r>
        <w:t xml:space="preserve">   - Applications: Situations where labeled data is scarce or unavailable. This capability is valuable for dynamic environments where new categories frequently emerge.</w:t>
      </w:r>
    </w:p>
    <w:p w14:paraId="3AFBA791" w14:textId="77777777" w:rsidR="00130A3B" w:rsidRDefault="00130A3B" w:rsidP="00130A3B">
      <w:pPr>
        <w:pStyle w:val="NoSpacing"/>
      </w:pPr>
    </w:p>
    <w:p w14:paraId="63583CAA" w14:textId="6B835CFC" w:rsidR="00130A3B" w:rsidRDefault="00130A3B" w:rsidP="00130A3B">
      <w:pPr>
        <w:pStyle w:val="NoSpacing"/>
      </w:pPr>
      <w:r>
        <w:t xml:space="preserve"> 5. System to System Communication</w:t>
      </w:r>
    </w:p>
    <w:p w14:paraId="4B1C418A" w14:textId="7FC176F7" w:rsidR="00130A3B" w:rsidRDefault="00130A3B" w:rsidP="00130A3B">
      <w:pPr>
        <w:pStyle w:val="NoSpacing"/>
      </w:pPr>
      <w:r>
        <w:lastRenderedPageBreak/>
        <w:t xml:space="preserve">   - Description: LLMs can facilitate communication between different systems by interpreting and generating responses based on the input from one system to another.</w:t>
      </w:r>
    </w:p>
    <w:p w14:paraId="160B27AC" w14:textId="69A95FAE" w:rsidR="00130A3B" w:rsidRDefault="00130A3B" w:rsidP="00130A3B">
      <w:pPr>
        <w:pStyle w:val="NoSpacing"/>
      </w:pPr>
      <w:r>
        <w:t xml:space="preserve">   - Applications: API interactions, automated workflows in software integrations, and enhancing interoperability between disparate systems.</w:t>
      </w:r>
    </w:p>
    <w:p w14:paraId="44FDB179" w14:textId="77777777" w:rsidR="00130A3B" w:rsidRDefault="00130A3B" w:rsidP="00130A3B">
      <w:pPr>
        <w:pStyle w:val="NoSpacing"/>
      </w:pPr>
    </w:p>
    <w:p w14:paraId="538E4D71" w14:textId="37E2352A" w:rsidR="00130A3B" w:rsidRDefault="00130A3B" w:rsidP="00130A3B">
      <w:pPr>
        <w:pStyle w:val="NoSpacing"/>
      </w:pPr>
      <w:r>
        <w:t xml:space="preserve"> 6. Orchestration</w:t>
      </w:r>
    </w:p>
    <w:p w14:paraId="153DC3C4" w14:textId="2C4F8FD7" w:rsidR="00130A3B" w:rsidRDefault="00130A3B" w:rsidP="00130A3B">
      <w:pPr>
        <w:pStyle w:val="NoSpacing"/>
      </w:pPr>
      <w:r>
        <w:t xml:space="preserve">   - Description: This involves coordinating multiple processes or tasks within an application using LLMs to manage workflows effectively.</w:t>
      </w:r>
    </w:p>
    <w:p w14:paraId="7D8BF643" w14:textId="13ED9062" w:rsidR="00130A3B" w:rsidRDefault="00130A3B" w:rsidP="00130A3B">
      <w:pPr>
        <w:pStyle w:val="NoSpacing"/>
      </w:pPr>
      <w:r>
        <w:t xml:space="preserve">   - Applications: Automating complex business processes that require input from various sources or systems, ensuring efficient task execution and resource allocation.</w:t>
      </w:r>
    </w:p>
    <w:p w14:paraId="7D737427" w14:textId="77777777" w:rsidR="00130A3B" w:rsidRDefault="00130A3B" w:rsidP="00130A3B">
      <w:pPr>
        <w:pStyle w:val="NoSpacing"/>
      </w:pPr>
    </w:p>
    <w:p w14:paraId="513BFA46" w14:textId="0B710FD8" w:rsidR="00130A3B" w:rsidRDefault="00130A3B" w:rsidP="00130A3B">
      <w:pPr>
        <w:pStyle w:val="NoSpacing"/>
      </w:pPr>
      <w:r>
        <w:t xml:space="preserve"> 7. Multi-Task Inference</w:t>
      </w:r>
    </w:p>
    <w:p w14:paraId="04FD1DE2" w14:textId="6E00FBDD" w:rsidR="00130A3B" w:rsidRDefault="00130A3B" w:rsidP="00130A3B">
      <w:pPr>
        <w:pStyle w:val="NoSpacing"/>
      </w:pPr>
      <w:r>
        <w:t xml:space="preserve">   - Description: LLMs can handle multiple instructions or tasks simultaneously within a single inference call, known as Multi-Task Inference. This capability improves efficiency and reduces processing time.</w:t>
      </w:r>
    </w:p>
    <w:p w14:paraId="7D702164" w14:textId="2472355C" w:rsidR="00130A3B" w:rsidRDefault="00130A3B" w:rsidP="00130A3B">
      <w:pPr>
        <w:pStyle w:val="NoSpacing"/>
      </w:pPr>
      <w:r>
        <w:t xml:space="preserve">   - Applications: Scenarios requiring simultaneous outputs for various tasks, such as generating summaries while also classifying text or answering questions related to the same input [5][6].</w:t>
      </w:r>
    </w:p>
    <w:p w14:paraId="51BE05AB" w14:textId="77777777" w:rsidR="00130A3B" w:rsidRDefault="00130A3B" w:rsidP="00130A3B">
      <w:pPr>
        <w:pStyle w:val="NoSpacing"/>
      </w:pPr>
    </w:p>
    <w:p w14:paraId="01EC5335" w14:textId="67A00B2D" w:rsidR="00130A3B" w:rsidRDefault="00130A3B" w:rsidP="00130A3B">
      <w:pPr>
        <w:pStyle w:val="NoSpacing"/>
      </w:pPr>
      <w:r>
        <w:t xml:space="preserve"> Conclusion</w:t>
      </w:r>
    </w:p>
    <w:p w14:paraId="6240C2D0" w14:textId="77777777" w:rsidR="00130A3B" w:rsidRDefault="00130A3B" w:rsidP="00130A3B">
      <w:pPr>
        <w:pStyle w:val="NoSpacing"/>
      </w:pPr>
      <w:r>
        <w:t>These capabilities highlight the versatility of LLMs in performing complex language-related tasks across different domains. Their ability to forecast trends, summarize information, classify tokens, and manage workflows makes them valuable tools in modern applications ranging from finance to customer service and beyond.</w:t>
      </w:r>
    </w:p>
    <w:p w14:paraId="697E85FF" w14:textId="77777777" w:rsidR="00130A3B" w:rsidRDefault="00130A3B" w:rsidP="00130A3B">
      <w:pPr>
        <w:pStyle w:val="NoSpacing"/>
      </w:pPr>
    </w:p>
    <w:p w14:paraId="35E76FB7" w14:textId="0810D306" w:rsidR="00130A3B" w:rsidRDefault="00A83EBF" w:rsidP="00130A3B">
      <w:pPr>
        <w:pStyle w:val="NoSpacing"/>
      </w:pPr>
      <w:r>
        <w:t>Ref:</w:t>
      </w:r>
      <w:r w:rsidR="00130A3B">
        <w:t>:</w:t>
      </w:r>
    </w:p>
    <w:p w14:paraId="0AB57E6C" w14:textId="77777777" w:rsidR="00130A3B" w:rsidRDefault="00130A3B" w:rsidP="00130A3B">
      <w:pPr>
        <w:pStyle w:val="NoSpacing"/>
      </w:pPr>
      <w:r>
        <w:t>[1] https://arxiv.org/html/2402.10835v3</w:t>
      </w:r>
    </w:p>
    <w:p w14:paraId="6FBFBEE3" w14:textId="77777777" w:rsidR="00130A3B" w:rsidRDefault="00130A3B" w:rsidP="00130A3B">
      <w:pPr>
        <w:pStyle w:val="NoSpacing"/>
      </w:pPr>
      <w:r>
        <w:t>[2] https://forum.effectivealtruism.org/posts/h5zuCuze3vWNWbjJD/forecasting-with-llms-an-open-and-promising-research</w:t>
      </w:r>
    </w:p>
    <w:p w14:paraId="2A0AF983" w14:textId="77777777" w:rsidR="00130A3B" w:rsidRDefault="00130A3B" w:rsidP="00130A3B">
      <w:pPr>
        <w:pStyle w:val="NoSpacing"/>
      </w:pPr>
      <w:r>
        <w:t>[3] https://arxiv.org/html/2402.10835v1</w:t>
      </w:r>
    </w:p>
    <w:p w14:paraId="0212D190" w14:textId="77777777" w:rsidR="00130A3B" w:rsidRDefault="00130A3B" w:rsidP="00130A3B">
      <w:pPr>
        <w:pStyle w:val="NoSpacing"/>
      </w:pPr>
      <w:r>
        <w:t>[4] https://research.ibm.com/publications/time-llm-time-series-forecasting-by-reprogramming-large-language-models</w:t>
      </w:r>
    </w:p>
    <w:p w14:paraId="26FE32EB" w14:textId="77777777" w:rsidR="00130A3B" w:rsidRDefault="00130A3B" w:rsidP="00130A3B">
      <w:pPr>
        <w:pStyle w:val="NoSpacing"/>
      </w:pPr>
      <w:r>
        <w:t>[5] https://www.aimodels.fyi/papers/arxiv/multi-task-inference-can-large-language-models</w:t>
      </w:r>
    </w:p>
    <w:p w14:paraId="00F41E4B" w14:textId="77777777" w:rsidR="00130A3B" w:rsidRDefault="00130A3B" w:rsidP="00130A3B">
      <w:pPr>
        <w:pStyle w:val="NoSpacing"/>
      </w:pPr>
      <w:r>
        <w:t>[6] https://arxiv.org/html/2402.11597v2</w:t>
      </w:r>
    </w:p>
    <w:p w14:paraId="303AE137" w14:textId="77777777" w:rsidR="00130A3B" w:rsidRDefault="00130A3B" w:rsidP="00130A3B">
      <w:pPr>
        <w:pStyle w:val="NoSpacing"/>
      </w:pPr>
      <w:r>
        <w:t>[7] https://www.databricks.com/blog/introducing-simple-fast-and-scalable-batch-llm-inference-mosaic-ai-model-serving</w:t>
      </w:r>
    </w:p>
    <w:p w14:paraId="22473F1C" w14:textId="206B466A" w:rsidR="00130A3B" w:rsidRDefault="00130A3B" w:rsidP="00130A3B">
      <w:pPr>
        <w:pStyle w:val="NoSpacing"/>
      </w:pPr>
      <w:r>
        <w:t xml:space="preserve">[8] </w:t>
      </w:r>
      <w:hyperlink r:id="rId5" w:history="1">
        <w:r w:rsidR="00646070" w:rsidRPr="009D07E9">
          <w:rPr>
            <w:rStyle w:val="Hyperlink"/>
          </w:rPr>
          <w:t>https://www.snowflake.com/guides/llm-inference/</w:t>
        </w:r>
      </w:hyperlink>
    </w:p>
    <w:p w14:paraId="6957964E" w14:textId="4E791AC3" w:rsidR="00646070" w:rsidRDefault="00646070" w:rsidP="00130A3B">
      <w:pPr>
        <w:pStyle w:val="NoSpacing"/>
      </w:pPr>
    </w:p>
    <w:p w14:paraId="4F4C409B" w14:textId="2972B54E" w:rsidR="00646070" w:rsidRDefault="00646070" w:rsidP="00646070">
      <w:pPr>
        <w:pStyle w:val="NoSpacing"/>
      </w:pPr>
    </w:p>
    <w:p w14:paraId="30A22E1B" w14:textId="58CF8132" w:rsidR="00646070" w:rsidRDefault="00646070" w:rsidP="00646070">
      <w:pPr>
        <w:pStyle w:val="NoSpacing"/>
      </w:pPr>
    </w:p>
    <w:p w14:paraId="2B9C4EA1" w14:textId="26814CCF" w:rsidR="00646070" w:rsidRDefault="00646070" w:rsidP="00646070">
      <w:pPr>
        <w:pStyle w:val="NoSpacing"/>
      </w:pPr>
    </w:p>
    <w:p w14:paraId="496C5E44" w14:textId="5D6931F7" w:rsidR="00646070" w:rsidRDefault="00646070" w:rsidP="00646070">
      <w:pPr>
        <w:pStyle w:val="NoSpacing"/>
      </w:pPr>
    </w:p>
    <w:p w14:paraId="27AEB3B6" w14:textId="743124EE" w:rsidR="00646070" w:rsidRDefault="00646070" w:rsidP="00646070">
      <w:pPr>
        <w:pStyle w:val="NoSpacing"/>
      </w:pPr>
    </w:p>
    <w:p w14:paraId="1C62BA2C" w14:textId="128CD944" w:rsidR="00646070" w:rsidRDefault="00646070" w:rsidP="00646070">
      <w:pPr>
        <w:pStyle w:val="NoSpacing"/>
      </w:pPr>
    </w:p>
    <w:p w14:paraId="4077D0C8" w14:textId="4F9162A5" w:rsidR="00646070" w:rsidRDefault="00646070" w:rsidP="00646070">
      <w:pPr>
        <w:pStyle w:val="NoSpacing"/>
      </w:pPr>
    </w:p>
    <w:p w14:paraId="1782338D" w14:textId="7900795E" w:rsidR="00646070" w:rsidRDefault="00646070" w:rsidP="00646070">
      <w:pPr>
        <w:pStyle w:val="NoSpacing"/>
      </w:pPr>
    </w:p>
    <w:p w14:paraId="223D007D" w14:textId="19488046" w:rsidR="00646070" w:rsidRDefault="00646070" w:rsidP="00646070">
      <w:pPr>
        <w:pStyle w:val="NoSpacing"/>
      </w:pPr>
    </w:p>
    <w:p w14:paraId="0D6DAE23" w14:textId="43BE2ABD" w:rsidR="00646070" w:rsidRDefault="00646070" w:rsidP="00646070">
      <w:pPr>
        <w:pStyle w:val="NoSpacing"/>
      </w:pPr>
    </w:p>
    <w:p w14:paraId="717A6D13" w14:textId="00B758A2" w:rsidR="00646070" w:rsidRDefault="00646070" w:rsidP="00646070">
      <w:pPr>
        <w:pStyle w:val="NoSpacing"/>
      </w:pPr>
    </w:p>
    <w:p w14:paraId="14CFF387" w14:textId="08BE5020" w:rsidR="00646070" w:rsidRDefault="00646070" w:rsidP="00646070">
      <w:pPr>
        <w:pStyle w:val="NoSpacing"/>
      </w:pPr>
    </w:p>
    <w:p w14:paraId="08147E95" w14:textId="77777777" w:rsidR="00646070" w:rsidRDefault="00646070" w:rsidP="00646070">
      <w:pPr>
        <w:pStyle w:val="NoSpacing"/>
      </w:pPr>
    </w:p>
    <w:p w14:paraId="4F9C788D" w14:textId="6AA822CF" w:rsidR="00646070" w:rsidRDefault="00646070" w:rsidP="00646070">
      <w:pPr>
        <w:pStyle w:val="NoSpacing"/>
      </w:pPr>
      <w:r>
        <w:t>explain each of these LL</w:t>
      </w:r>
      <w:r>
        <w:t>M</w:t>
      </w:r>
      <w:r>
        <w:t xml:space="preserve"> Inference model capabilities</w:t>
      </w:r>
    </w:p>
    <w:p w14:paraId="2F76C37C" w14:textId="1B93F32C" w:rsidR="00646070" w:rsidRDefault="00646070" w:rsidP="00646070">
      <w:pPr>
        <w:pStyle w:val="NoSpacing"/>
      </w:pPr>
      <w:r w:rsidRPr="00922966">
        <w:rPr>
          <w:b/>
          <w:bCs/>
        </w:rPr>
        <w:t>Forecasting</w:t>
      </w:r>
      <w:r w:rsidR="00922966">
        <w:rPr>
          <w:b/>
          <w:bCs/>
        </w:rPr>
        <w:t xml:space="preserve"> </w:t>
      </w:r>
    </w:p>
    <w:p w14:paraId="012AAEAC" w14:textId="79F2EEE4" w:rsidR="00646070" w:rsidRPr="00922966" w:rsidRDefault="00646070" w:rsidP="00646070">
      <w:pPr>
        <w:pStyle w:val="NoSpacing"/>
      </w:pPr>
      <w:r w:rsidRPr="00922966">
        <w:t>Description</w:t>
      </w:r>
      <w:r w:rsidR="00922966">
        <w:t xml:space="preserve"> : </w:t>
      </w:r>
      <w:r w:rsidRPr="00922966">
        <w:t>Model Details</w:t>
      </w:r>
      <w:r w:rsidR="00922966" w:rsidRPr="00922966">
        <w:t xml:space="preserve">  </w:t>
      </w:r>
      <w:r w:rsidRPr="00922966">
        <w:t>Nixtla’s TimeGEN-1 is a generative pre-trained forecasting and anomaly detection model for time series data. TimeGEN-1 can produce accurate forecasts for new time series without training using only historical values and exogenous covariates as inputs.</w:t>
      </w:r>
    </w:p>
    <w:p w14:paraId="6EE34D7A" w14:textId="77777777" w:rsidR="00646070" w:rsidRPr="00922966" w:rsidRDefault="00646070" w:rsidP="00646070">
      <w:pPr>
        <w:pStyle w:val="NoSpacing"/>
        <w:rPr>
          <w:rFonts w:ascii="Segoe UI" w:hAnsi="Segoe UI" w:cs="Segoe UI"/>
        </w:rPr>
      </w:pPr>
      <w:r w:rsidRPr="00922966">
        <w:rPr>
          <w:rStyle w:val="Strong"/>
          <w:rFonts w:ascii="Segoe UI" w:hAnsi="Segoe UI" w:cs="Segoe UI"/>
        </w:rPr>
        <w:t>Model Input</w:t>
      </w:r>
      <w:r w:rsidRPr="00922966">
        <w:rPr>
          <w:rFonts w:ascii="Segoe UI" w:hAnsi="Segoe UI" w:cs="Segoe UI"/>
        </w:rPr>
        <w:t> Time series data as json or dataframes (Support for multivariate input).</w:t>
      </w:r>
    </w:p>
    <w:p w14:paraId="2120231B" w14:textId="77777777" w:rsidR="00646070" w:rsidRPr="00922966" w:rsidRDefault="00646070" w:rsidP="00646070">
      <w:pPr>
        <w:pStyle w:val="NoSpacing"/>
        <w:rPr>
          <w:rFonts w:ascii="Segoe UI" w:hAnsi="Segoe UI" w:cs="Segoe UI"/>
        </w:rPr>
      </w:pPr>
      <w:r w:rsidRPr="00922966">
        <w:rPr>
          <w:rStyle w:val="Strong"/>
          <w:rFonts w:ascii="Segoe UI" w:hAnsi="Segoe UI" w:cs="Segoe UI"/>
        </w:rPr>
        <w:t>Model Output</w:t>
      </w:r>
      <w:r w:rsidRPr="00922966">
        <w:rPr>
          <w:rFonts w:ascii="Segoe UI" w:hAnsi="Segoe UI" w:cs="Segoe UI"/>
        </w:rPr>
        <w:t> Time Series data as json.</w:t>
      </w:r>
    </w:p>
    <w:p w14:paraId="68EF77EE" w14:textId="77777777" w:rsidR="00646070" w:rsidRPr="00922966" w:rsidRDefault="00646070" w:rsidP="00646070">
      <w:pPr>
        <w:pStyle w:val="NoSpacing"/>
        <w:rPr>
          <w:rFonts w:ascii="Segoe UI" w:hAnsi="Segoe UI" w:cs="Segoe UI"/>
        </w:rPr>
      </w:pPr>
      <w:r w:rsidRPr="00922966">
        <w:rPr>
          <w:rStyle w:val="Strong"/>
          <w:rFonts w:ascii="Segoe UI" w:hAnsi="Segoe UI" w:cs="Segoe UI"/>
        </w:rPr>
        <w:t>Model Architecture</w:t>
      </w:r>
      <w:r w:rsidRPr="00922966">
        <w:rPr>
          <w:rFonts w:ascii="Segoe UI" w:hAnsi="Segoe UI" w:cs="Segoe UI"/>
        </w:rPr>
        <w:t> TimeGEN-1 is an auto-regressive time series model optimized for forecasting and anomaly detection tasks. The model excels at zero-shot forecasting by leveraging temporal correlations learnt on billions of time series. TimeGEN-1’s parameters can be fine-tuned on new data to further improve accuracy.</w:t>
      </w:r>
    </w:p>
    <w:p w14:paraId="45D8DD59" w14:textId="77777777" w:rsidR="00646070" w:rsidRPr="00922966" w:rsidRDefault="00646070" w:rsidP="00646070">
      <w:pPr>
        <w:pStyle w:val="NoSpacing"/>
        <w:rPr>
          <w:rFonts w:ascii="Segoe UI" w:hAnsi="Segoe UI" w:cs="Segoe UI"/>
        </w:rPr>
      </w:pPr>
      <w:r w:rsidRPr="00922966">
        <w:rPr>
          <w:rStyle w:val="Strong"/>
          <w:rFonts w:ascii="Segoe UI" w:hAnsi="Segoe UI" w:cs="Segoe UI"/>
        </w:rPr>
        <w:t>Model Dates</w:t>
      </w:r>
      <w:r w:rsidRPr="00922966">
        <w:rPr>
          <w:rFonts w:ascii="Segoe UI" w:hAnsi="Segoe UI" w:cs="Segoe UI"/>
        </w:rPr>
        <w:t> TimeGEN-1 was trained between July 2023 and October 2023.</w:t>
      </w:r>
    </w:p>
    <w:p w14:paraId="2BB06AC9" w14:textId="77777777" w:rsidR="00646070" w:rsidRPr="00922966" w:rsidRDefault="00646070" w:rsidP="00646070">
      <w:pPr>
        <w:pStyle w:val="NoSpacing"/>
        <w:rPr>
          <w:rFonts w:ascii="Segoe UI" w:hAnsi="Segoe UI" w:cs="Segoe UI"/>
        </w:rPr>
      </w:pPr>
      <w:r w:rsidRPr="00922966">
        <w:rPr>
          <w:rFonts w:ascii="Segoe UI" w:hAnsi="Segoe UI" w:cs="Segoe UI"/>
        </w:rPr>
        <w:t>Model Information Table</w:t>
      </w:r>
    </w:p>
    <w:tbl>
      <w:tblPr>
        <w:tblW w:w="0" w:type="auto"/>
        <w:tblCellMar>
          <w:left w:w="0" w:type="dxa"/>
          <w:right w:w="0" w:type="dxa"/>
        </w:tblCellMar>
        <w:tblLook w:val="04A0" w:firstRow="1" w:lastRow="0" w:firstColumn="1" w:lastColumn="0" w:noHBand="0" w:noVBand="1"/>
      </w:tblPr>
      <w:tblGrid>
        <w:gridCol w:w="1490"/>
        <w:gridCol w:w="4091"/>
        <w:gridCol w:w="1143"/>
        <w:gridCol w:w="1115"/>
        <w:gridCol w:w="1094"/>
      </w:tblGrid>
      <w:tr w:rsidR="00922966" w:rsidRPr="00922966" w14:paraId="06CE7FE4" w14:textId="77777777" w:rsidTr="00646070">
        <w:trPr>
          <w:tblHeader/>
        </w:trPr>
        <w:tc>
          <w:tcPr>
            <w:tcW w:w="0" w:type="auto"/>
            <w:tcMar>
              <w:top w:w="120" w:type="dxa"/>
              <w:left w:w="240" w:type="dxa"/>
              <w:bottom w:w="120" w:type="dxa"/>
              <w:right w:w="240" w:type="dxa"/>
            </w:tcMar>
            <w:vAlign w:val="center"/>
            <w:hideMark/>
          </w:tcPr>
          <w:p w14:paraId="29FD777D" w14:textId="77777777" w:rsidR="00646070" w:rsidRPr="00922966" w:rsidRDefault="00646070" w:rsidP="00646070">
            <w:pPr>
              <w:pStyle w:val="NoSpacing"/>
              <w:rPr>
                <w:rFonts w:ascii="Times New Roman" w:hAnsi="Times New Roman" w:cs="Times New Roman"/>
              </w:rPr>
            </w:pPr>
            <w:r w:rsidRPr="00922966">
              <w:t>Name</w:t>
            </w:r>
          </w:p>
        </w:tc>
        <w:tc>
          <w:tcPr>
            <w:tcW w:w="0" w:type="auto"/>
            <w:tcMar>
              <w:top w:w="120" w:type="dxa"/>
              <w:left w:w="240" w:type="dxa"/>
              <w:bottom w:w="120" w:type="dxa"/>
              <w:right w:w="240" w:type="dxa"/>
            </w:tcMar>
            <w:vAlign w:val="center"/>
            <w:hideMark/>
          </w:tcPr>
          <w:p w14:paraId="7BDDC169" w14:textId="77777777" w:rsidR="00646070" w:rsidRPr="00922966" w:rsidRDefault="00646070" w:rsidP="00646070">
            <w:pPr>
              <w:pStyle w:val="NoSpacing"/>
            </w:pPr>
            <w:r w:rsidRPr="00922966">
              <w:t>Training Data</w:t>
            </w:r>
          </w:p>
        </w:tc>
        <w:tc>
          <w:tcPr>
            <w:tcW w:w="0" w:type="auto"/>
            <w:tcMar>
              <w:top w:w="120" w:type="dxa"/>
              <w:left w:w="240" w:type="dxa"/>
              <w:bottom w:w="120" w:type="dxa"/>
              <w:right w:w="240" w:type="dxa"/>
            </w:tcMar>
            <w:vAlign w:val="center"/>
            <w:hideMark/>
          </w:tcPr>
          <w:p w14:paraId="0551D288" w14:textId="77777777" w:rsidR="00646070" w:rsidRPr="00922966" w:rsidRDefault="00646070" w:rsidP="00646070">
            <w:pPr>
              <w:pStyle w:val="NoSpacing"/>
            </w:pPr>
            <w:r w:rsidRPr="00922966">
              <w:t>Params</w:t>
            </w:r>
          </w:p>
        </w:tc>
        <w:tc>
          <w:tcPr>
            <w:tcW w:w="0" w:type="auto"/>
            <w:tcMar>
              <w:top w:w="120" w:type="dxa"/>
              <w:left w:w="240" w:type="dxa"/>
              <w:bottom w:w="120" w:type="dxa"/>
              <w:right w:w="240" w:type="dxa"/>
            </w:tcMar>
            <w:vAlign w:val="center"/>
            <w:hideMark/>
          </w:tcPr>
          <w:p w14:paraId="2F0668C6" w14:textId="77777777" w:rsidR="00646070" w:rsidRPr="00922966" w:rsidRDefault="00646070" w:rsidP="00646070">
            <w:pPr>
              <w:pStyle w:val="NoSpacing"/>
            </w:pPr>
            <w:r w:rsidRPr="00922966">
              <w:t>Tokens</w:t>
            </w:r>
          </w:p>
        </w:tc>
        <w:tc>
          <w:tcPr>
            <w:tcW w:w="0" w:type="auto"/>
            <w:tcMar>
              <w:top w:w="120" w:type="dxa"/>
              <w:left w:w="240" w:type="dxa"/>
              <w:bottom w:w="120" w:type="dxa"/>
              <w:right w:w="240" w:type="dxa"/>
            </w:tcMar>
            <w:vAlign w:val="center"/>
            <w:hideMark/>
          </w:tcPr>
          <w:p w14:paraId="23EE44B4" w14:textId="77777777" w:rsidR="00646070" w:rsidRPr="00922966" w:rsidRDefault="00646070" w:rsidP="00646070">
            <w:pPr>
              <w:pStyle w:val="NoSpacing"/>
            </w:pPr>
            <w:r w:rsidRPr="00922966">
              <w:t>LR</w:t>
            </w:r>
          </w:p>
        </w:tc>
      </w:tr>
      <w:tr w:rsidR="00922966" w:rsidRPr="00922966" w14:paraId="282071A7" w14:textId="77777777" w:rsidTr="00646070">
        <w:tc>
          <w:tcPr>
            <w:tcW w:w="0" w:type="auto"/>
            <w:tcMar>
              <w:top w:w="120" w:type="dxa"/>
              <w:left w:w="240" w:type="dxa"/>
              <w:bottom w:w="120" w:type="dxa"/>
              <w:right w:w="240" w:type="dxa"/>
            </w:tcMar>
            <w:vAlign w:val="center"/>
            <w:hideMark/>
          </w:tcPr>
          <w:p w14:paraId="3B0D00C8" w14:textId="77777777" w:rsidR="00646070" w:rsidRPr="00922966" w:rsidRDefault="00646070" w:rsidP="00646070">
            <w:pPr>
              <w:pStyle w:val="NoSpacing"/>
            </w:pPr>
            <w:r w:rsidRPr="00922966">
              <w:t>TimeGEN-1</w:t>
            </w:r>
          </w:p>
        </w:tc>
        <w:tc>
          <w:tcPr>
            <w:tcW w:w="0" w:type="auto"/>
            <w:tcMar>
              <w:top w:w="120" w:type="dxa"/>
              <w:left w:w="240" w:type="dxa"/>
              <w:bottom w:w="120" w:type="dxa"/>
              <w:right w:w="240" w:type="dxa"/>
            </w:tcMar>
            <w:vAlign w:val="center"/>
            <w:hideMark/>
          </w:tcPr>
          <w:p w14:paraId="7CE3BFE9" w14:textId="77777777" w:rsidR="00646070" w:rsidRPr="00922966" w:rsidRDefault="00646070" w:rsidP="00646070">
            <w:pPr>
              <w:pStyle w:val="NoSpacing"/>
            </w:pPr>
            <w:r w:rsidRPr="00922966">
              <w:t>Time Series data from different domains</w:t>
            </w:r>
          </w:p>
        </w:tc>
        <w:tc>
          <w:tcPr>
            <w:tcW w:w="0" w:type="auto"/>
            <w:tcMar>
              <w:top w:w="120" w:type="dxa"/>
              <w:left w:w="240" w:type="dxa"/>
              <w:bottom w:w="120" w:type="dxa"/>
              <w:right w:w="240" w:type="dxa"/>
            </w:tcMar>
            <w:vAlign w:val="center"/>
            <w:hideMark/>
          </w:tcPr>
          <w:p w14:paraId="484643E2" w14:textId="77777777" w:rsidR="00646070" w:rsidRPr="00922966" w:rsidRDefault="00646070" w:rsidP="00646070">
            <w:pPr>
              <w:pStyle w:val="NoSpacing"/>
            </w:pPr>
            <w:r w:rsidRPr="00922966">
              <w:t>500M</w:t>
            </w:r>
          </w:p>
        </w:tc>
        <w:tc>
          <w:tcPr>
            <w:tcW w:w="0" w:type="auto"/>
            <w:tcMar>
              <w:top w:w="120" w:type="dxa"/>
              <w:left w:w="240" w:type="dxa"/>
              <w:bottom w:w="120" w:type="dxa"/>
              <w:right w:w="240" w:type="dxa"/>
            </w:tcMar>
            <w:vAlign w:val="center"/>
            <w:hideMark/>
          </w:tcPr>
          <w:p w14:paraId="4AA700DB" w14:textId="77777777" w:rsidR="00646070" w:rsidRPr="00922966" w:rsidRDefault="00646070" w:rsidP="00646070">
            <w:pPr>
              <w:pStyle w:val="NoSpacing"/>
            </w:pPr>
            <w:r w:rsidRPr="00922966">
              <w:t>100b</w:t>
            </w:r>
          </w:p>
        </w:tc>
        <w:tc>
          <w:tcPr>
            <w:tcW w:w="0" w:type="auto"/>
            <w:tcMar>
              <w:top w:w="120" w:type="dxa"/>
              <w:left w:w="240" w:type="dxa"/>
              <w:bottom w:w="120" w:type="dxa"/>
              <w:right w:w="240" w:type="dxa"/>
            </w:tcMar>
            <w:vAlign w:val="center"/>
            <w:hideMark/>
          </w:tcPr>
          <w:p w14:paraId="03D89D8A" w14:textId="77777777" w:rsidR="00646070" w:rsidRPr="00922966" w:rsidRDefault="00646070" w:rsidP="00646070">
            <w:pPr>
              <w:pStyle w:val="NoSpacing"/>
            </w:pPr>
            <w:r w:rsidRPr="00922966">
              <w:t>0.0001</w:t>
            </w:r>
          </w:p>
        </w:tc>
      </w:tr>
    </w:tbl>
    <w:p w14:paraId="7FB4E82F" w14:textId="77777777" w:rsidR="00646070" w:rsidRPr="00922966" w:rsidRDefault="00646070" w:rsidP="00646070">
      <w:pPr>
        <w:pStyle w:val="NoSpacing"/>
        <w:rPr>
          <w:rFonts w:ascii="Segoe UI" w:hAnsi="Segoe UI" w:cs="Segoe UI"/>
        </w:rPr>
      </w:pPr>
      <w:r w:rsidRPr="00922966">
        <w:rPr>
          <w:rFonts w:ascii="Segoe UI" w:hAnsi="Segoe UI" w:cs="Segoe UI"/>
        </w:rPr>
        <w:t>Hardware and software</w:t>
      </w:r>
    </w:p>
    <w:p w14:paraId="5A3C4F14" w14:textId="77777777" w:rsidR="00646070" w:rsidRPr="00922966" w:rsidRDefault="00646070" w:rsidP="00646070">
      <w:pPr>
        <w:pStyle w:val="NoSpacing"/>
        <w:rPr>
          <w:rFonts w:ascii="Segoe UI" w:hAnsi="Segoe UI" w:cs="Segoe UI"/>
        </w:rPr>
      </w:pPr>
      <w:r w:rsidRPr="00922966">
        <w:rPr>
          <w:rStyle w:val="Strong"/>
          <w:rFonts w:ascii="Segoe UI" w:hAnsi="Segoe UI" w:cs="Segoe UI"/>
        </w:rPr>
        <w:t>Training Factors</w:t>
      </w:r>
      <w:r w:rsidRPr="00922966">
        <w:rPr>
          <w:rFonts w:ascii="Segoe UI" w:hAnsi="Segoe UI" w:cs="Segoe UI"/>
        </w:rPr>
        <w:t> We used custom training libraries Nixtla’s open-source libraries, Nixtla’s Research Cluster and production clusters for pretraining. Fine-tuning and evaluation were also performed on third-party cloud compute.</w:t>
      </w:r>
    </w:p>
    <w:p w14:paraId="56B2A3C8" w14:textId="77777777" w:rsidR="00646070" w:rsidRPr="00922966" w:rsidRDefault="00646070" w:rsidP="00646070">
      <w:pPr>
        <w:pStyle w:val="NoSpacing"/>
        <w:rPr>
          <w:rFonts w:ascii="Segoe UI" w:hAnsi="Segoe UI" w:cs="Segoe UI"/>
        </w:rPr>
      </w:pPr>
      <w:r w:rsidRPr="00922966">
        <w:rPr>
          <w:rFonts w:ascii="Segoe UI" w:hAnsi="Segoe UI" w:cs="Segoe UI"/>
        </w:rPr>
        <w:t>Training Data</w:t>
      </w:r>
    </w:p>
    <w:p w14:paraId="1E42109E" w14:textId="77777777" w:rsidR="00646070" w:rsidRPr="00922966" w:rsidRDefault="00646070" w:rsidP="00646070">
      <w:pPr>
        <w:pStyle w:val="NoSpacing"/>
        <w:rPr>
          <w:rFonts w:ascii="Segoe UI" w:hAnsi="Segoe UI" w:cs="Segoe UI"/>
        </w:rPr>
      </w:pPr>
      <w:r w:rsidRPr="00922966">
        <w:rPr>
          <w:rStyle w:val="Strong"/>
          <w:rFonts w:ascii="Segoe UI" w:hAnsi="Segoe UI" w:cs="Segoe UI"/>
        </w:rPr>
        <w:t>Overview</w:t>
      </w:r>
      <w:r w:rsidRPr="00922966">
        <w:rPr>
          <w:rFonts w:ascii="Segoe UI" w:hAnsi="Segoe UI" w:cs="Segoe UI"/>
        </w:rPr>
        <w:t> TimeGEN-1 was pretrained on 100 billion tokens of time series data from publicly available sources.</w:t>
      </w:r>
    </w:p>
    <w:p w14:paraId="67843285" w14:textId="77777777" w:rsidR="00646070" w:rsidRPr="00922966" w:rsidRDefault="00646070" w:rsidP="00646070">
      <w:pPr>
        <w:pStyle w:val="NoSpacing"/>
        <w:rPr>
          <w:rFonts w:ascii="Segoe UI" w:hAnsi="Segoe UI" w:cs="Segoe UI"/>
        </w:rPr>
      </w:pPr>
      <w:r w:rsidRPr="00922966">
        <w:rPr>
          <w:rStyle w:val="Strong"/>
          <w:rFonts w:ascii="Segoe UI" w:hAnsi="Segoe UI" w:cs="Segoe UI"/>
        </w:rPr>
        <w:t>Data Freshness</w:t>
      </w:r>
      <w:r w:rsidRPr="00922966">
        <w:rPr>
          <w:rFonts w:ascii="Segoe UI" w:hAnsi="Segoe UI" w:cs="Segoe UI"/>
        </w:rPr>
        <w:t> The pretraining data has a cutoff of September 2023 but some tuning data is more recent up to March 2024.</w:t>
      </w:r>
    </w:p>
    <w:p w14:paraId="55931033" w14:textId="77777777" w:rsidR="00646070" w:rsidRPr="00922966" w:rsidRDefault="00646070" w:rsidP="00646070">
      <w:pPr>
        <w:pStyle w:val="NoSpacing"/>
        <w:rPr>
          <w:rFonts w:ascii="Segoe UI" w:hAnsi="Segoe UI" w:cs="Segoe UI"/>
        </w:rPr>
      </w:pPr>
      <w:r w:rsidRPr="00922966">
        <w:rPr>
          <w:rFonts w:ascii="Segoe UI" w:hAnsi="Segoe UI" w:cs="Segoe UI"/>
        </w:rPr>
        <w:t>Risks and Limitations</w:t>
      </w:r>
    </w:p>
    <w:p w14:paraId="05E16659" w14:textId="77777777" w:rsidR="00646070" w:rsidRPr="00922966" w:rsidRDefault="00646070" w:rsidP="00646070">
      <w:pPr>
        <w:pStyle w:val="NoSpacing"/>
        <w:rPr>
          <w:rFonts w:ascii="Segoe UI" w:hAnsi="Segoe UI" w:cs="Segoe UI"/>
        </w:rPr>
      </w:pPr>
      <w:r w:rsidRPr="00922966">
        <w:rPr>
          <w:rStyle w:val="Strong"/>
          <w:rFonts w:ascii="Segoe UI" w:hAnsi="Segoe UI" w:cs="Segoe UI"/>
        </w:rPr>
        <w:t>Accuracy</w:t>
      </w:r>
      <w:r w:rsidRPr="00922966">
        <w:rPr>
          <w:rFonts w:ascii="Segoe UI" w:hAnsi="Segoe UI" w:cs="Segoe UI"/>
        </w:rPr>
        <w:t>: Artificial intelligence and machine learning are rapidly evolving fields of study. We are constantly working to improve TimeGEN-1 to make them more accurate, reliable, safe, and beneficial. Given the probabilistic nature of machine learning, the use of our Product may, in some situations, result in incorrect Output. You should always evaluate the accuracy of any Output as appropriate for your use case, including by using human review of the Output.</w:t>
      </w:r>
    </w:p>
    <w:p w14:paraId="33201470" w14:textId="77777777" w:rsidR="00646070" w:rsidRPr="00922966" w:rsidRDefault="00646070" w:rsidP="00646070">
      <w:pPr>
        <w:pStyle w:val="NoSpacing"/>
        <w:rPr>
          <w:rFonts w:ascii="Segoe UI" w:hAnsi="Segoe UI" w:cs="Segoe UI"/>
        </w:rPr>
      </w:pPr>
      <w:r w:rsidRPr="00922966">
        <w:rPr>
          <w:rStyle w:val="Strong"/>
          <w:rFonts w:ascii="Segoe UI" w:hAnsi="Segoe UI" w:cs="Segoe UI"/>
        </w:rPr>
        <w:t>Transferability between Domains</w:t>
      </w:r>
      <w:r w:rsidRPr="00922966">
        <w:rPr>
          <w:rFonts w:ascii="Segoe UI" w:hAnsi="Segoe UI" w:cs="Segoe UI"/>
        </w:rPr>
        <w:t>: Time series models trained on data from different domains, may not always perform accurately when applied to a different domain.</w:t>
      </w:r>
    </w:p>
    <w:p w14:paraId="70BCD7B0" w14:textId="77777777" w:rsidR="00646070" w:rsidRPr="00922966" w:rsidRDefault="00646070" w:rsidP="00646070">
      <w:pPr>
        <w:pStyle w:val="NoSpacing"/>
        <w:rPr>
          <w:rFonts w:ascii="Segoe UI" w:hAnsi="Segoe UI" w:cs="Segoe UI"/>
        </w:rPr>
      </w:pPr>
      <w:r w:rsidRPr="00922966">
        <w:rPr>
          <w:rStyle w:val="Strong"/>
          <w:rFonts w:ascii="Segoe UI" w:hAnsi="Segoe UI" w:cs="Segoe UI"/>
        </w:rPr>
        <w:t>Impact of Extreme Events</w:t>
      </w:r>
      <w:r w:rsidRPr="00922966">
        <w:rPr>
          <w:rFonts w:ascii="Segoe UI" w:hAnsi="Segoe UI" w:cs="Segoe UI"/>
        </w:rPr>
        <w:t>: Extreme events (such as natural disasters, economic crises, or pandemics) can significantly impact the accuracy of time series models. These events often create patterns and trends that the model has not encountered during training, leading to poor performance.</w:t>
      </w:r>
    </w:p>
    <w:p w14:paraId="17AB7453" w14:textId="77777777" w:rsidR="00646070" w:rsidRPr="00922966" w:rsidRDefault="00646070" w:rsidP="00646070">
      <w:pPr>
        <w:pStyle w:val="NoSpacing"/>
        <w:rPr>
          <w:rFonts w:ascii="Segoe UI" w:hAnsi="Segoe UI" w:cs="Segoe UI"/>
        </w:rPr>
      </w:pPr>
      <w:r w:rsidRPr="00922966">
        <w:rPr>
          <w:rStyle w:val="Strong"/>
          <w:rFonts w:ascii="Segoe UI" w:hAnsi="Segoe UI" w:cs="Segoe UI"/>
        </w:rPr>
        <w:t>Data Quality and Preprocessing</w:t>
      </w:r>
      <w:r w:rsidRPr="00922966">
        <w:rPr>
          <w:rFonts w:ascii="Segoe UI" w:hAnsi="Segoe UI" w:cs="Segoe UI"/>
        </w:rPr>
        <w:t>: The quality of the input data greatly affects the accuracy of the time series model. Issues such as missing values, outliers, and inconsistent data can lead to unreliable predictions.</w:t>
      </w:r>
    </w:p>
    <w:p w14:paraId="279A5185" w14:textId="77777777" w:rsidR="00646070" w:rsidRPr="00922966" w:rsidRDefault="00646070" w:rsidP="00646070">
      <w:pPr>
        <w:pStyle w:val="NoSpacing"/>
        <w:rPr>
          <w:rFonts w:ascii="Segoe UI" w:hAnsi="Segoe UI" w:cs="Segoe UI"/>
        </w:rPr>
      </w:pPr>
      <w:r w:rsidRPr="00922966">
        <w:rPr>
          <w:rStyle w:val="Strong"/>
          <w:rFonts w:ascii="Segoe UI" w:hAnsi="Segoe UI" w:cs="Segoe UI"/>
        </w:rPr>
        <w:t>Mitigations</w:t>
      </w:r>
      <w:r w:rsidRPr="00922966">
        <w:rPr>
          <w:rFonts w:ascii="Segoe UI" w:hAnsi="Segoe UI" w:cs="Segoe UI"/>
        </w:rPr>
        <w:t>: Ensure thorough data preprocessing, including cleaning, normalization, and imputation of missing values. Regularly audit the data pipeline to maintain high data quality.</w:t>
      </w:r>
    </w:p>
    <w:p w14:paraId="0C9D2F6C" w14:textId="77777777" w:rsidR="006264DF" w:rsidRDefault="006264DF" w:rsidP="00646070">
      <w:pPr>
        <w:pStyle w:val="NoSpacing"/>
        <w:rPr>
          <w:rFonts w:ascii="Segoe UI" w:hAnsi="Segoe UI" w:cs="Segoe UI"/>
          <w:sz w:val="24"/>
          <w:szCs w:val="24"/>
        </w:rPr>
      </w:pPr>
    </w:p>
    <w:p w14:paraId="66362C16" w14:textId="79033F38" w:rsidR="00646070" w:rsidRPr="006264DF" w:rsidRDefault="00646070" w:rsidP="00646070">
      <w:pPr>
        <w:pStyle w:val="NoSpacing"/>
        <w:rPr>
          <w:rFonts w:ascii="Segoe UI" w:hAnsi="Segoe UI" w:cs="Segoe UI"/>
          <w:sz w:val="24"/>
          <w:szCs w:val="24"/>
        </w:rPr>
      </w:pPr>
      <w:r w:rsidRPr="006264DF">
        <w:rPr>
          <w:rFonts w:ascii="Segoe UI" w:hAnsi="Segoe UI" w:cs="Segoe UI"/>
          <w:sz w:val="24"/>
          <w:szCs w:val="24"/>
        </w:rPr>
        <w:lastRenderedPageBreak/>
        <w:t>How to use the model</w:t>
      </w:r>
    </w:p>
    <w:p w14:paraId="474640DA" w14:textId="77777777" w:rsidR="00646070" w:rsidRPr="00922966" w:rsidRDefault="00646070" w:rsidP="00646070">
      <w:pPr>
        <w:pStyle w:val="NoSpacing"/>
        <w:rPr>
          <w:rFonts w:ascii="Segoe UI" w:hAnsi="Segoe UI" w:cs="Segoe UI"/>
          <w:sz w:val="24"/>
          <w:szCs w:val="24"/>
        </w:rPr>
      </w:pPr>
      <w:r w:rsidRPr="00922966">
        <w:rPr>
          <w:rFonts w:ascii="Segoe UI" w:hAnsi="Segoe UI" w:cs="Segoe UI"/>
        </w:rPr>
        <w:t>Follow </w:t>
      </w:r>
      <w:hyperlink r:id="rId6" w:history="1">
        <w:r w:rsidRPr="00922966">
          <w:rPr>
            <w:rStyle w:val="Hyperlink"/>
            <w:rFonts w:ascii="Segoe UI" w:hAnsi="Segoe UI" w:cs="Segoe UI"/>
            <w:color w:val="auto"/>
          </w:rPr>
          <w:t>this article</w:t>
        </w:r>
      </w:hyperlink>
      <w:r w:rsidRPr="00922966">
        <w:rPr>
          <w:rFonts w:ascii="Segoe UI" w:hAnsi="Segoe UI" w:cs="Segoe UI"/>
        </w:rPr>
        <w:t> to deploy TimeGEN1 model with pay-as-you-go.</w:t>
      </w:r>
    </w:p>
    <w:p w14:paraId="6D32C482" w14:textId="77777777" w:rsidR="00646070" w:rsidRPr="00922966" w:rsidRDefault="00646070" w:rsidP="00646070">
      <w:pPr>
        <w:pStyle w:val="NoSpacing"/>
        <w:rPr>
          <w:rFonts w:ascii="Segoe UI" w:hAnsi="Segoe UI" w:cs="Segoe UI"/>
        </w:rPr>
      </w:pPr>
      <w:r w:rsidRPr="00922966">
        <w:rPr>
          <w:rFonts w:ascii="Segoe UI" w:hAnsi="Segoe UI" w:cs="Segoe UI"/>
        </w:rPr>
        <w:t>Learn more about the Nixtla TimeGEN-1 model's request schema </w:t>
      </w:r>
      <w:hyperlink r:id="rId7" w:history="1">
        <w:r w:rsidRPr="00922966">
          <w:rPr>
            <w:rStyle w:val="Hyperlink"/>
            <w:rFonts w:ascii="Segoe UI" w:hAnsi="Segoe UI" w:cs="Segoe UI"/>
            <w:color w:val="auto"/>
          </w:rPr>
          <w:t>here</w:t>
        </w:r>
      </w:hyperlink>
      <w:r w:rsidRPr="00922966">
        <w:rPr>
          <w:rFonts w:ascii="Segoe UI" w:hAnsi="Segoe UI" w:cs="Segoe UI"/>
        </w:rPr>
        <w:t>.</w:t>
      </w:r>
    </w:p>
    <w:p w14:paraId="4FA99CD9" w14:textId="77777777" w:rsidR="00646070" w:rsidRPr="001010E2" w:rsidRDefault="00646070" w:rsidP="00646070">
      <w:pPr>
        <w:pStyle w:val="NoSpacing"/>
        <w:rPr>
          <w:rFonts w:ascii="Segoe UI" w:hAnsi="Segoe UI" w:cs="Segoe UI"/>
          <w:sz w:val="26"/>
          <w:szCs w:val="26"/>
        </w:rPr>
      </w:pPr>
      <w:r w:rsidRPr="001010E2">
        <w:rPr>
          <w:rStyle w:val="Strong"/>
          <w:rFonts w:ascii="Segoe UI" w:hAnsi="Segoe UI" w:cs="Segoe UI"/>
          <w:b w:val="0"/>
          <w:bCs w:val="0"/>
          <w:sz w:val="26"/>
          <w:szCs w:val="26"/>
        </w:rPr>
        <w:t>Inference Samples</w:t>
      </w:r>
    </w:p>
    <w:tbl>
      <w:tblPr>
        <w:tblW w:w="0" w:type="auto"/>
        <w:tblCellMar>
          <w:left w:w="0" w:type="dxa"/>
          <w:right w:w="0" w:type="dxa"/>
        </w:tblCellMar>
        <w:tblLook w:val="04A0" w:firstRow="1" w:lastRow="0" w:firstColumn="1" w:lastColumn="0" w:noHBand="0" w:noVBand="1"/>
      </w:tblPr>
      <w:tblGrid>
        <w:gridCol w:w="2340"/>
        <w:gridCol w:w="7020"/>
      </w:tblGrid>
      <w:tr w:rsidR="00922966" w:rsidRPr="00922966" w14:paraId="718E505A" w14:textId="77777777" w:rsidTr="00922966">
        <w:trPr>
          <w:tblHeader/>
        </w:trPr>
        <w:tc>
          <w:tcPr>
            <w:tcW w:w="2340" w:type="dxa"/>
            <w:tcMar>
              <w:top w:w="120" w:type="dxa"/>
              <w:left w:w="240" w:type="dxa"/>
              <w:bottom w:w="120" w:type="dxa"/>
              <w:right w:w="240" w:type="dxa"/>
            </w:tcMar>
            <w:vAlign w:val="center"/>
            <w:hideMark/>
          </w:tcPr>
          <w:p w14:paraId="38F300C8" w14:textId="717C8913" w:rsidR="00646070" w:rsidRPr="00922966" w:rsidRDefault="00646070" w:rsidP="00646070">
            <w:pPr>
              <w:pStyle w:val="NoSpacing"/>
              <w:rPr>
                <w:rFonts w:ascii="Times New Roman" w:hAnsi="Times New Roman" w:cs="Times New Roman"/>
                <w:sz w:val="24"/>
                <w:szCs w:val="24"/>
              </w:rPr>
            </w:pPr>
            <w:r w:rsidRPr="00922966">
              <w:rPr>
                <w:rStyle w:val="Strong"/>
              </w:rPr>
              <w:t>Sample</w:t>
            </w:r>
            <w:r w:rsidR="00922966">
              <w:rPr>
                <w:rStyle w:val="Strong"/>
              </w:rPr>
              <w:t xml:space="preserve"> </w:t>
            </w:r>
            <w:r w:rsidRPr="00922966">
              <w:rPr>
                <w:rStyle w:val="Strong"/>
              </w:rPr>
              <w:t>Notebook</w:t>
            </w:r>
          </w:p>
        </w:tc>
        <w:tc>
          <w:tcPr>
            <w:tcW w:w="7020" w:type="dxa"/>
            <w:tcMar>
              <w:top w:w="120" w:type="dxa"/>
              <w:left w:w="240" w:type="dxa"/>
              <w:bottom w:w="120" w:type="dxa"/>
              <w:right w:w="240" w:type="dxa"/>
            </w:tcMar>
            <w:vAlign w:val="center"/>
            <w:hideMark/>
          </w:tcPr>
          <w:p w14:paraId="5D71CB3A" w14:textId="77777777" w:rsidR="00646070" w:rsidRPr="00922966" w:rsidRDefault="00646070" w:rsidP="00646070">
            <w:pPr>
              <w:pStyle w:val="NoSpacing"/>
            </w:pPr>
            <w:r w:rsidRPr="00922966">
              <w:rPr>
                <w:rStyle w:val="Strong"/>
              </w:rPr>
              <w:t>Description</w:t>
            </w:r>
          </w:p>
        </w:tc>
      </w:tr>
      <w:tr w:rsidR="00922966" w:rsidRPr="00922966" w14:paraId="2A60A6AA" w14:textId="77777777" w:rsidTr="00922966">
        <w:tc>
          <w:tcPr>
            <w:tcW w:w="2340" w:type="dxa"/>
            <w:tcMar>
              <w:top w:w="120" w:type="dxa"/>
              <w:left w:w="240" w:type="dxa"/>
              <w:bottom w:w="120" w:type="dxa"/>
              <w:right w:w="240" w:type="dxa"/>
            </w:tcMar>
            <w:vAlign w:val="center"/>
            <w:hideMark/>
          </w:tcPr>
          <w:p w14:paraId="7BAD7631" w14:textId="77777777" w:rsidR="00646070" w:rsidRPr="00922966" w:rsidRDefault="00646070" w:rsidP="00646070">
            <w:pPr>
              <w:pStyle w:val="NoSpacing"/>
            </w:pPr>
            <w:hyperlink r:id="rId8" w:history="1">
              <w:r w:rsidRPr="00922966">
                <w:rPr>
                  <w:rStyle w:val="Hyperlink"/>
                  <w:color w:val="auto"/>
                </w:rPr>
                <w:t>Quick Start Forecast</w:t>
              </w:r>
            </w:hyperlink>
          </w:p>
        </w:tc>
        <w:tc>
          <w:tcPr>
            <w:tcW w:w="7020" w:type="dxa"/>
            <w:tcMar>
              <w:top w:w="120" w:type="dxa"/>
              <w:left w:w="240" w:type="dxa"/>
              <w:bottom w:w="120" w:type="dxa"/>
              <w:right w:w="240" w:type="dxa"/>
            </w:tcMar>
            <w:vAlign w:val="center"/>
            <w:hideMark/>
          </w:tcPr>
          <w:p w14:paraId="489C2C69" w14:textId="77777777" w:rsidR="00646070" w:rsidRPr="00922966" w:rsidRDefault="00646070" w:rsidP="00646070">
            <w:pPr>
              <w:pStyle w:val="NoSpacing"/>
            </w:pPr>
            <w:r w:rsidRPr="00922966">
              <w:t>Get started with forecasting using Nixtla’s TimeGEN1.</w:t>
            </w:r>
          </w:p>
        </w:tc>
      </w:tr>
      <w:tr w:rsidR="00922966" w:rsidRPr="00922966" w14:paraId="4D176D7C" w14:textId="77777777" w:rsidTr="00922966">
        <w:tc>
          <w:tcPr>
            <w:tcW w:w="2340" w:type="dxa"/>
            <w:tcMar>
              <w:top w:w="120" w:type="dxa"/>
              <w:left w:w="240" w:type="dxa"/>
              <w:bottom w:w="120" w:type="dxa"/>
              <w:right w:w="240" w:type="dxa"/>
            </w:tcMar>
            <w:vAlign w:val="center"/>
            <w:hideMark/>
          </w:tcPr>
          <w:p w14:paraId="58E69E86" w14:textId="77777777" w:rsidR="00646070" w:rsidRPr="00922966" w:rsidRDefault="00646070" w:rsidP="00646070">
            <w:pPr>
              <w:pStyle w:val="NoSpacing"/>
            </w:pPr>
            <w:hyperlink r:id="rId9" w:history="1">
              <w:r w:rsidRPr="00922966">
                <w:rPr>
                  <w:rStyle w:val="Hyperlink"/>
                  <w:color w:val="auto"/>
                </w:rPr>
                <w:t>Finetuning</w:t>
              </w:r>
            </w:hyperlink>
          </w:p>
        </w:tc>
        <w:tc>
          <w:tcPr>
            <w:tcW w:w="7020" w:type="dxa"/>
            <w:tcMar>
              <w:top w:w="120" w:type="dxa"/>
              <w:left w:w="240" w:type="dxa"/>
              <w:bottom w:w="120" w:type="dxa"/>
              <w:right w:w="240" w:type="dxa"/>
            </w:tcMar>
            <w:vAlign w:val="center"/>
            <w:hideMark/>
          </w:tcPr>
          <w:p w14:paraId="225C618F" w14:textId="77777777" w:rsidR="00646070" w:rsidRPr="00922966" w:rsidRDefault="00646070" w:rsidP="00646070">
            <w:pPr>
              <w:pStyle w:val="NoSpacing"/>
            </w:pPr>
            <w:r w:rsidRPr="00922966">
              <w:t>Fine-tuning is a powerful process for utilizing Time-GEN1 more effectively.</w:t>
            </w:r>
          </w:p>
        </w:tc>
      </w:tr>
      <w:tr w:rsidR="00922966" w:rsidRPr="00922966" w14:paraId="2029347D" w14:textId="77777777" w:rsidTr="00922966">
        <w:tc>
          <w:tcPr>
            <w:tcW w:w="2340" w:type="dxa"/>
            <w:tcMar>
              <w:top w:w="120" w:type="dxa"/>
              <w:left w:w="240" w:type="dxa"/>
              <w:bottom w:w="120" w:type="dxa"/>
              <w:right w:w="240" w:type="dxa"/>
            </w:tcMar>
            <w:vAlign w:val="center"/>
            <w:hideMark/>
          </w:tcPr>
          <w:p w14:paraId="16D01347" w14:textId="77777777" w:rsidR="00646070" w:rsidRPr="00922966" w:rsidRDefault="00646070" w:rsidP="00646070">
            <w:pPr>
              <w:pStyle w:val="NoSpacing"/>
            </w:pPr>
            <w:hyperlink r:id="rId10" w:history="1">
              <w:r w:rsidRPr="00922966">
                <w:rPr>
                  <w:rStyle w:val="Hyperlink"/>
                  <w:color w:val="auto"/>
                </w:rPr>
                <w:t>Anomaly Detection</w:t>
              </w:r>
            </w:hyperlink>
          </w:p>
        </w:tc>
        <w:tc>
          <w:tcPr>
            <w:tcW w:w="7020" w:type="dxa"/>
            <w:tcMar>
              <w:top w:w="120" w:type="dxa"/>
              <w:left w:w="240" w:type="dxa"/>
              <w:bottom w:w="120" w:type="dxa"/>
              <w:right w:w="240" w:type="dxa"/>
            </w:tcMar>
            <w:vAlign w:val="center"/>
            <w:hideMark/>
          </w:tcPr>
          <w:p w14:paraId="47804D7B" w14:textId="77777777" w:rsidR="00646070" w:rsidRPr="00922966" w:rsidRDefault="00646070" w:rsidP="00646070">
            <w:pPr>
              <w:pStyle w:val="NoSpacing"/>
            </w:pPr>
            <w:r w:rsidRPr="00922966">
              <w:t>Anomaly Detection involves monitoring ordered data points to spot irregularities that may signal issues or threats.</w:t>
            </w:r>
          </w:p>
        </w:tc>
      </w:tr>
      <w:tr w:rsidR="00922966" w:rsidRPr="00922966" w14:paraId="3DBFAFF0" w14:textId="77777777" w:rsidTr="00922966">
        <w:tc>
          <w:tcPr>
            <w:tcW w:w="2340" w:type="dxa"/>
            <w:tcMar>
              <w:top w:w="120" w:type="dxa"/>
              <w:left w:w="240" w:type="dxa"/>
              <w:bottom w:w="120" w:type="dxa"/>
              <w:right w:w="240" w:type="dxa"/>
            </w:tcMar>
            <w:vAlign w:val="center"/>
            <w:hideMark/>
          </w:tcPr>
          <w:p w14:paraId="67CF59DA" w14:textId="77777777" w:rsidR="00646070" w:rsidRPr="00922966" w:rsidRDefault="00646070" w:rsidP="00646070">
            <w:pPr>
              <w:pStyle w:val="NoSpacing"/>
            </w:pPr>
            <w:hyperlink r:id="rId11" w:history="1">
              <w:r w:rsidRPr="00922966">
                <w:rPr>
                  <w:rStyle w:val="Hyperlink"/>
                  <w:color w:val="auto"/>
                </w:rPr>
                <w:t>Exogenous Variables</w:t>
              </w:r>
            </w:hyperlink>
          </w:p>
        </w:tc>
        <w:tc>
          <w:tcPr>
            <w:tcW w:w="7020" w:type="dxa"/>
            <w:tcMar>
              <w:top w:w="120" w:type="dxa"/>
              <w:left w:w="240" w:type="dxa"/>
              <w:bottom w:w="120" w:type="dxa"/>
              <w:right w:w="240" w:type="dxa"/>
            </w:tcMar>
            <w:vAlign w:val="center"/>
            <w:hideMark/>
          </w:tcPr>
          <w:p w14:paraId="18B6F41D" w14:textId="77777777" w:rsidR="00646070" w:rsidRPr="00922966" w:rsidRDefault="00646070" w:rsidP="00646070">
            <w:pPr>
              <w:pStyle w:val="NoSpacing"/>
            </w:pPr>
            <w:r w:rsidRPr="00922966">
              <w:t>Exogenous variables are external factors that can influence forecasts.</w:t>
            </w:r>
          </w:p>
        </w:tc>
      </w:tr>
      <w:tr w:rsidR="00922966" w:rsidRPr="00922966" w14:paraId="7F9AB374" w14:textId="77777777" w:rsidTr="00922966">
        <w:tc>
          <w:tcPr>
            <w:tcW w:w="2340" w:type="dxa"/>
            <w:tcMar>
              <w:top w:w="120" w:type="dxa"/>
              <w:left w:w="240" w:type="dxa"/>
              <w:bottom w:w="120" w:type="dxa"/>
              <w:right w:w="240" w:type="dxa"/>
            </w:tcMar>
            <w:vAlign w:val="center"/>
            <w:hideMark/>
          </w:tcPr>
          <w:p w14:paraId="7DCD54E3" w14:textId="77777777" w:rsidR="00646070" w:rsidRPr="00922966" w:rsidRDefault="00646070" w:rsidP="00646070">
            <w:pPr>
              <w:pStyle w:val="NoSpacing"/>
            </w:pPr>
            <w:hyperlink r:id="rId12" w:history="1">
              <w:r w:rsidRPr="00922966">
                <w:rPr>
                  <w:rStyle w:val="Hyperlink"/>
                  <w:color w:val="auto"/>
                </w:rPr>
                <w:t>Demand Forecasting</w:t>
              </w:r>
            </w:hyperlink>
          </w:p>
        </w:tc>
        <w:tc>
          <w:tcPr>
            <w:tcW w:w="7020" w:type="dxa"/>
            <w:tcMar>
              <w:top w:w="120" w:type="dxa"/>
              <w:left w:w="240" w:type="dxa"/>
              <w:bottom w:w="120" w:type="dxa"/>
              <w:right w:w="240" w:type="dxa"/>
            </w:tcMar>
            <w:vAlign w:val="center"/>
            <w:hideMark/>
          </w:tcPr>
          <w:p w14:paraId="493E8C57" w14:textId="77777777" w:rsidR="00646070" w:rsidRPr="00922966" w:rsidRDefault="00646070" w:rsidP="00646070">
            <w:pPr>
              <w:pStyle w:val="NoSpacing"/>
            </w:pPr>
            <w:r w:rsidRPr="00922966">
              <w:t>Demand forecasting is the process of leveraging historical data and other analytical information to build models that help predict future estimates of customer demand for specific products over a specific period.</w:t>
            </w:r>
          </w:p>
        </w:tc>
      </w:tr>
    </w:tbl>
    <w:p w14:paraId="5BD22F70" w14:textId="77777777" w:rsidR="00646070" w:rsidRPr="00922966" w:rsidRDefault="00646070" w:rsidP="00646070">
      <w:pPr>
        <w:pStyle w:val="NoSpacing"/>
      </w:pPr>
    </w:p>
    <w:p w14:paraId="12ADE0DF" w14:textId="3985C48D" w:rsidR="00646070" w:rsidRPr="00922966" w:rsidRDefault="00646070" w:rsidP="00646070">
      <w:pPr>
        <w:pStyle w:val="NoSpacing"/>
        <w:rPr>
          <w:b/>
          <w:bCs/>
        </w:rPr>
      </w:pPr>
      <w:r w:rsidRPr="00922966">
        <w:rPr>
          <w:b/>
          <w:bCs/>
        </w:rPr>
        <w:t>Text summarization</w:t>
      </w:r>
      <w:r w:rsidRPr="00922966">
        <w:rPr>
          <w:b/>
          <w:bCs/>
        </w:rPr>
        <w:t xml:space="preserve"> </w:t>
      </w:r>
    </w:p>
    <w:p w14:paraId="61A15638" w14:textId="5ECB8B8F" w:rsidR="00922966" w:rsidRDefault="00922966" w:rsidP="00922966">
      <w:pPr>
        <w:pStyle w:val="NoSpacing"/>
      </w:pPr>
      <w:r>
        <w:t>Description</w:t>
      </w:r>
      <w:r>
        <w:t xml:space="preserve"> :</w:t>
      </w:r>
      <w:r>
        <w:t>The RoBERTa Large model is a large transformer-based language model that was developed by the Hugging Face team. It is pre-trained on masked language modeling and can be used for tasks such as sequence classification, token classification, or question answering. Its primary usage is as a fine-tuning tool and is case-sensitive. Additionally, there are metrics provided for DistilBART models, including the number of parameters, inference time, speedup, Rouge 2, and Rouge-L. The distilbart-xsum-12-6 model is recommended with 306 million parameters, 137 milliseconds inference time, 1.68 speedup, 22.12 Rouge 2, and 36.99 Rouge-L.</w:t>
      </w:r>
    </w:p>
    <w:p w14:paraId="05757E36" w14:textId="77777777" w:rsidR="00922966" w:rsidRDefault="00922966" w:rsidP="00922966">
      <w:pPr>
        <w:pStyle w:val="NoSpacing"/>
      </w:pPr>
      <w:r>
        <w:t>Evaluation Samples</w:t>
      </w:r>
    </w:p>
    <w:p w14:paraId="7099DD6B" w14:textId="059809DA" w:rsidR="00922966" w:rsidRDefault="004D7DDD" w:rsidP="00922966">
      <w:pPr>
        <w:pStyle w:val="NoSpacing"/>
      </w:pPr>
      <w:r w:rsidRPr="00922966">
        <w:rPr>
          <w:b/>
          <w:bCs/>
        </w:rPr>
        <w:t>Description:</w:t>
      </w:r>
      <w:r w:rsidR="00922966" w:rsidRPr="00922966">
        <w:rPr>
          <w:b/>
          <w:bCs/>
        </w:rPr>
        <w:t xml:space="preserve"> </w:t>
      </w:r>
      <w:r w:rsidR="00922966" w:rsidRPr="00922966">
        <w:rPr>
          <w:b/>
          <w:bCs/>
        </w:rPr>
        <w:t>BART is a transformer model</w:t>
      </w:r>
      <w:r w:rsidR="00922966">
        <w:t xml:space="preserve"> that combines a bidirectional encoder similar to BERT with an autoregressive decoder akin to GPT. It is trained using two main techniques: (1) corrupting text with a chosen noising function, and (2) training a model to reconstruct the original text.</w:t>
      </w:r>
    </w:p>
    <w:p w14:paraId="59D03287" w14:textId="77777777" w:rsidR="00922966" w:rsidRDefault="00922966" w:rsidP="00922966">
      <w:pPr>
        <w:pStyle w:val="NoSpacing"/>
      </w:pPr>
      <w:r>
        <w:t>When fine-tuned for specific tasks such as text generation (e.g., summarization, translation), BART demonstrates exceptional effectiveness. However, it also performs well on comprehension tasks like text classification and question answering. This specific checkpoint has undergone fine-tuning on CNN Daily Mail, a vast dataset consisting of text-summary pairs.</w:t>
      </w:r>
    </w:p>
    <w:p w14:paraId="27FCB688" w14:textId="24F356B3" w:rsidR="00922966" w:rsidRDefault="00922966" w:rsidP="00922966">
      <w:pPr>
        <w:pStyle w:val="NoSpacing"/>
      </w:pPr>
    </w:p>
    <w:p w14:paraId="2651DBF5" w14:textId="2D70120F" w:rsidR="00922966" w:rsidRDefault="00922966" w:rsidP="00646070">
      <w:pPr>
        <w:pStyle w:val="NoSpacing"/>
      </w:pPr>
    </w:p>
    <w:p w14:paraId="3F718AF0" w14:textId="77777777" w:rsidR="00922966" w:rsidRDefault="00922966" w:rsidP="00646070">
      <w:pPr>
        <w:pStyle w:val="NoSpacing"/>
      </w:pPr>
    </w:p>
    <w:p w14:paraId="33988D66" w14:textId="2B0E10B5" w:rsidR="00646070" w:rsidRPr="00922966" w:rsidRDefault="00646070" w:rsidP="00646070">
      <w:pPr>
        <w:pStyle w:val="NoSpacing"/>
      </w:pPr>
      <w:r w:rsidRPr="00922966">
        <w:t>Token classification</w:t>
      </w:r>
      <w:r w:rsidR="004D7DDD">
        <w:t xml:space="preserve"> (work in progress) </w:t>
      </w:r>
    </w:p>
    <w:p w14:paraId="7E755958" w14:textId="3803672E" w:rsidR="00646070" w:rsidRPr="00922966" w:rsidRDefault="00646070" w:rsidP="00646070">
      <w:pPr>
        <w:pStyle w:val="NoSpacing"/>
      </w:pPr>
      <w:r w:rsidRPr="00922966">
        <w:t>Zero-shot classification</w:t>
      </w:r>
      <w:r w:rsidR="00301A9E">
        <w:t xml:space="preserve"> (none available )</w:t>
      </w:r>
    </w:p>
    <w:p w14:paraId="76F17642" w14:textId="2D953000" w:rsidR="00646070" w:rsidRPr="00922966" w:rsidRDefault="00646070" w:rsidP="00646070">
      <w:pPr>
        <w:pStyle w:val="NoSpacing"/>
      </w:pPr>
      <w:r w:rsidRPr="00922966">
        <w:t>System to System</w:t>
      </w:r>
      <w:r w:rsidR="00301A9E">
        <w:t xml:space="preserve"> (work in progress) </w:t>
      </w:r>
    </w:p>
    <w:p w14:paraId="2852B465" w14:textId="77777777" w:rsidR="00646070" w:rsidRPr="00922966" w:rsidRDefault="00646070" w:rsidP="00646070">
      <w:pPr>
        <w:pStyle w:val="NoSpacing"/>
      </w:pPr>
      <w:r w:rsidRPr="00922966">
        <w:t>Orchestration</w:t>
      </w:r>
    </w:p>
    <w:p w14:paraId="170484E8" w14:textId="623D2BF3" w:rsidR="00646070" w:rsidRPr="00922966" w:rsidRDefault="00646070" w:rsidP="00646070">
      <w:pPr>
        <w:pStyle w:val="NoSpacing"/>
      </w:pPr>
    </w:p>
    <w:sectPr w:rsidR="00646070" w:rsidRPr="00922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25A64"/>
    <w:multiLevelType w:val="multilevel"/>
    <w:tmpl w:val="0276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E0"/>
    <w:rsid w:val="001010E2"/>
    <w:rsid w:val="00130A3B"/>
    <w:rsid w:val="00301A9E"/>
    <w:rsid w:val="004D7DDD"/>
    <w:rsid w:val="006264DF"/>
    <w:rsid w:val="00646070"/>
    <w:rsid w:val="00805884"/>
    <w:rsid w:val="009076E0"/>
    <w:rsid w:val="00922966"/>
    <w:rsid w:val="00A83EBF"/>
    <w:rsid w:val="00F3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36C0E"/>
  <w15:chartTrackingRefBased/>
  <w15:docId w15:val="{AA98C640-CDA1-4311-A59A-73A635D9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60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60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60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76E0"/>
    <w:pPr>
      <w:spacing w:after="0" w:line="240" w:lineRule="auto"/>
    </w:pPr>
  </w:style>
  <w:style w:type="character" w:styleId="Hyperlink">
    <w:name w:val="Hyperlink"/>
    <w:basedOn w:val="DefaultParagraphFont"/>
    <w:uiPriority w:val="99"/>
    <w:unhideWhenUsed/>
    <w:rsid w:val="009076E0"/>
    <w:rPr>
      <w:color w:val="0563C1" w:themeColor="hyperlink"/>
      <w:u w:val="single"/>
    </w:rPr>
  </w:style>
  <w:style w:type="character" w:styleId="UnresolvedMention">
    <w:name w:val="Unresolved Mention"/>
    <w:basedOn w:val="DefaultParagraphFont"/>
    <w:uiPriority w:val="99"/>
    <w:semiHidden/>
    <w:unhideWhenUsed/>
    <w:rsid w:val="009076E0"/>
    <w:rPr>
      <w:color w:val="605E5C"/>
      <w:shd w:val="clear" w:color="auto" w:fill="E1DFDD"/>
    </w:rPr>
  </w:style>
  <w:style w:type="character" w:customStyle="1" w:styleId="Heading1Char">
    <w:name w:val="Heading 1 Char"/>
    <w:basedOn w:val="DefaultParagraphFont"/>
    <w:link w:val="Heading1"/>
    <w:uiPriority w:val="9"/>
    <w:rsid w:val="006460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60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607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60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60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6669">
      <w:bodyDiv w:val="1"/>
      <w:marLeft w:val="0"/>
      <w:marRight w:val="0"/>
      <w:marTop w:val="0"/>
      <w:marBottom w:val="0"/>
      <w:divBdr>
        <w:top w:val="none" w:sz="0" w:space="0" w:color="auto"/>
        <w:left w:val="none" w:sz="0" w:space="0" w:color="auto"/>
        <w:bottom w:val="none" w:sz="0" w:space="0" w:color="auto"/>
        <w:right w:val="none" w:sz="0" w:space="0" w:color="auto"/>
      </w:divBdr>
      <w:divsChild>
        <w:div w:id="1780102330">
          <w:marLeft w:val="0"/>
          <w:marRight w:val="0"/>
          <w:marTop w:val="0"/>
          <w:marBottom w:val="0"/>
          <w:divBdr>
            <w:top w:val="none" w:sz="0" w:space="0" w:color="auto"/>
            <w:left w:val="none" w:sz="0" w:space="0" w:color="auto"/>
            <w:bottom w:val="inset" w:sz="6" w:space="0" w:color="3D3D3D"/>
            <w:right w:val="none" w:sz="0" w:space="0" w:color="auto"/>
          </w:divBdr>
          <w:divsChild>
            <w:div w:id="320082801">
              <w:marLeft w:val="0"/>
              <w:marRight w:val="0"/>
              <w:marTop w:val="0"/>
              <w:marBottom w:val="0"/>
              <w:divBdr>
                <w:top w:val="none" w:sz="0" w:space="0" w:color="auto"/>
                <w:left w:val="none" w:sz="0" w:space="0" w:color="auto"/>
                <w:bottom w:val="none" w:sz="0" w:space="0" w:color="auto"/>
                <w:right w:val="none" w:sz="0" w:space="0" w:color="auto"/>
              </w:divBdr>
            </w:div>
          </w:divsChild>
        </w:div>
        <w:div w:id="1704477497">
          <w:marLeft w:val="0"/>
          <w:marRight w:val="0"/>
          <w:marTop w:val="0"/>
          <w:marBottom w:val="0"/>
          <w:divBdr>
            <w:top w:val="none" w:sz="0" w:space="0" w:color="auto"/>
            <w:left w:val="none" w:sz="0" w:space="0" w:color="auto"/>
            <w:bottom w:val="none" w:sz="0" w:space="0" w:color="auto"/>
            <w:right w:val="none" w:sz="0" w:space="0" w:color="auto"/>
          </w:divBdr>
          <w:divsChild>
            <w:div w:id="1024593356">
              <w:marLeft w:val="0"/>
              <w:marRight w:val="0"/>
              <w:marTop w:val="0"/>
              <w:marBottom w:val="0"/>
              <w:divBdr>
                <w:top w:val="none" w:sz="0" w:space="0" w:color="auto"/>
                <w:left w:val="none" w:sz="0" w:space="0" w:color="auto"/>
                <w:bottom w:val="none" w:sz="0" w:space="0" w:color="auto"/>
                <w:right w:val="none" w:sz="0" w:space="0" w:color="auto"/>
              </w:divBdr>
              <w:divsChild>
                <w:div w:id="1783453163">
                  <w:marLeft w:val="0"/>
                  <w:marRight w:val="0"/>
                  <w:marTop w:val="0"/>
                  <w:marBottom w:val="0"/>
                  <w:divBdr>
                    <w:top w:val="none" w:sz="0" w:space="0" w:color="auto"/>
                    <w:left w:val="none" w:sz="0" w:space="0" w:color="auto"/>
                    <w:bottom w:val="none" w:sz="0" w:space="0" w:color="auto"/>
                    <w:right w:val="none" w:sz="0" w:space="0" w:color="auto"/>
                  </w:divBdr>
                  <w:divsChild>
                    <w:div w:id="10629479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4968559">
      <w:bodyDiv w:val="1"/>
      <w:marLeft w:val="0"/>
      <w:marRight w:val="0"/>
      <w:marTop w:val="0"/>
      <w:marBottom w:val="0"/>
      <w:divBdr>
        <w:top w:val="none" w:sz="0" w:space="0" w:color="auto"/>
        <w:left w:val="none" w:sz="0" w:space="0" w:color="auto"/>
        <w:bottom w:val="none" w:sz="0" w:space="0" w:color="auto"/>
        <w:right w:val="none" w:sz="0" w:space="0" w:color="auto"/>
      </w:divBdr>
      <w:divsChild>
        <w:div w:id="1835367715">
          <w:marLeft w:val="0"/>
          <w:marRight w:val="0"/>
          <w:marTop w:val="0"/>
          <w:marBottom w:val="0"/>
          <w:divBdr>
            <w:top w:val="none" w:sz="0" w:space="0" w:color="auto"/>
            <w:left w:val="none" w:sz="0" w:space="0" w:color="auto"/>
            <w:bottom w:val="inset" w:sz="6" w:space="0" w:color="3D3D3D"/>
            <w:right w:val="none" w:sz="0" w:space="0" w:color="auto"/>
          </w:divBdr>
          <w:divsChild>
            <w:div w:id="957495516">
              <w:marLeft w:val="0"/>
              <w:marRight w:val="0"/>
              <w:marTop w:val="0"/>
              <w:marBottom w:val="0"/>
              <w:divBdr>
                <w:top w:val="none" w:sz="0" w:space="0" w:color="auto"/>
                <w:left w:val="none" w:sz="0" w:space="0" w:color="auto"/>
                <w:bottom w:val="none" w:sz="0" w:space="0" w:color="auto"/>
                <w:right w:val="none" w:sz="0" w:space="0" w:color="auto"/>
              </w:divBdr>
            </w:div>
          </w:divsChild>
        </w:div>
        <w:div w:id="1339116342">
          <w:marLeft w:val="0"/>
          <w:marRight w:val="0"/>
          <w:marTop w:val="0"/>
          <w:marBottom w:val="0"/>
          <w:divBdr>
            <w:top w:val="none" w:sz="0" w:space="0" w:color="auto"/>
            <w:left w:val="none" w:sz="0" w:space="0" w:color="auto"/>
            <w:bottom w:val="none" w:sz="0" w:space="0" w:color="auto"/>
            <w:right w:val="none" w:sz="0" w:space="0" w:color="auto"/>
          </w:divBdr>
          <w:divsChild>
            <w:div w:id="902178057">
              <w:marLeft w:val="0"/>
              <w:marRight w:val="0"/>
              <w:marTop w:val="0"/>
              <w:marBottom w:val="0"/>
              <w:divBdr>
                <w:top w:val="none" w:sz="0" w:space="0" w:color="auto"/>
                <w:left w:val="none" w:sz="0" w:space="0" w:color="auto"/>
                <w:bottom w:val="none" w:sz="0" w:space="0" w:color="auto"/>
                <w:right w:val="none" w:sz="0" w:space="0" w:color="auto"/>
              </w:divBdr>
              <w:divsChild>
                <w:div w:id="767196474">
                  <w:marLeft w:val="0"/>
                  <w:marRight w:val="0"/>
                  <w:marTop w:val="0"/>
                  <w:marBottom w:val="0"/>
                  <w:divBdr>
                    <w:top w:val="none" w:sz="0" w:space="0" w:color="auto"/>
                    <w:left w:val="none" w:sz="0" w:space="0" w:color="auto"/>
                    <w:bottom w:val="none" w:sz="0" w:space="0" w:color="auto"/>
                    <w:right w:val="none" w:sz="0" w:space="0" w:color="auto"/>
                  </w:divBdr>
                  <w:divsChild>
                    <w:div w:id="13776572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42674952">
      <w:bodyDiv w:val="1"/>
      <w:marLeft w:val="0"/>
      <w:marRight w:val="0"/>
      <w:marTop w:val="0"/>
      <w:marBottom w:val="0"/>
      <w:divBdr>
        <w:top w:val="none" w:sz="0" w:space="0" w:color="auto"/>
        <w:left w:val="none" w:sz="0" w:space="0" w:color="auto"/>
        <w:bottom w:val="none" w:sz="0" w:space="0" w:color="auto"/>
        <w:right w:val="none" w:sz="0" w:space="0" w:color="auto"/>
      </w:divBdr>
      <w:divsChild>
        <w:div w:id="582450802">
          <w:marLeft w:val="0"/>
          <w:marRight w:val="0"/>
          <w:marTop w:val="0"/>
          <w:marBottom w:val="0"/>
          <w:divBdr>
            <w:top w:val="none" w:sz="0" w:space="0" w:color="auto"/>
            <w:left w:val="none" w:sz="0" w:space="0" w:color="auto"/>
            <w:bottom w:val="inset" w:sz="6" w:space="0" w:color="3D3D3D"/>
            <w:right w:val="none" w:sz="0" w:space="0" w:color="auto"/>
          </w:divBdr>
          <w:divsChild>
            <w:div w:id="1968051209">
              <w:marLeft w:val="0"/>
              <w:marRight w:val="0"/>
              <w:marTop w:val="0"/>
              <w:marBottom w:val="0"/>
              <w:divBdr>
                <w:top w:val="none" w:sz="0" w:space="0" w:color="auto"/>
                <w:left w:val="none" w:sz="0" w:space="0" w:color="auto"/>
                <w:bottom w:val="none" w:sz="0" w:space="0" w:color="auto"/>
                <w:right w:val="none" w:sz="0" w:space="0" w:color="auto"/>
              </w:divBdr>
            </w:div>
          </w:divsChild>
        </w:div>
        <w:div w:id="1188980606">
          <w:marLeft w:val="0"/>
          <w:marRight w:val="0"/>
          <w:marTop w:val="0"/>
          <w:marBottom w:val="0"/>
          <w:divBdr>
            <w:top w:val="none" w:sz="0" w:space="0" w:color="auto"/>
            <w:left w:val="none" w:sz="0" w:space="0" w:color="auto"/>
            <w:bottom w:val="none" w:sz="0" w:space="0" w:color="auto"/>
            <w:right w:val="none" w:sz="0" w:space="0" w:color="auto"/>
          </w:divBdr>
          <w:divsChild>
            <w:div w:id="454102028">
              <w:marLeft w:val="0"/>
              <w:marRight w:val="0"/>
              <w:marTop w:val="0"/>
              <w:marBottom w:val="0"/>
              <w:divBdr>
                <w:top w:val="none" w:sz="0" w:space="0" w:color="auto"/>
                <w:left w:val="none" w:sz="0" w:space="0" w:color="auto"/>
                <w:bottom w:val="none" w:sz="0" w:space="0" w:color="auto"/>
                <w:right w:val="none" w:sz="0" w:space="0" w:color="auto"/>
              </w:divBdr>
              <w:divsChild>
                <w:div w:id="1552034866">
                  <w:marLeft w:val="0"/>
                  <w:marRight w:val="0"/>
                  <w:marTop w:val="0"/>
                  <w:marBottom w:val="0"/>
                  <w:divBdr>
                    <w:top w:val="none" w:sz="0" w:space="0" w:color="auto"/>
                    <w:left w:val="none" w:sz="0" w:space="0" w:color="auto"/>
                    <w:bottom w:val="none" w:sz="0" w:space="0" w:color="auto"/>
                    <w:right w:val="none" w:sz="0" w:space="0" w:color="auto"/>
                  </w:divBdr>
                  <w:divsChild>
                    <w:div w:id="1417049745">
                      <w:marLeft w:val="0"/>
                      <w:marRight w:val="0"/>
                      <w:marTop w:val="240"/>
                      <w:marBottom w:val="0"/>
                      <w:divBdr>
                        <w:top w:val="none" w:sz="0" w:space="0" w:color="auto"/>
                        <w:left w:val="none" w:sz="0" w:space="0" w:color="auto"/>
                        <w:bottom w:val="none" w:sz="0" w:space="0" w:color="auto"/>
                        <w:right w:val="none" w:sz="0" w:space="0" w:color="auto"/>
                      </w:divBdr>
                    </w:div>
                    <w:div w:id="205654521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555051744">
      <w:bodyDiv w:val="1"/>
      <w:marLeft w:val="0"/>
      <w:marRight w:val="0"/>
      <w:marTop w:val="0"/>
      <w:marBottom w:val="0"/>
      <w:divBdr>
        <w:top w:val="none" w:sz="0" w:space="0" w:color="auto"/>
        <w:left w:val="none" w:sz="0" w:space="0" w:color="auto"/>
        <w:bottom w:val="none" w:sz="0" w:space="0" w:color="auto"/>
        <w:right w:val="none" w:sz="0" w:space="0" w:color="auto"/>
      </w:divBdr>
      <w:divsChild>
        <w:div w:id="382098539">
          <w:marLeft w:val="0"/>
          <w:marRight w:val="0"/>
          <w:marTop w:val="0"/>
          <w:marBottom w:val="0"/>
          <w:divBdr>
            <w:top w:val="single" w:sz="2" w:space="0" w:color="auto"/>
            <w:left w:val="single" w:sz="2" w:space="4" w:color="auto"/>
            <w:bottom w:val="single" w:sz="2" w:space="0" w:color="auto"/>
            <w:right w:val="single" w:sz="2" w:space="4" w:color="auto"/>
          </w:divBdr>
        </w:div>
        <w:div w:id="1390152583">
          <w:marLeft w:val="0"/>
          <w:marRight w:val="0"/>
          <w:marTop w:val="0"/>
          <w:marBottom w:val="0"/>
          <w:divBdr>
            <w:top w:val="single" w:sz="2" w:space="0" w:color="auto"/>
            <w:left w:val="single" w:sz="2" w:space="4" w:color="auto"/>
            <w:bottom w:val="single" w:sz="2" w:space="0" w:color="auto"/>
            <w:right w:val="single" w:sz="2" w:space="4" w:color="auto"/>
          </w:divBdr>
        </w:div>
        <w:div w:id="2118327365">
          <w:marLeft w:val="0"/>
          <w:marRight w:val="0"/>
          <w:marTop w:val="0"/>
          <w:marBottom w:val="0"/>
          <w:divBdr>
            <w:top w:val="single" w:sz="2" w:space="0" w:color="auto"/>
            <w:left w:val="single" w:sz="2" w:space="4" w:color="auto"/>
            <w:bottom w:val="single" w:sz="2" w:space="0" w:color="auto"/>
            <w:right w:val="single" w:sz="2" w:space="4" w:color="auto"/>
          </w:divBdr>
        </w:div>
        <w:div w:id="406922817">
          <w:marLeft w:val="0"/>
          <w:marRight w:val="0"/>
          <w:marTop w:val="0"/>
          <w:marBottom w:val="0"/>
          <w:divBdr>
            <w:top w:val="single" w:sz="2" w:space="0" w:color="auto"/>
            <w:left w:val="single" w:sz="2" w:space="4" w:color="auto"/>
            <w:bottom w:val="single" w:sz="2" w:space="0" w:color="auto"/>
            <w:right w:val="single" w:sz="2" w:space="4" w:color="auto"/>
          </w:divBdr>
        </w:div>
        <w:div w:id="1532380419">
          <w:marLeft w:val="0"/>
          <w:marRight w:val="0"/>
          <w:marTop w:val="0"/>
          <w:marBottom w:val="0"/>
          <w:divBdr>
            <w:top w:val="single" w:sz="2" w:space="0" w:color="auto"/>
            <w:left w:val="single" w:sz="2" w:space="4" w:color="auto"/>
            <w:bottom w:val="single" w:sz="2" w:space="0" w:color="auto"/>
            <w:right w:val="single" w:sz="2" w:space="4" w:color="auto"/>
          </w:divBdr>
        </w:div>
      </w:divsChild>
    </w:div>
    <w:div w:id="643966569">
      <w:bodyDiv w:val="1"/>
      <w:marLeft w:val="0"/>
      <w:marRight w:val="0"/>
      <w:marTop w:val="0"/>
      <w:marBottom w:val="0"/>
      <w:divBdr>
        <w:top w:val="none" w:sz="0" w:space="0" w:color="auto"/>
        <w:left w:val="none" w:sz="0" w:space="0" w:color="auto"/>
        <w:bottom w:val="none" w:sz="0" w:space="0" w:color="auto"/>
        <w:right w:val="none" w:sz="0" w:space="0" w:color="auto"/>
      </w:divBdr>
    </w:div>
    <w:div w:id="1972975889">
      <w:bodyDiv w:val="1"/>
      <w:marLeft w:val="0"/>
      <w:marRight w:val="0"/>
      <w:marTop w:val="0"/>
      <w:marBottom w:val="0"/>
      <w:divBdr>
        <w:top w:val="none" w:sz="0" w:space="0" w:color="auto"/>
        <w:left w:val="none" w:sz="0" w:space="0" w:color="auto"/>
        <w:bottom w:val="none" w:sz="0" w:space="0" w:color="auto"/>
        <w:right w:val="none" w:sz="0" w:space="0" w:color="auto"/>
      </w:divBdr>
      <w:divsChild>
        <w:div w:id="765804044">
          <w:marLeft w:val="0"/>
          <w:marRight w:val="0"/>
          <w:marTop w:val="0"/>
          <w:marBottom w:val="0"/>
          <w:divBdr>
            <w:top w:val="single" w:sz="2" w:space="0" w:color="E5E7EB"/>
            <w:left w:val="single" w:sz="2" w:space="0" w:color="E5E7EB"/>
            <w:bottom w:val="single" w:sz="2" w:space="0" w:color="E5E7EB"/>
            <w:right w:val="single" w:sz="2" w:space="0" w:color="E5E7EB"/>
          </w:divBdr>
        </w:div>
        <w:div w:id="1700079985">
          <w:marLeft w:val="0"/>
          <w:marRight w:val="0"/>
          <w:marTop w:val="0"/>
          <w:marBottom w:val="0"/>
          <w:divBdr>
            <w:top w:val="single" w:sz="2" w:space="0" w:color="E5E7EB"/>
            <w:left w:val="single" w:sz="2" w:space="0" w:color="E5E7EB"/>
            <w:bottom w:val="single" w:sz="2" w:space="0" w:color="E5E7EB"/>
            <w:right w:val="single" w:sz="2" w:space="0" w:color="E5E7EB"/>
          </w:divBdr>
          <w:divsChild>
            <w:div w:id="1343777088">
              <w:marLeft w:val="0"/>
              <w:marRight w:val="0"/>
              <w:marTop w:val="0"/>
              <w:marBottom w:val="0"/>
              <w:divBdr>
                <w:top w:val="single" w:sz="2" w:space="0" w:color="auto"/>
                <w:left w:val="single" w:sz="2" w:space="0" w:color="auto"/>
                <w:bottom w:val="single" w:sz="2" w:space="0" w:color="auto"/>
                <w:right w:val="single" w:sz="2" w:space="0" w:color="auto"/>
              </w:divBdr>
              <w:divsChild>
                <w:div w:id="1462311560">
                  <w:marLeft w:val="0"/>
                  <w:marRight w:val="0"/>
                  <w:marTop w:val="0"/>
                  <w:marBottom w:val="0"/>
                  <w:divBdr>
                    <w:top w:val="single" w:sz="2" w:space="0" w:color="auto"/>
                    <w:left w:val="single" w:sz="2" w:space="0" w:color="auto"/>
                    <w:bottom w:val="single" w:sz="2" w:space="0" w:color="auto"/>
                    <w:right w:val="single" w:sz="2" w:space="0" w:color="auto"/>
                  </w:divBdr>
                  <w:divsChild>
                    <w:div w:id="553663331">
                      <w:marLeft w:val="0"/>
                      <w:marRight w:val="0"/>
                      <w:marTop w:val="0"/>
                      <w:marBottom w:val="0"/>
                      <w:divBdr>
                        <w:top w:val="single" w:sz="2" w:space="0" w:color="auto"/>
                        <w:left w:val="single" w:sz="2" w:space="0" w:color="auto"/>
                        <w:bottom w:val="single" w:sz="2" w:space="0" w:color="auto"/>
                        <w:right w:val="single" w:sz="2" w:space="0" w:color="auto"/>
                      </w:divBdr>
                      <w:divsChild>
                        <w:div w:id="1987125689">
                          <w:marLeft w:val="0"/>
                          <w:marRight w:val="0"/>
                          <w:marTop w:val="0"/>
                          <w:marBottom w:val="0"/>
                          <w:divBdr>
                            <w:top w:val="single" w:sz="2" w:space="0" w:color="auto"/>
                            <w:left w:val="single" w:sz="2" w:space="0" w:color="auto"/>
                            <w:bottom w:val="single" w:sz="2" w:space="0" w:color="auto"/>
                            <w:right w:val="single" w:sz="2" w:space="0" w:color="auto"/>
                          </w:divBdr>
                          <w:divsChild>
                            <w:div w:id="846867332">
                              <w:marLeft w:val="0"/>
                              <w:marRight w:val="0"/>
                              <w:marTop w:val="0"/>
                              <w:marBottom w:val="0"/>
                              <w:divBdr>
                                <w:top w:val="single" w:sz="2" w:space="0" w:color="E5E7EB"/>
                                <w:left w:val="single" w:sz="2" w:space="0" w:color="E5E7EB"/>
                                <w:bottom w:val="single" w:sz="2" w:space="0" w:color="E5E7EB"/>
                                <w:right w:val="single" w:sz="2" w:space="0" w:color="E5E7EB"/>
                              </w:divBdr>
                              <w:divsChild>
                                <w:div w:id="1631323127">
                                  <w:marLeft w:val="0"/>
                                  <w:marRight w:val="0"/>
                                  <w:marTop w:val="0"/>
                                  <w:marBottom w:val="0"/>
                                  <w:divBdr>
                                    <w:top w:val="single" w:sz="2" w:space="0" w:color="E5E7EB"/>
                                    <w:left w:val="single" w:sz="2" w:space="0" w:color="E5E7EB"/>
                                    <w:bottom w:val="single" w:sz="2" w:space="0" w:color="E5E7EB"/>
                                    <w:right w:val="single" w:sz="2" w:space="0" w:color="E5E7EB"/>
                                  </w:divBdr>
                                  <w:divsChild>
                                    <w:div w:id="2140099582">
                                      <w:marLeft w:val="0"/>
                                      <w:marRight w:val="0"/>
                                      <w:marTop w:val="0"/>
                                      <w:marBottom w:val="0"/>
                                      <w:divBdr>
                                        <w:top w:val="single" w:sz="2" w:space="0" w:color="E5E7EB"/>
                                        <w:left w:val="single" w:sz="2" w:space="0" w:color="E5E7EB"/>
                                        <w:bottom w:val="single" w:sz="2" w:space="0" w:color="E5E7EB"/>
                                        <w:right w:val="single" w:sz="2" w:space="0" w:color="E5E7EB"/>
                                      </w:divBdr>
                                      <w:divsChild>
                                        <w:div w:id="1644768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96773121">
                          <w:marLeft w:val="0"/>
                          <w:marRight w:val="0"/>
                          <w:marTop w:val="0"/>
                          <w:marBottom w:val="0"/>
                          <w:divBdr>
                            <w:top w:val="single" w:sz="2" w:space="0" w:color="auto"/>
                            <w:left w:val="single" w:sz="2" w:space="0" w:color="auto"/>
                            <w:bottom w:val="single" w:sz="2" w:space="0" w:color="auto"/>
                            <w:right w:val="single" w:sz="2" w:space="0" w:color="auto"/>
                          </w:divBdr>
                          <w:divsChild>
                            <w:div w:id="17396443">
                              <w:marLeft w:val="0"/>
                              <w:marRight w:val="0"/>
                              <w:marTop w:val="0"/>
                              <w:marBottom w:val="0"/>
                              <w:divBdr>
                                <w:top w:val="single" w:sz="2" w:space="0" w:color="auto"/>
                                <w:left w:val="single" w:sz="2" w:space="0" w:color="auto"/>
                                <w:bottom w:val="single" w:sz="2" w:space="0" w:color="auto"/>
                                <w:right w:val="single" w:sz="2" w:space="0" w:color="auto"/>
                              </w:divBdr>
                              <w:divsChild>
                                <w:div w:id="285237281">
                                  <w:marLeft w:val="0"/>
                                  <w:marRight w:val="0"/>
                                  <w:marTop w:val="0"/>
                                  <w:marBottom w:val="0"/>
                                  <w:divBdr>
                                    <w:top w:val="single" w:sz="2" w:space="0" w:color="auto"/>
                                    <w:left w:val="single" w:sz="2" w:space="0" w:color="auto"/>
                                    <w:bottom w:val="single" w:sz="2" w:space="0" w:color="auto"/>
                                    <w:right w:val="single" w:sz="2" w:space="0" w:color="auto"/>
                                  </w:divBdr>
                                  <w:divsChild>
                                    <w:div w:id="504513391">
                                      <w:marLeft w:val="0"/>
                                      <w:marRight w:val="0"/>
                                      <w:marTop w:val="0"/>
                                      <w:marBottom w:val="0"/>
                                      <w:divBdr>
                                        <w:top w:val="single" w:sz="2" w:space="0" w:color="auto"/>
                                        <w:left w:val="single" w:sz="2" w:space="0" w:color="auto"/>
                                        <w:bottom w:val="single" w:sz="2" w:space="0" w:color="auto"/>
                                        <w:right w:val="single" w:sz="2" w:space="0" w:color="auto"/>
                                      </w:divBdr>
                                      <w:divsChild>
                                        <w:div w:id="1449814781">
                                          <w:marLeft w:val="0"/>
                                          <w:marRight w:val="0"/>
                                          <w:marTop w:val="0"/>
                                          <w:marBottom w:val="0"/>
                                          <w:divBdr>
                                            <w:top w:val="single" w:sz="2" w:space="0" w:color="E5E7EB"/>
                                            <w:left w:val="single" w:sz="2" w:space="0" w:color="E5E7EB"/>
                                            <w:bottom w:val="single" w:sz="2" w:space="0" w:color="E5E7EB"/>
                                            <w:right w:val="single" w:sz="2" w:space="0" w:color="E5E7EB"/>
                                          </w:divBdr>
                                          <w:divsChild>
                                            <w:div w:id="1185680020">
                                              <w:marLeft w:val="0"/>
                                              <w:marRight w:val="0"/>
                                              <w:marTop w:val="0"/>
                                              <w:marBottom w:val="0"/>
                                              <w:divBdr>
                                                <w:top w:val="single" w:sz="2" w:space="0" w:color="E5E7EB"/>
                                                <w:left w:val="single" w:sz="2" w:space="0" w:color="E5E7EB"/>
                                                <w:bottom w:val="single" w:sz="2" w:space="0" w:color="E5E7EB"/>
                                                <w:right w:val="single" w:sz="2" w:space="0" w:color="E5E7EB"/>
                                              </w:divBdr>
                                              <w:divsChild>
                                                <w:div w:id="1956523326">
                                                  <w:marLeft w:val="0"/>
                                                  <w:marRight w:val="0"/>
                                                  <w:marTop w:val="0"/>
                                                  <w:marBottom w:val="0"/>
                                                  <w:divBdr>
                                                    <w:top w:val="single" w:sz="2" w:space="0" w:color="auto"/>
                                                    <w:left w:val="single" w:sz="2" w:space="0" w:color="auto"/>
                                                    <w:bottom w:val="single" w:sz="2" w:space="0" w:color="auto"/>
                                                    <w:right w:val="single" w:sz="2" w:space="0" w:color="auto"/>
                                                  </w:divBdr>
                                                  <w:divsChild>
                                                    <w:div w:id="446700155">
                                                      <w:marLeft w:val="0"/>
                                                      <w:marRight w:val="0"/>
                                                      <w:marTop w:val="0"/>
                                                      <w:marBottom w:val="0"/>
                                                      <w:divBdr>
                                                        <w:top w:val="single" w:sz="2" w:space="0" w:color="E5E7EB"/>
                                                        <w:left w:val="single" w:sz="2" w:space="0" w:color="E5E7EB"/>
                                                        <w:bottom w:val="single" w:sz="2" w:space="0" w:color="E5E7EB"/>
                                                        <w:right w:val="single" w:sz="2" w:space="0" w:color="E5E7EB"/>
                                                      </w:divBdr>
                                                      <w:divsChild>
                                                        <w:div w:id="346173839">
                                                          <w:marLeft w:val="0"/>
                                                          <w:marRight w:val="0"/>
                                                          <w:marTop w:val="0"/>
                                                          <w:marBottom w:val="0"/>
                                                          <w:divBdr>
                                                            <w:top w:val="single" w:sz="2" w:space="0" w:color="E5E7EB"/>
                                                            <w:left w:val="single" w:sz="2" w:space="0" w:color="E5E7EB"/>
                                                            <w:bottom w:val="single" w:sz="2" w:space="0" w:color="E5E7EB"/>
                                                            <w:right w:val="single" w:sz="2" w:space="0" w:color="E5E7EB"/>
                                                          </w:divBdr>
                                                        </w:div>
                                                        <w:div w:id="1805928827">
                                                          <w:marLeft w:val="0"/>
                                                          <w:marRight w:val="0"/>
                                                          <w:marTop w:val="0"/>
                                                          <w:marBottom w:val="0"/>
                                                          <w:divBdr>
                                                            <w:top w:val="single" w:sz="2" w:space="0" w:color="E5E7EB"/>
                                                            <w:left w:val="single" w:sz="2" w:space="0" w:color="E5E7EB"/>
                                                            <w:bottom w:val="single" w:sz="2" w:space="0" w:color="E5E7EB"/>
                                                            <w:right w:val="single" w:sz="2" w:space="0" w:color="E5E7EB"/>
                                                          </w:divBdr>
                                                          <w:divsChild>
                                                            <w:div w:id="1882354318">
                                                              <w:marLeft w:val="0"/>
                                                              <w:marRight w:val="0"/>
                                                              <w:marTop w:val="0"/>
                                                              <w:marBottom w:val="0"/>
                                                              <w:divBdr>
                                                                <w:top w:val="single" w:sz="2" w:space="0" w:color="auto"/>
                                                                <w:left w:val="single" w:sz="2" w:space="0" w:color="auto"/>
                                                                <w:bottom w:val="single" w:sz="2" w:space="0" w:color="auto"/>
                                                                <w:right w:val="single" w:sz="2" w:space="0" w:color="auto"/>
                                                              </w:divBdr>
                                                              <w:divsChild>
                                                                <w:div w:id="2108038445">
                                                                  <w:marLeft w:val="0"/>
                                                                  <w:marRight w:val="0"/>
                                                                  <w:marTop w:val="0"/>
                                                                  <w:marBottom w:val="0"/>
                                                                  <w:divBdr>
                                                                    <w:top w:val="single" w:sz="2" w:space="0" w:color="E5E7EB"/>
                                                                    <w:left w:val="single" w:sz="2" w:space="0" w:color="E5E7EB"/>
                                                                    <w:bottom w:val="single" w:sz="2" w:space="0" w:color="E5E7EB"/>
                                                                    <w:right w:val="single" w:sz="2" w:space="0" w:color="E5E7EB"/>
                                                                  </w:divBdr>
                                                                  <w:divsChild>
                                                                    <w:div w:id="5507288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0731427">
                                                                  <w:marLeft w:val="0"/>
                                                                  <w:marRight w:val="0"/>
                                                                  <w:marTop w:val="0"/>
                                                                  <w:marBottom w:val="0"/>
                                                                  <w:divBdr>
                                                                    <w:top w:val="single" w:sz="2" w:space="0" w:color="auto"/>
                                                                    <w:left w:val="single" w:sz="2" w:space="0" w:color="auto"/>
                                                                    <w:bottom w:val="single" w:sz="2" w:space="0" w:color="auto"/>
                                                                    <w:right w:val="single" w:sz="2" w:space="0" w:color="auto"/>
                                                                  </w:divBdr>
                                                                </w:div>
                                                              </w:divsChild>
                                                            </w:div>
                                                            <w:div w:id="1513451479">
                                                              <w:marLeft w:val="0"/>
                                                              <w:marRight w:val="0"/>
                                                              <w:marTop w:val="0"/>
                                                              <w:marBottom w:val="0"/>
                                                              <w:divBdr>
                                                                <w:top w:val="single" w:sz="2" w:space="0" w:color="E5E7EB"/>
                                                                <w:left w:val="single" w:sz="2" w:space="0" w:color="E5E7EB"/>
                                                                <w:bottom w:val="single" w:sz="2" w:space="0" w:color="E5E7EB"/>
                                                                <w:right w:val="single" w:sz="2" w:space="0" w:color="E5E7EB"/>
                                                              </w:divBdr>
                                                            </w:div>
                                                            <w:div w:id="1078213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53772985">
                                  <w:marLeft w:val="0"/>
                                  <w:marRight w:val="0"/>
                                  <w:marTop w:val="0"/>
                                  <w:marBottom w:val="0"/>
                                  <w:divBdr>
                                    <w:top w:val="single" w:sz="2" w:space="0" w:color="auto"/>
                                    <w:left w:val="single" w:sz="2" w:space="0" w:color="auto"/>
                                    <w:bottom w:val="single" w:sz="2" w:space="0" w:color="auto"/>
                                    <w:right w:val="single" w:sz="2" w:space="0" w:color="auto"/>
                                  </w:divBdr>
                                  <w:divsChild>
                                    <w:div w:id="140928807">
                                      <w:marLeft w:val="0"/>
                                      <w:marRight w:val="0"/>
                                      <w:marTop w:val="0"/>
                                      <w:marBottom w:val="0"/>
                                      <w:divBdr>
                                        <w:top w:val="single" w:sz="2" w:space="0" w:color="auto"/>
                                        <w:left w:val="single" w:sz="2" w:space="0" w:color="auto"/>
                                        <w:bottom w:val="single" w:sz="2" w:space="0" w:color="auto"/>
                                        <w:right w:val="single" w:sz="2" w:space="0" w:color="auto"/>
                                      </w:divBdr>
                                      <w:divsChild>
                                        <w:div w:id="1980188624">
                                          <w:marLeft w:val="0"/>
                                          <w:marRight w:val="0"/>
                                          <w:marTop w:val="0"/>
                                          <w:marBottom w:val="0"/>
                                          <w:divBdr>
                                            <w:top w:val="single" w:sz="2" w:space="0" w:color="E5E7EB"/>
                                            <w:left w:val="single" w:sz="2" w:space="0" w:color="E5E7EB"/>
                                            <w:bottom w:val="single" w:sz="2" w:space="0" w:color="E5E7EB"/>
                                            <w:right w:val="single" w:sz="2" w:space="0" w:color="E5E7EB"/>
                                          </w:divBdr>
                                          <w:divsChild>
                                            <w:div w:id="1250310211">
                                              <w:marLeft w:val="0"/>
                                              <w:marRight w:val="0"/>
                                              <w:marTop w:val="0"/>
                                              <w:marBottom w:val="0"/>
                                              <w:divBdr>
                                                <w:top w:val="single" w:sz="2" w:space="0" w:color="E5E7EB"/>
                                                <w:left w:val="single" w:sz="2" w:space="0" w:color="E5E7EB"/>
                                                <w:bottom w:val="single" w:sz="2" w:space="0" w:color="E5E7EB"/>
                                                <w:right w:val="single" w:sz="2" w:space="0" w:color="E5E7EB"/>
                                              </w:divBdr>
                                              <w:divsChild>
                                                <w:div w:id="1515875060">
                                                  <w:marLeft w:val="0"/>
                                                  <w:marRight w:val="0"/>
                                                  <w:marTop w:val="0"/>
                                                  <w:marBottom w:val="0"/>
                                                  <w:divBdr>
                                                    <w:top w:val="single" w:sz="2" w:space="0" w:color="auto"/>
                                                    <w:left w:val="single" w:sz="2" w:space="0" w:color="auto"/>
                                                    <w:bottom w:val="single" w:sz="2" w:space="0" w:color="auto"/>
                                                    <w:right w:val="single" w:sz="2" w:space="0" w:color="auto"/>
                                                  </w:divBdr>
                                                  <w:divsChild>
                                                    <w:div w:id="91243293">
                                                      <w:marLeft w:val="0"/>
                                                      <w:marRight w:val="0"/>
                                                      <w:marTop w:val="0"/>
                                                      <w:marBottom w:val="0"/>
                                                      <w:divBdr>
                                                        <w:top w:val="single" w:sz="2" w:space="0" w:color="E5E7EB"/>
                                                        <w:left w:val="single" w:sz="2" w:space="0" w:color="E5E7EB"/>
                                                        <w:bottom w:val="single" w:sz="2" w:space="0" w:color="E5E7EB"/>
                                                        <w:right w:val="single" w:sz="2" w:space="0" w:color="E5E7EB"/>
                                                      </w:divBdr>
                                                      <w:divsChild>
                                                        <w:div w:id="1708144360">
                                                          <w:marLeft w:val="0"/>
                                                          <w:marRight w:val="0"/>
                                                          <w:marTop w:val="0"/>
                                                          <w:marBottom w:val="0"/>
                                                          <w:divBdr>
                                                            <w:top w:val="single" w:sz="2" w:space="0" w:color="E5E7EB"/>
                                                            <w:left w:val="single" w:sz="2" w:space="0" w:color="E5E7EB"/>
                                                            <w:bottom w:val="single" w:sz="2" w:space="0" w:color="E5E7EB"/>
                                                            <w:right w:val="single" w:sz="2" w:space="0" w:color="E5E7EB"/>
                                                          </w:divBdr>
                                                        </w:div>
                                                        <w:div w:id="30040041">
                                                          <w:marLeft w:val="0"/>
                                                          <w:marRight w:val="0"/>
                                                          <w:marTop w:val="0"/>
                                                          <w:marBottom w:val="0"/>
                                                          <w:divBdr>
                                                            <w:top w:val="single" w:sz="2" w:space="0" w:color="E5E7EB"/>
                                                            <w:left w:val="single" w:sz="2" w:space="0" w:color="E5E7EB"/>
                                                            <w:bottom w:val="single" w:sz="2" w:space="0" w:color="E5E7EB"/>
                                                            <w:right w:val="single" w:sz="2" w:space="0" w:color="E5E7EB"/>
                                                          </w:divBdr>
                                                          <w:divsChild>
                                                            <w:div w:id="960575607">
                                                              <w:marLeft w:val="0"/>
                                                              <w:marRight w:val="0"/>
                                                              <w:marTop w:val="0"/>
                                                              <w:marBottom w:val="0"/>
                                                              <w:divBdr>
                                                                <w:top w:val="single" w:sz="2" w:space="0" w:color="auto"/>
                                                                <w:left w:val="single" w:sz="2" w:space="0" w:color="auto"/>
                                                                <w:bottom w:val="single" w:sz="2" w:space="0" w:color="auto"/>
                                                                <w:right w:val="single" w:sz="2" w:space="0" w:color="auto"/>
                                                              </w:divBdr>
                                                              <w:divsChild>
                                                                <w:div w:id="377703029">
                                                                  <w:marLeft w:val="0"/>
                                                                  <w:marRight w:val="0"/>
                                                                  <w:marTop w:val="0"/>
                                                                  <w:marBottom w:val="0"/>
                                                                  <w:divBdr>
                                                                    <w:top w:val="single" w:sz="2" w:space="0" w:color="E5E7EB"/>
                                                                    <w:left w:val="single" w:sz="2" w:space="0" w:color="E5E7EB"/>
                                                                    <w:bottom w:val="single" w:sz="2" w:space="0" w:color="E5E7EB"/>
                                                                    <w:right w:val="single" w:sz="2" w:space="0" w:color="E5E7EB"/>
                                                                  </w:divBdr>
                                                                  <w:divsChild>
                                                                    <w:div w:id="158016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2900730">
                                                                  <w:marLeft w:val="0"/>
                                                                  <w:marRight w:val="0"/>
                                                                  <w:marTop w:val="0"/>
                                                                  <w:marBottom w:val="0"/>
                                                                  <w:divBdr>
                                                                    <w:top w:val="single" w:sz="2" w:space="0" w:color="auto"/>
                                                                    <w:left w:val="single" w:sz="2" w:space="0" w:color="auto"/>
                                                                    <w:bottom w:val="single" w:sz="2" w:space="0" w:color="auto"/>
                                                                    <w:right w:val="single" w:sz="2" w:space="0" w:color="auto"/>
                                                                  </w:divBdr>
                                                                </w:div>
                                                              </w:divsChild>
                                                            </w:div>
                                                            <w:div w:id="525758073">
                                                              <w:marLeft w:val="0"/>
                                                              <w:marRight w:val="0"/>
                                                              <w:marTop w:val="0"/>
                                                              <w:marBottom w:val="0"/>
                                                              <w:divBdr>
                                                                <w:top w:val="single" w:sz="2" w:space="0" w:color="E5E7EB"/>
                                                                <w:left w:val="single" w:sz="2" w:space="0" w:color="E5E7EB"/>
                                                                <w:bottom w:val="single" w:sz="2" w:space="0" w:color="E5E7EB"/>
                                                                <w:right w:val="single" w:sz="2" w:space="0" w:color="E5E7EB"/>
                                                              </w:divBdr>
                                                            </w:div>
                                                            <w:div w:id="1358392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32351269">
                                  <w:marLeft w:val="0"/>
                                  <w:marRight w:val="0"/>
                                  <w:marTop w:val="0"/>
                                  <w:marBottom w:val="0"/>
                                  <w:divBdr>
                                    <w:top w:val="single" w:sz="2" w:space="0" w:color="auto"/>
                                    <w:left w:val="single" w:sz="2" w:space="0" w:color="auto"/>
                                    <w:bottom w:val="single" w:sz="2" w:space="0" w:color="auto"/>
                                    <w:right w:val="single" w:sz="2" w:space="0" w:color="auto"/>
                                  </w:divBdr>
                                  <w:divsChild>
                                    <w:div w:id="2105372025">
                                      <w:marLeft w:val="0"/>
                                      <w:marRight w:val="0"/>
                                      <w:marTop w:val="0"/>
                                      <w:marBottom w:val="0"/>
                                      <w:divBdr>
                                        <w:top w:val="single" w:sz="2" w:space="0" w:color="auto"/>
                                        <w:left w:val="single" w:sz="2" w:space="0" w:color="auto"/>
                                        <w:bottom w:val="single" w:sz="2" w:space="0" w:color="auto"/>
                                        <w:right w:val="single" w:sz="2" w:space="0" w:color="auto"/>
                                      </w:divBdr>
                                      <w:divsChild>
                                        <w:div w:id="216934342">
                                          <w:marLeft w:val="0"/>
                                          <w:marRight w:val="0"/>
                                          <w:marTop w:val="0"/>
                                          <w:marBottom w:val="0"/>
                                          <w:divBdr>
                                            <w:top w:val="single" w:sz="2" w:space="0" w:color="E5E7EB"/>
                                            <w:left w:val="single" w:sz="2" w:space="0" w:color="E5E7EB"/>
                                            <w:bottom w:val="single" w:sz="2" w:space="0" w:color="E5E7EB"/>
                                            <w:right w:val="single" w:sz="2" w:space="0" w:color="E5E7EB"/>
                                          </w:divBdr>
                                          <w:divsChild>
                                            <w:div w:id="1869946582">
                                              <w:marLeft w:val="0"/>
                                              <w:marRight w:val="0"/>
                                              <w:marTop w:val="0"/>
                                              <w:marBottom w:val="0"/>
                                              <w:divBdr>
                                                <w:top w:val="single" w:sz="2" w:space="0" w:color="E5E7EB"/>
                                                <w:left w:val="single" w:sz="2" w:space="0" w:color="E5E7EB"/>
                                                <w:bottom w:val="single" w:sz="2" w:space="0" w:color="E5E7EB"/>
                                                <w:right w:val="single" w:sz="2" w:space="0" w:color="E5E7EB"/>
                                              </w:divBdr>
                                              <w:divsChild>
                                                <w:div w:id="1029985762">
                                                  <w:marLeft w:val="0"/>
                                                  <w:marRight w:val="0"/>
                                                  <w:marTop w:val="0"/>
                                                  <w:marBottom w:val="0"/>
                                                  <w:divBdr>
                                                    <w:top w:val="single" w:sz="2" w:space="0" w:color="auto"/>
                                                    <w:left w:val="single" w:sz="2" w:space="0" w:color="auto"/>
                                                    <w:bottom w:val="single" w:sz="2" w:space="0" w:color="auto"/>
                                                    <w:right w:val="single" w:sz="2" w:space="0" w:color="auto"/>
                                                  </w:divBdr>
                                                  <w:divsChild>
                                                    <w:div w:id="661616113">
                                                      <w:marLeft w:val="0"/>
                                                      <w:marRight w:val="0"/>
                                                      <w:marTop w:val="0"/>
                                                      <w:marBottom w:val="0"/>
                                                      <w:divBdr>
                                                        <w:top w:val="single" w:sz="2" w:space="0" w:color="E5E7EB"/>
                                                        <w:left w:val="single" w:sz="2" w:space="0" w:color="E5E7EB"/>
                                                        <w:bottom w:val="single" w:sz="2" w:space="0" w:color="E5E7EB"/>
                                                        <w:right w:val="single" w:sz="2" w:space="0" w:color="E5E7EB"/>
                                                      </w:divBdr>
                                                      <w:divsChild>
                                                        <w:div w:id="815733">
                                                          <w:marLeft w:val="0"/>
                                                          <w:marRight w:val="0"/>
                                                          <w:marTop w:val="0"/>
                                                          <w:marBottom w:val="0"/>
                                                          <w:divBdr>
                                                            <w:top w:val="single" w:sz="2" w:space="0" w:color="E5E7EB"/>
                                                            <w:left w:val="single" w:sz="2" w:space="0" w:color="E5E7EB"/>
                                                            <w:bottom w:val="single" w:sz="2" w:space="0" w:color="E5E7EB"/>
                                                            <w:right w:val="single" w:sz="2" w:space="0" w:color="E5E7EB"/>
                                                          </w:divBdr>
                                                        </w:div>
                                                        <w:div w:id="1935506422">
                                                          <w:marLeft w:val="0"/>
                                                          <w:marRight w:val="0"/>
                                                          <w:marTop w:val="0"/>
                                                          <w:marBottom w:val="0"/>
                                                          <w:divBdr>
                                                            <w:top w:val="single" w:sz="2" w:space="0" w:color="E5E7EB"/>
                                                            <w:left w:val="single" w:sz="2" w:space="0" w:color="E5E7EB"/>
                                                            <w:bottom w:val="single" w:sz="2" w:space="0" w:color="E5E7EB"/>
                                                            <w:right w:val="single" w:sz="2" w:space="0" w:color="E5E7EB"/>
                                                          </w:divBdr>
                                                          <w:divsChild>
                                                            <w:div w:id="1870022067">
                                                              <w:marLeft w:val="0"/>
                                                              <w:marRight w:val="0"/>
                                                              <w:marTop w:val="0"/>
                                                              <w:marBottom w:val="0"/>
                                                              <w:divBdr>
                                                                <w:top w:val="single" w:sz="2" w:space="0" w:color="auto"/>
                                                                <w:left w:val="single" w:sz="2" w:space="0" w:color="auto"/>
                                                                <w:bottom w:val="single" w:sz="2" w:space="0" w:color="auto"/>
                                                                <w:right w:val="single" w:sz="2" w:space="0" w:color="auto"/>
                                                              </w:divBdr>
                                                              <w:divsChild>
                                                                <w:div w:id="659118779">
                                                                  <w:marLeft w:val="0"/>
                                                                  <w:marRight w:val="0"/>
                                                                  <w:marTop w:val="0"/>
                                                                  <w:marBottom w:val="0"/>
                                                                  <w:divBdr>
                                                                    <w:top w:val="single" w:sz="2" w:space="0" w:color="E5E7EB"/>
                                                                    <w:left w:val="single" w:sz="2" w:space="0" w:color="E5E7EB"/>
                                                                    <w:bottom w:val="single" w:sz="2" w:space="0" w:color="E5E7EB"/>
                                                                    <w:right w:val="single" w:sz="2" w:space="0" w:color="E5E7EB"/>
                                                                  </w:divBdr>
                                                                  <w:divsChild>
                                                                    <w:div w:id="601961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3659245">
                                                                  <w:marLeft w:val="0"/>
                                                                  <w:marRight w:val="0"/>
                                                                  <w:marTop w:val="0"/>
                                                                  <w:marBottom w:val="0"/>
                                                                  <w:divBdr>
                                                                    <w:top w:val="single" w:sz="2" w:space="0" w:color="auto"/>
                                                                    <w:left w:val="single" w:sz="2" w:space="0" w:color="auto"/>
                                                                    <w:bottom w:val="single" w:sz="2" w:space="0" w:color="auto"/>
                                                                    <w:right w:val="single" w:sz="2" w:space="0" w:color="auto"/>
                                                                  </w:divBdr>
                                                                </w:div>
                                                              </w:divsChild>
                                                            </w:div>
                                                            <w:div w:id="1973975931">
                                                              <w:marLeft w:val="0"/>
                                                              <w:marRight w:val="0"/>
                                                              <w:marTop w:val="0"/>
                                                              <w:marBottom w:val="0"/>
                                                              <w:divBdr>
                                                                <w:top w:val="single" w:sz="2" w:space="0" w:color="E5E7EB"/>
                                                                <w:left w:val="single" w:sz="2" w:space="0" w:color="E5E7EB"/>
                                                                <w:bottom w:val="single" w:sz="2" w:space="0" w:color="E5E7EB"/>
                                                                <w:right w:val="single" w:sz="2" w:space="0" w:color="E5E7EB"/>
                                                              </w:divBdr>
                                                            </w:div>
                                                            <w:div w:id="384913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12495574">
                                  <w:marLeft w:val="0"/>
                                  <w:marRight w:val="0"/>
                                  <w:marTop w:val="0"/>
                                  <w:marBottom w:val="0"/>
                                  <w:divBdr>
                                    <w:top w:val="single" w:sz="2" w:space="0" w:color="auto"/>
                                    <w:left w:val="single" w:sz="2" w:space="0" w:color="auto"/>
                                    <w:bottom w:val="single" w:sz="2" w:space="0" w:color="auto"/>
                                    <w:right w:val="single" w:sz="2" w:space="0" w:color="auto"/>
                                  </w:divBdr>
                                  <w:divsChild>
                                    <w:div w:id="1492331773">
                                      <w:marLeft w:val="0"/>
                                      <w:marRight w:val="0"/>
                                      <w:marTop w:val="0"/>
                                      <w:marBottom w:val="0"/>
                                      <w:divBdr>
                                        <w:top w:val="single" w:sz="2" w:space="0" w:color="auto"/>
                                        <w:left w:val="single" w:sz="2" w:space="0" w:color="auto"/>
                                        <w:bottom w:val="single" w:sz="2" w:space="0" w:color="auto"/>
                                        <w:right w:val="single" w:sz="2" w:space="0" w:color="auto"/>
                                      </w:divBdr>
                                      <w:divsChild>
                                        <w:div w:id="810564817">
                                          <w:marLeft w:val="0"/>
                                          <w:marRight w:val="0"/>
                                          <w:marTop w:val="0"/>
                                          <w:marBottom w:val="0"/>
                                          <w:divBdr>
                                            <w:top w:val="single" w:sz="2" w:space="0" w:color="auto"/>
                                            <w:left w:val="single" w:sz="2" w:space="0" w:color="auto"/>
                                            <w:bottom w:val="single" w:sz="2" w:space="0" w:color="auto"/>
                                            <w:right w:val="single" w:sz="2" w:space="0" w:color="auto"/>
                                          </w:divBdr>
                                          <w:divsChild>
                                            <w:div w:id="917249708">
                                              <w:marLeft w:val="0"/>
                                              <w:marRight w:val="0"/>
                                              <w:marTop w:val="0"/>
                                              <w:marBottom w:val="0"/>
                                              <w:divBdr>
                                                <w:top w:val="single" w:sz="2" w:space="0" w:color="auto"/>
                                                <w:left w:val="single" w:sz="2" w:space="0" w:color="auto"/>
                                                <w:bottom w:val="single" w:sz="2" w:space="2" w:color="auto"/>
                                                <w:right w:val="single" w:sz="2" w:space="0" w:color="auto"/>
                                              </w:divBdr>
                                              <w:divsChild>
                                                <w:div w:id="321205840">
                                                  <w:marLeft w:val="0"/>
                                                  <w:marRight w:val="0"/>
                                                  <w:marTop w:val="0"/>
                                                  <w:marBottom w:val="0"/>
                                                  <w:divBdr>
                                                    <w:top w:val="single" w:sz="2" w:space="0" w:color="auto"/>
                                                    <w:left w:val="single" w:sz="2" w:space="0" w:color="auto"/>
                                                    <w:bottom w:val="single" w:sz="2" w:space="0" w:color="auto"/>
                                                    <w:right w:val="single" w:sz="2" w:space="0" w:color="auto"/>
                                                  </w:divBdr>
                                                  <w:divsChild>
                                                    <w:div w:id="15125313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8401761">
                                          <w:marLeft w:val="0"/>
                                          <w:marRight w:val="0"/>
                                          <w:marTop w:val="0"/>
                                          <w:marBottom w:val="0"/>
                                          <w:divBdr>
                                            <w:top w:val="single" w:sz="2" w:space="0" w:color="auto"/>
                                            <w:left w:val="single" w:sz="2" w:space="0" w:color="auto"/>
                                            <w:bottom w:val="single" w:sz="2" w:space="0" w:color="auto"/>
                                            <w:right w:val="single" w:sz="2" w:space="0" w:color="auto"/>
                                          </w:divBdr>
                                          <w:divsChild>
                                            <w:div w:id="1210410518">
                                              <w:marLeft w:val="0"/>
                                              <w:marRight w:val="0"/>
                                              <w:marTop w:val="0"/>
                                              <w:marBottom w:val="0"/>
                                              <w:divBdr>
                                                <w:top w:val="single" w:sz="2" w:space="0" w:color="auto"/>
                                                <w:left w:val="single" w:sz="2" w:space="0" w:color="auto"/>
                                                <w:bottom w:val="single" w:sz="2" w:space="2" w:color="auto"/>
                                                <w:right w:val="single" w:sz="2" w:space="0" w:color="auto"/>
                                              </w:divBdr>
                                              <w:divsChild>
                                                <w:div w:id="314188167">
                                                  <w:marLeft w:val="0"/>
                                                  <w:marRight w:val="0"/>
                                                  <w:marTop w:val="0"/>
                                                  <w:marBottom w:val="0"/>
                                                  <w:divBdr>
                                                    <w:top w:val="single" w:sz="2" w:space="0" w:color="auto"/>
                                                    <w:left w:val="single" w:sz="2" w:space="0" w:color="auto"/>
                                                    <w:bottom w:val="single" w:sz="2" w:space="0" w:color="auto"/>
                                                    <w:right w:val="single" w:sz="2" w:space="0" w:color="auto"/>
                                                  </w:divBdr>
                                                  <w:divsChild>
                                                    <w:div w:id="9776847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58542709">
                                          <w:marLeft w:val="0"/>
                                          <w:marRight w:val="0"/>
                                          <w:marTop w:val="0"/>
                                          <w:marBottom w:val="0"/>
                                          <w:divBdr>
                                            <w:top w:val="single" w:sz="2" w:space="0" w:color="auto"/>
                                            <w:left w:val="single" w:sz="2" w:space="0" w:color="auto"/>
                                            <w:bottom w:val="single" w:sz="2" w:space="0" w:color="auto"/>
                                            <w:right w:val="single" w:sz="2" w:space="0" w:color="auto"/>
                                          </w:divBdr>
                                          <w:divsChild>
                                            <w:div w:id="2037845261">
                                              <w:marLeft w:val="0"/>
                                              <w:marRight w:val="0"/>
                                              <w:marTop w:val="0"/>
                                              <w:marBottom w:val="0"/>
                                              <w:divBdr>
                                                <w:top w:val="single" w:sz="2" w:space="0" w:color="auto"/>
                                                <w:left w:val="single" w:sz="2" w:space="0" w:color="auto"/>
                                                <w:bottom w:val="single" w:sz="2" w:space="2" w:color="auto"/>
                                                <w:right w:val="single" w:sz="2" w:space="0" w:color="auto"/>
                                              </w:divBdr>
                                              <w:divsChild>
                                                <w:div w:id="1090277902">
                                                  <w:marLeft w:val="0"/>
                                                  <w:marRight w:val="0"/>
                                                  <w:marTop w:val="0"/>
                                                  <w:marBottom w:val="0"/>
                                                  <w:divBdr>
                                                    <w:top w:val="single" w:sz="2" w:space="0" w:color="auto"/>
                                                    <w:left w:val="single" w:sz="2" w:space="0" w:color="auto"/>
                                                    <w:bottom w:val="single" w:sz="2" w:space="0" w:color="auto"/>
                                                    <w:right w:val="single" w:sz="2" w:space="0" w:color="auto"/>
                                                  </w:divBdr>
                                                  <w:divsChild>
                                                    <w:div w:id="900556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85158210">
                                          <w:marLeft w:val="0"/>
                                          <w:marRight w:val="0"/>
                                          <w:marTop w:val="0"/>
                                          <w:marBottom w:val="0"/>
                                          <w:divBdr>
                                            <w:top w:val="single" w:sz="2" w:space="0" w:color="auto"/>
                                            <w:left w:val="single" w:sz="2" w:space="0" w:color="auto"/>
                                            <w:bottom w:val="single" w:sz="2" w:space="0" w:color="auto"/>
                                            <w:right w:val="single" w:sz="2" w:space="0" w:color="auto"/>
                                          </w:divBdr>
                                          <w:divsChild>
                                            <w:div w:id="1498957237">
                                              <w:marLeft w:val="0"/>
                                              <w:marRight w:val="0"/>
                                              <w:marTop w:val="0"/>
                                              <w:marBottom w:val="0"/>
                                              <w:divBdr>
                                                <w:top w:val="single" w:sz="2" w:space="0" w:color="auto"/>
                                                <w:left w:val="single" w:sz="2" w:space="0" w:color="auto"/>
                                                <w:bottom w:val="single" w:sz="2" w:space="2" w:color="auto"/>
                                                <w:right w:val="single" w:sz="2" w:space="0" w:color="auto"/>
                                              </w:divBdr>
                                              <w:divsChild>
                                                <w:div w:id="1362903821">
                                                  <w:marLeft w:val="0"/>
                                                  <w:marRight w:val="0"/>
                                                  <w:marTop w:val="0"/>
                                                  <w:marBottom w:val="0"/>
                                                  <w:divBdr>
                                                    <w:top w:val="single" w:sz="2" w:space="0" w:color="auto"/>
                                                    <w:left w:val="single" w:sz="2" w:space="0" w:color="auto"/>
                                                    <w:bottom w:val="single" w:sz="2" w:space="0" w:color="auto"/>
                                                    <w:right w:val="single" w:sz="2" w:space="0" w:color="auto"/>
                                                  </w:divBdr>
                                                  <w:divsChild>
                                                    <w:div w:id="50036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6263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22917081">
              <w:marLeft w:val="0"/>
              <w:marRight w:val="0"/>
              <w:marTop w:val="0"/>
              <w:marBottom w:val="0"/>
              <w:divBdr>
                <w:top w:val="single" w:sz="2" w:space="0" w:color="auto"/>
                <w:left w:val="single" w:sz="2" w:space="0" w:color="auto"/>
                <w:bottom w:val="single" w:sz="2" w:space="0" w:color="auto"/>
                <w:right w:val="single" w:sz="2" w:space="0" w:color="auto"/>
              </w:divBdr>
              <w:divsChild>
                <w:div w:id="80761887">
                  <w:marLeft w:val="0"/>
                  <w:marRight w:val="0"/>
                  <w:marTop w:val="0"/>
                  <w:marBottom w:val="0"/>
                  <w:divBdr>
                    <w:top w:val="single" w:sz="2" w:space="0" w:color="auto"/>
                    <w:left w:val="single" w:sz="2" w:space="0" w:color="auto"/>
                    <w:bottom w:val="single" w:sz="2" w:space="0" w:color="auto"/>
                    <w:right w:val="single" w:sz="2" w:space="0" w:color="auto"/>
                  </w:divBdr>
                  <w:divsChild>
                    <w:div w:id="651907872">
                      <w:marLeft w:val="0"/>
                      <w:marRight w:val="0"/>
                      <w:marTop w:val="0"/>
                      <w:marBottom w:val="0"/>
                      <w:divBdr>
                        <w:top w:val="single" w:sz="2" w:space="0" w:color="E5E7EB"/>
                        <w:left w:val="single" w:sz="2" w:space="0" w:color="E5E7EB"/>
                        <w:bottom w:val="single" w:sz="2" w:space="0" w:color="E5E7EB"/>
                        <w:right w:val="single" w:sz="2" w:space="0" w:color="E5E7EB"/>
                      </w:divBdr>
                      <w:divsChild>
                        <w:div w:id="719090697">
                          <w:marLeft w:val="0"/>
                          <w:marRight w:val="0"/>
                          <w:marTop w:val="0"/>
                          <w:marBottom w:val="0"/>
                          <w:divBdr>
                            <w:top w:val="single" w:sz="2" w:space="0" w:color="E5E7EB"/>
                            <w:left w:val="single" w:sz="2" w:space="0" w:color="E5E7EB"/>
                            <w:bottom w:val="single" w:sz="2" w:space="0" w:color="E5E7EB"/>
                            <w:right w:val="single" w:sz="2" w:space="0" w:color="E5E7EB"/>
                          </w:divBdr>
                          <w:divsChild>
                            <w:div w:id="625279197">
                              <w:marLeft w:val="0"/>
                              <w:marRight w:val="0"/>
                              <w:marTop w:val="0"/>
                              <w:marBottom w:val="0"/>
                              <w:divBdr>
                                <w:top w:val="single" w:sz="2" w:space="0" w:color="E5E7EB"/>
                                <w:left w:val="single" w:sz="2" w:space="0" w:color="E5E7EB"/>
                                <w:bottom w:val="single" w:sz="2" w:space="0" w:color="E5E7EB"/>
                                <w:right w:val="single" w:sz="2" w:space="0" w:color="E5E7EB"/>
                              </w:divBdr>
                              <w:divsChild>
                                <w:div w:id="1762679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95286732">
                  <w:marLeft w:val="0"/>
                  <w:marRight w:val="0"/>
                  <w:marTop w:val="0"/>
                  <w:marBottom w:val="0"/>
                  <w:divBdr>
                    <w:top w:val="single" w:sz="2" w:space="0" w:color="auto"/>
                    <w:left w:val="single" w:sz="2" w:space="0" w:color="auto"/>
                    <w:bottom w:val="single" w:sz="2" w:space="0" w:color="auto"/>
                    <w:right w:val="single" w:sz="2" w:space="0" w:color="auto"/>
                  </w:divBdr>
                  <w:divsChild>
                    <w:div w:id="390926496">
                      <w:marLeft w:val="0"/>
                      <w:marRight w:val="0"/>
                      <w:marTop w:val="0"/>
                      <w:marBottom w:val="0"/>
                      <w:divBdr>
                        <w:top w:val="single" w:sz="2" w:space="0" w:color="E5E7EB"/>
                        <w:left w:val="single" w:sz="2" w:space="0" w:color="E5E7EB"/>
                        <w:bottom w:val="single" w:sz="2" w:space="0" w:color="E5E7EB"/>
                        <w:right w:val="single" w:sz="2" w:space="0" w:color="E5E7EB"/>
                      </w:divBdr>
                      <w:divsChild>
                        <w:div w:id="1704788906">
                          <w:marLeft w:val="0"/>
                          <w:marRight w:val="0"/>
                          <w:marTop w:val="0"/>
                          <w:marBottom w:val="0"/>
                          <w:divBdr>
                            <w:top w:val="single" w:sz="2" w:space="0" w:color="E5E7EB"/>
                            <w:left w:val="single" w:sz="2" w:space="0" w:color="E5E7EB"/>
                            <w:bottom w:val="single" w:sz="2" w:space="0" w:color="E5E7EB"/>
                            <w:right w:val="single" w:sz="2" w:space="0" w:color="E5E7EB"/>
                          </w:divBdr>
                          <w:divsChild>
                            <w:div w:id="1322660770">
                              <w:marLeft w:val="0"/>
                              <w:marRight w:val="0"/>
                              <w:marTop w:val="0"/>
                              <w:marBottom w:val="0"/>
                              <w:divBdr>
                                <w:top w:val="single" w:sz="2" w:space="0" w:color="E5E7EB"/>
                                <w:left w:val="single" w:sz="2" w:space="0" w:color="E5E7EB"/>
                                <w:bottom w:val="single" w:sz="2" w:space="0" w:color="E5E7EB"/>
                                <w:right w:val="single" w:sz="2" w:space="0" w:color="E5E7EB"/>
                              </w:divBdr>
                              <w:divsChild>
                                <w:div w:id="1979605184">
                                  <w:marLeft w:val="0"/>
                                  <w:marRight w:val="0"/>
                                  <w:marTop w:val="0"/>
                                  <w:marBottom w:val="0"/>
                                  <w:divBdr>
                                    <w:top w:val="single" w:sz="2" w:space="0" w:color="E5E7EB"/>
                                    <w:left w:val="single" w:sz="2" w:space="0" w:color="E5E7EB"/>
                                    <w:bottom w:val="single" w:sz="2" w:space="0" w:color="E5E7EB"/>
                                    <w:right w:val="single" w:sz="2" w:space="0" w:color="E5E7EB"/>
                                  </w:divBdr>
                                  <w:divsChild>
                                    <w:div w:id="1016150419">
                                      <w:marLeft w:val="0"/>
                                      <w:marRight w:val="0"/>
                                      <w:marTop w:val="0"/>
                                      <w:marBottom w:val="0"/>
                                      <w:divBdr>
                                        <w:top w:val="single" w:sz="2" w:space="0" w:color="auto"/>
                                        <w:left w:val="single" w:sz="2" w:space="4" w:color="auto"/>
                                        <w:bottom w:val="single" w:sz="2" w:space="0" w:color="auto"/>
                                        <w:right w:val="single" w:sz="2" w:space="4" w:color="auto"/>
                                      </w:divBdr>
                                    </w:div>
                                    <w:div w:id="1481801064">
                                      <w:marLeft w:val="0"/>
                                      <w:marRight w:val="0"/>
                                      <w:marTop w:val="0"/>
                                      <w:marBottom w:val="0"/>
                                      <w:divBdr>
                                        <w:top w:val="single" w:sz="2" w:space="0" w:color="auto"/>
                                        <w:left w:val="single" w:sz="2" w:space="4" w:color="auto"/>
                                        <w:bottom w:val="single" w:sz="2" w:space="0" w:color="auto"/>
                                        <w:right w:val="single" w:sz="2" w:space="4" w:color="auto"/>
                                      </w:divBdr>
                                    </w:div>
                                    <w:div w:id="2014644013">
                                      <w:marLeft w:val="0"/>
                                      <w:marRight w:val="0"/>
                                      <w:marTop w:val="0"/>
                                      <w:marBottom w:val="0"/>
                                      <w:divBdr>
                                        <w:top w:val="single" w:sz="2" w:space="0" w:color="auto"/>
                                        <w:left w:val="single" w:sz="2" w:space="4" w:color="auto"/>
                                        <w:bottom w:val="single" w:sz="2" w:space="0" w:color="auto"/>
                                        <w:right w:val="single" w:sz="2" w:space="4" w:color="auto"/>
                                      </w:divBdr>
                                    </w:div>
                                    <w:div w:id="866210891">
                                      <w:marLeft w:val="0"/>
                                      <w:marRight w:val="0"/>
                                      <w:marTop w:val="0"/>
                                      <w:marBottom w:val="0"/>
                                      <w:divBdr>
                                        <w:top w:val="single" w:sz="2" w:space="0" w:color="auto"/>
                                        <w:left w:val="single" w:sz="2" w:space="4" w:color="auto"/>
                                        <w:bottom w:val="single" w:sz="2" w:space="0" w:color="auto"/>
                                        <w:right w:val="single" w:sz="2" w:space="4" w:color="auto"/>
                                      </w:divBdr>
                                    </w:div>
                                    <w:div w:id="1775440844">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quick-start-forecas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ka.ms/nixtlatimegen1/schema" TargetMode="External"/><Relationship Id="rId12" Type="http://schemas.openxmlformats.org/officeDocument/2006/relationships/hyperlink" Target="https://aka.ms/demand-forecasting-with-TimeGE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ka.ms/nixtlatimegen1/docs" TargetMode="External"/><Relationship Id="rId11" Type="http://schemas.openxmlformats.org/officeDocument/2006/relationships/hyperlink" Target="https://aka.ms/exogenous-variables" TargetMode="External"/><Relationship Id="rId5" Type="http://schemas.openxmlformats.org/officeDocument/2006/relationships/hyperlink" Target="https://www.snowflake.com/guides/llm-inference/" TargetMode="External"/><Relationship Id="rId10" Type="http://schemas.openxmlformats.org/officeDocument/2006/relationships/hyperlink" Target="https://aka.ms/anomaly-detection" TargetMode="External"/><Relationship Id="rId4" Type="http://schemas.openxmlformats.org/officeDocument/2006/relationships/webSettings" Target="webSettings.xml"/><Relationship Id="rId9" Type="http://schemas.openxmlformats.org/officeDocument/2006/relationships/hyperlink" Target="https://aka.ms/finetuning-TimeGEN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2319</Words>
  <Characters>13221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Eadala</dc:creator>
  <cp:keywords/>
  <dc:description/>
  <cp:lastModifiedBy>Devi Eadala</cp:lastModifiedBy>
  <cp:revision>8</cp:revision>
  <dcterms:created xsi:type="dcterms:W3CDTF">2024-11-13T23:54:00Z</dcterms:created>
  <dcterms:modified xsi:type="dcterms:W3CDTF">2024-11-14T01:34:00Z</dcterms:modified>
</cp:coreProperties>
</file>