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Practical No. 8</w:t>
      </w:r>
    </w:p>
    <w:p>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Install &amp; Configure OpenVPN GUI on Windows 10</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line="240" w:lineRule="auto"/>
        <w:ind w:left="425" w:leftChars="0" w:right="0" w:hanging="425" w:firstLineChars="0"/>
        <w:jc w:val="both"/>
        <w:rPr>
          <w:rFonts w:hint="default" w:ascii="Times New Roman" w:hAnsi="Times New Roman" w:eastAsia="sans-serif" w:cs="Times New Roman"/>
          <w:b/>
          <w:bCs/>
          <w:i w:val="0"/>
          <w:iCs w:val="0"/>
          <w:caps w:val="0"/>
          <w:color w:val="3B3B4D"/>
          <w:spacing w:val="-4"/>
          <w:sz w:val="24"/>
          <w:szCs w:val="24"/>
        </w:rPr>
      </w:pPr>
      <w:r>
        <w:rPr>
          <w:rStyle w:val="8"/>
          <w:rFonts w:hint="default" w:ascii="Times New Roman" w:hAnsi="Times New Roman" w:eastAsia="sans-serif" w:cs="Times New Roman"/>
          <w:b/>
          <w:bCs/>
          <w:i w:val="0"/>
          <w:iCs w:val="0"/>
          <w:caps w:val="0"/>
          <w:color w:val="3B3B4D"/>
          <w:spacing w:val="-4"/>
          <w:sz w:val="24"/>
          <w:szCs w:val="24"/>
          <w:bdr w:val="none" w:color="auto" w:sz="0" w:space="0"/>
          <w:shd w:val="clear" w:fill="FFFFFF"/>
        </w:rPr>
        <w:t>What is</w:t>
      </w:r>
      <w:r>
        <w:rPr>
          <w:rFonts w:hint="default" w:ascii="Times New Roman" w:hAnsi="Times New Roman" w:eastAsia="sans-serif" w:cs="Times New Roman"/>
          <w:b/>
          <w:bCs/>
          <w:i w:val="0"/>
          <w:iCs w:val="0"/>
          <w:caps w:val="0"/>
          <w:color w:val="3B3B4D"/>
          <w:spacing w:val="-4"/>
          <w:sz w:val="24"/>
          <w:szCs w:val="24"/>
          <w:bdr w:val="none" w:color="auto" w:sz="0" w:space="0"/>
          <w:shd w:val="clear" w:fill="FFFFFF"/>
        </w:rPr>
        <w:t> OpenVPN?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OpenVPN is a VPN software application, a flexible and stable solution for keeping all your online matters private and secure. OpenVPN-GUI controller helps manage VPN connections.</w:t>
      </w:r>
      <w:r>
        <w:rPr>
          <w:rFonts w:hint="default" w:ascii="Times New Roman" w:hAnsi="Times New Roman" w:eastAsia="sans-serif" w:cs="Times New Roman"/>
          <w:i w:val="0"/>
          <w:iCs w:val="0"/>
          <w:caps w:val="0"/>
          <w:color w:val="3B3B4D"/>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B3B4D"/>
          <w:spacing w:val="0"/>
          <w:sz w:val="24"/>
          <w:szCs w:val="24"/>
          <w:bdr w:val="none" w:color="auto" w:sz="0" w:space="0"/>
          <w:shd w:val="clear" w:fill="FFFFFF"/>
        </w:rPr>
        <w:t>It is popular to depict a VPN as a tunnel, and OpenVPN does not stray far from this comparison. It works on two ends:</w:t>
      </w:r>
    </w:p>
    <w:p>
      <w:pPr>
        <w:keepNext w:val="0"/>
        <w:keepLines w:val="0"/>
        <w:widowControl/>
        <w:numPr>
          <w:ilvl w:val="0"/>
          <w:numId w:val="2"/>
        </w:numPr>
        <w:suppressLineNumbers w:val="0"/>
        <w:tabs>
          <w:tab w:val="clear" w:pos="420"/>
        </w:tabs>
        <w:spacing w:before="0" w:beforeAutospacing="0" w:after="0" w:afterAutospacing="0" w:line="240" w:lineRule="auto"/>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B3B4D"/>
          <w:spacing w:val="0"/>
          <w:sz w:val="24"/>
          <w:szCs w:val="24"/>
          <w:shd w:val="clear" w:fill="FFFFFF"/>
        </w:rPr>
        <w:t>OpenVPN client: an automatic and stable software application usually installed on users’ computers or other devices. It establishes a secure VPN connection. In other words, it is the VPN app itself.</w:t>
      </w:r>
    </w:p>
    <w:p>
      <w:pPr>
        <w:keepNext w:val="0"/>
        <w:keepLines w:val="0"/>
        <w:widowControl/>
        <w:numPr>
          <w:ilvl w:val="0"/>
          <w:numId w:val="2"/>
        </w:numPr>
        <w:suppressLineNumbers w:val="0"/>
        <w:tabs>
          <w:tab w:val="clear" w:pos="420"/>
        </w:tabs>
        <w:spacing w:before="0" w:beforeAutospacing="0" w:after="0" w:afterAutospacing="0" w:line="240" w:lineRule="auto"/>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B3B4D"/>
          <w:spacing w:val="0"/>
          <w:sz w:val="24"/>
          <w:szCs w:val="24"/>
          <w:shd w:val="clear" w:fill="FFFFFF"/>
        </w:rPr>
        <w:t>OpenVPN server: the foundation of the VPN technology, which guarantees secure data transmissions, encryption, authentication, and safe access.</w:t>
      </w:r>
      <w:r>
        <w:rPr>
          <w:rFonts w:hint="default" w:ascii="Times New Roman" w:hAnsi="Times New Roman" w:eastAsia="sans-serif" w:cs="Times New Roman"/>
          <w:i w:val="0"/>
          <w:iCs w:val="0"/>
          <w:caps w:val="0"/>
          <w:color w:val="3B3B4D"/>
          <w:spacing w:val="0"/>
          <w:sz w:val="24"/>
          <w:szCs w:val="24"/>
          <w:shd w:val="clear" w:fill="FFFFFF"/>
          <w:lang w:val="en-US"/>
        </w:rPr>
        <w:tab/>
        <w:t/>
      </w:r>
      <w:r>
        <w:rPr>
          <w:rFonts w:hint="default" w:ascii="Times New Roman" w:hAnsi="Times New Roman" w:eastAsia="sans-serif" w:cs="Times New Roman"/>
          <w:i w:val="0"/>
          <w:iCs w:val="0"/>
          <w:caps w:val="0"/>
          <w:color w:val="3B3B4D"/>
          <w:spacing w:val="0"/>
          <w:sz w:val="24"/>
          <w:szCs w:val="24"/>
          <w:shd w:val="clear" w:fill="FFFFFF"/>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OpenVPN uses either UDP (User Datagram Protocol) or TCP (Transmission Control Protocol) </w: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instrText xml:space="preserve"> HYPERLINK "https://atlasvpn.com/blog/difference-between-tcp-and-udp-protocols" \t "https://atlasvpn.com/blog/_blank" </w:instrTex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iCs w:val="0"/>
          <w:caps w:val="0"/>
          <w:color w:val="4D8EF8"/>
          <w:spacing w:val="0"/>
          <w:sz w:val="24"/>
          <w:szCs w:val="24"/>
          <w:u w:val="none"/>
          <w:bdr w:val="none" w:color="auto" w:sz="0" w:space="0"/>
          <w:shd w:val="clear" w:fill="FFFFFF"/>
        </w:rPr>
        <w:t>protocols to build</w: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3B3B4D"/>
          <w:spacing w:val="0"/>
          <w:sz w:val="24"/>
          <w:szCs w:val="24"/>
          <w:bdr w:val="none" w:color="auto" w:sz="0" w:space="0"/>
          <w:shd w:val="clear" w:fill="FFFFFF"/>
        </w:rPr>
        <w:t> reliable and secure communication between the client and the server. Connections through both of these transport layer protocols are fair game. However, the application chooses UDP as its priority due to its better performance and speed. If UDP is unavailable, then the application will use TCP.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OpenVPN is an </w: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instrText xml:space="preserve"> HYPERLINK "https://atlasvpn.com/blog/what-does-free-and-open-source-software-mean" \t "https://atlasvpn.com/blog/_blank" </w:instrTex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iCs w:val="0"/>
          <w:caps w:val="0"/>
          <w:color w:val="4D8EF8"/>
          <w:spacing w:val="0"/>
          <w:sz w:val="24"/>
          <w:szCs w:val="24"/>
          <w:u w:val="none"/>
          <w:bdr w:val="none" w:color="auto" w:sz="0" w:space="0"/>
          <w:shd w:val="clear" w:fill="FFFFFF"/>
        </w:rPr>
        <w:t>open-source project</w: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3B3B4D"/>
          <w:spacing w:val="0"/>
          <w:sz w:val="24"/>
          <w:szCs w:val="24"/>
          <w:bdr w:val="none" w:color="auto" w:sz="0" w:space="0"/>
          <w:shd w:val="clear" w:fill="FFFFFF"/>
        </w:rPr>
        <w:t>, meaning that the community has full access to its code. Thanks to its sophisticated, flexible, and stable built, it is the solid foundation that VPN software applications require. Enthusiasts can produce their </w: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instrText xml:space="preserve"> HYPERLINK "https://opensource.com/article/18/8/open-source-tools-vpn" \t "https://atlasvpn.com/blog/_blank" </w:instrTex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iCs w:val="0"/>
          <w:caps w:val="0"/>
          <w:color w:val="4D8EF8"/>
          <w:spacing w:val="0"/>
          <w:sz w:val="24"/>
          <w:szCs w:val="24"/>
          <w:u w:val="none"/>
          <w:bdr w:val="none" w:color="auto" w:sz="0" w:space="0"/>
          <w:shd w:val="clear" w:fill="FFFFFF"/>
        </w:rPr>
        <w:t>unique offshoots</w:t>
      </w:r>
      <w:r>
        <w:rPr>
          <w:rFonts w:hint="default" w:ascii="Times New Roman" w:hAnsi="Times New Roman" w:eastAsia="sans-serif" w:cs="Times New Roman"/>
          <w:i w:val="0"/>
          <w:iCs w:val="0"/>
          <w:caps w:val="0"/>
          <w:color w:val="4D8EF8"/>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3B3B4D"/>
          <w:spacing w:val="0"/>
          <w:sz w:val="24"/>
          <w:szCs w:val="24"/>
          <w:bdr w:val="none" w:color="auto" w:sz="0" w:space="0"/>
          <w:shd w:val="clear" w:fill="FFFFFF"/>
        </w:rPr>
        <w:t> and take advantage of the advanced encryption, authentication, and high compatibility.</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264" w:beforeAutospacing="0" w:after="264" w:afterAutospacing="0" w:line="240" w:lineRule="auto"/>
        <w:ind w:left="425" w:leftChars="0" w:right="0" w:rightChars="0" w:hanging="425" w:firstLineChars="0"/>
        <w:jc w:val="both"/>
        <w:outlineLvl w:val="1"/>
        <w:rPr>
          <w:rFonts w:hint="default" w:ascii="Times New Roman" w:hAnsi="Times New Roman" w:eastAsia="sans-serif" w:cs="Times New Roman"/>
          <w:b/>
          <w:bCs/>
          <w:i w:val="0"/>
          <w:iCs w:val="0"/>
          <w:caps w:val="0"/>
          <w:color w:val="3B3B4D"/>
          <w:spacing w:val="-4"/>
          <w:sz w:val="24"/>
          <w:szCs w:val="24"/>
        </w:rPr>
      </w:pPr>
      <w:r>
        <w:rPr>
          <w:rStyle w:val="8"/>
          <w:rFonts w:hint="default" w:ascii="Times New Roman" w:hAnsi="Times New Roman" w:eastAsia="sans-serif" w:cs="Times New Roman"/>
          <w:b/>
          <w:bCs/>
          <w:i w:val="0"/>
          <w:iCs w:val="0"/>
          <w:caps w:val="0"/>
          <w:color w:val="3B3B4D"/>
          <w:spacing w:val="-4"/>
          <w:sz w:val="24"/>
          <w:szCs w:val="24"/>
          <w:bdr w:val="none" w:color="auto" w:sz="0" w:space="0"/>
          <w:shd w:val="clear" w:fill="FFFFFF"/>
        </w:rPr>
        <w:t>How to use OpenVPN?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OpenVPN aces the versatility test. Users can use the software application on various operating systems and devices. From computers running on Linux or Windows to Android or iPhone smartphones – they are all welcome. However, newbies might have wondered: what is OpenVPN GUI? It is a graphical frontend for users on Windows XP/Vista/7/8/10. After you set up the software application, it will build an icon in the icon tab. From there, users can choose their connections and handle all VPN components.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After getting OpenVPN-GUI, control your VPN connection without the need to use command-line prompt or console window. So, you can perform various changes, like viewing the log or changing your password via the OpenVPN GUI.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So, to set up OpenVPN, you need to download the application compatible with your device. Since this is an open-source project, you can use it entirely for free. However, the open-source project requires a decent amount of setting up and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0" w:right="0" w:firstLine="720" w:firstLineChars="0"/>
        <w:jc w:val="both"/>
        <w:rPr>
          <w:rFonts w:hint="default" w:ascii="Times New Roman" w:hAnsi="Times New Roman" w:eastAsia="sans-serif" w:cs="Times New Roman"/>
          <w:i w:val="0"/>
          <w:iCs w:val="0"/>
          <w:caps w:val="0"/>
          <w:color w:val="3B3B4D"/>
          <w:spacing w:val="0"/>
          <w:sz w:val="24"/>
          <w:szCs w:val="24"/>
          <w:bdr w:val="none" w:color="auto" w:sz="0" w:space="0"/>
          <w:shd w:val="clear" w:fill="FFFFFF"/>
        </w:rPr>
      </w:pPr>
      <w:r>
        <w:rPr>
          <w:rFonts w:hint="default" w:ascii="Times New Roman" w:hAnsi="Times New Roman" w:eastAsia="sans-serif" w:cs="Times New Roman"/>
          <w:i w:val="0"/>
          <w:iCs w:val="0"/>
          <w:caps w:val="0"/>
          <w:color w:val="3B3B4D"/>
          <w:spacing w:val="0"/>
          <w:sz w:val="24"/>
          <w:szCs w:val="24"/>
          <w:bdr w:val="none" w:color="auto" w:sz="0" w:space="0"/>
          <w:shd w:val="clear" w:fill="FFFFFF"/>
        </w:rPr>
        <w:t>This necessity to complete long instructions to get the VPN working is not a preference for beginners. They usually prioritize simple and less time-consuming options. While the company offers a pre-configured commercial OpenVPN Access Server, it might not be the tool for an everyday user.</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425" w:leftChars="0" w:right="0" w:hanging="425" w:firstLineChars="0"/>
        <w:jc w:val="both"/>
        <w:rPr>
          <w:rFonts w:hint="default" w:ascii="Times New Roman" w:hAnsi="Times New Roman" w:eastAsia="sans-serif" w:cs="Times New Roman"/>
          <w:b/>
          <w:bCs/>
          <w:i w:val="0"/>
          <w:iCs w:val="0"/>
          <w:caps w:val="0"/>
          <w:color w:val="273139"/>
          <w:spacing w:val="-4"/>
          <w:sz w:val="24"/>
          <w:szCs w:val="24"/>
        </w:rPr>
      </w:pPr>
      <w:r>
        <w:rPr>
          <w:rFonts w:hint="default" w:ascii="Times New Roman" w:hAnsi="Times New Roman" w:eastAsia="sans-serif" w:cs="Times New Roman"/>
          <w:b/>
          <w:bCs/>
          <w:i w:val="0"/>
          <w:iCs w:val="0"/>
          <w:caps w:val="0"/>
          <w:color w:val="273139"/>
          <w:spacing w:val="-4"/>
          <w:sz w:val="24"/>
          <w:szCs w:val="24"/>
          <w:shd w:val="clear" w:fill="FFFFFF"/>
        </w:rPr>
        <w:t>Installation guide for OpenVPN</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420" w:leftChars="0" w:right="0" w:rightChars="0" w:hanging="420" w:firstLineChars="0"/>
        <w:jc w:val="both"/>
        <w:rPr>
          <w:rFonts w:hint="default" w:ascii="Times New Roman" w:hAnsi="Times New Roman" w:eastAsia="sans-serif" w:cs="Times New Roman"/>
          <w:b/>
          <w:bCs/>
          <w:i w:val="0"/>
          <w:iCs w:val="0"/>
          <w:caps w:val="0"/>
          <w:color w:val="273139"/>
          <w:spacing w:val="-4"/>
          <w:sz w:val="24"/>
          <w:szCs w:val="24"/>
          <w:lang w:val="en-US"/>
        </w:rPr>
      </w:pPr>
      <w:r>
        <w:rPr>
          <w:rFonts w:hint="default" w:ascii="Times New Roman" w:hAnsi="Times New Roman" w:eastAsia="sans-serif" w:cs="Times New Roman"/>
          <w:b/>
          <w:bCs/>
          <w:i w:val="0"/>
          <w:iCs w:val="0"/>
          <w:caps w:val="0"/>
          <w:color w:val="273139"/>
          <w:spacing w:val="-4"/>
          <w:sz w:val="24"/>
          <w:szCs w:val="24"/>
          <w:shd w:val="clear" w:fill="FFFFFF"/>
          <w:lang w:val="en-US"/>
        </w:rPr>
        <w:t>Steps for installing and configuring open VPN/GUI on windows 10.</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b/>
          <w:bCs/>
          <w:i w:val="0"/>
          <w:iCs w:val="0"/>
          <w:caps w:val="0"/>
          <w:color w:val="273139"/>
          <w:spacing w:val="-4"/>
          <w:sz w:val="24"/>
          <w:szCs w:val="24"/>
          <w:lang w:val="en-US"/>
        </w:rPr>
      </w:pPr>
      <w:r>
        <w:rPr>
          <w:rFonts w:hint="default" w:ascii="Times New Roman" w:hAnsi="Times New Roman" w:eastAsia="sans-serif" w:cs="Times New Roman"/>
          <w:b/>
          <w:bCs/>
          <w:i w:val="0"/>
          <w:iCs w:val="0"/>
          <w:caps w:val="0"/>
          <w:color w:val="273139"/>
          <w:spacing w:val="-4"/>
          <w:sz w:val="24"/>
          <w:szCs w:val="24"/>
          <w:shd w:val="clear" w:fill="FFFFFF"/>
          <w:lang w:val="en-US"/>
        </w:rPr>
        <w:t>Download the OpenVPN software. OpenVPN is available as a 34-bit and 64 bit version.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4631690" cy="2606675"/>
            <wp:effectExtent l="0" t="0" r="127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4631690" cy="2606675"/>
                    </a:xfrm>
                    <a:prstGeom prst="rect">
                      <a:avLst/>
                    </a:prstGeom>
                    <a:noFill/>
                    <a:ln>
                      <a:noFill/>
                    </a:ln>
                  </pic:spPr>
                </pic:pic>
              </a:graphicData>
            </a:graphic>
          </wp:inline>
        </w:drawing>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200" w:leftChars="0" w:right="0" w:rightChars="0"/>
        <w:jc w:val="both"/>
        <w:rPr>
          <w:rFonts w:hint="default" w:ascii="Times New Roman" w:hAnsi="Times New Roman" w:eastAsia="sans-serif" w:cs="Times New Roman"/>
          <w:b/>
          <w:bCs/>
          <w:i w:val="0"/>
          <w:iCs w:val="0"/>
          <w:caps w:val="0"/>
          <w:color w:val="273139"/>
          <w:spacing w:val="-4"/>
          <w:sz w:val="24"/>
          <w:szCs w:val="24"/>
          <w:lang w:val="en-US"/>
        </w:rPr>
      </w:pP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b/>
          <w:bCs/>
          <w:i w:val="0"/>
          <w:iCs w:val="0"/>
          <w:caps w:val="0"/>
          <w:color w:val="273139"/>
          <w:spacing w:val="-4"/>
          <w:sz w:val="24"/>
          <w:szCs w:val="24"/>
          <w:lang w:val="en-US"/>
        </w:rPr>
      </w:pPr>
      <w:r>
        <w:rPr>
          <w:rFonts w:hint="default" w:ascii="Times New Roman" w:hAnsi="Times New Roman" w:eastAsia="sans-serif" w:cs="Times New Roman"/>
          <w:i w:val="0"/>
          <w:iCs w:val="0"/>
          <w:caps w:val="0"/>
          <w:color w:val="4B5157"/>
          <w:spacing w:val="4"/>
          <w:sz w:val="24"/>
          <w:szCs w:val="24"/>
          <w:shd w:val="clear" w:fill="FFFFFF"/>
        </w:rPr>
        <w:t>Launch the msi installer for openvpn and click next: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4305300" cy="3340100"/>
            <wp:effectExtent l="0" t="0" r="762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305300" cy="3340100"/>
                    </a:xfrm>
                    <a:prstGeom prst="rect">
                      <a:avLst/>
                    </a:prstGeom>
                    <a:noFill/>
                    <a:ln w="9525">
                      <a:noFill/>
                    </a:ln>
                  </pic:spPr>
                </pic:pic>
              </a:graphicData>
            </a:graphic>
          </wp:inline>
        </w:drawing>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ans-serif" w:cs="Times New Roman"/>
          <w:i w:val="0"/>
          <w:iCs w:val="0"/>
          <w:caps w:val="0"/>
          <w:color w:val="4B5157"/>
          <w:spacing w:val="4"/>
          <w:sz w:val="24"/>
          <w:szCs w:val="24"/>
          <w:shd w:val="clear" w:fill="FFFFFF"/>
        </w:rPr>
        <w:t>Read and click I Agree to indicate your agreement: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imSun" w:cs="Times New Roman"/>
          <w:sz w:val="24"/>
          <w:szCs w:val="24"/>
        </w:rPr>
      </w:pPr>
      <w:r>
        <w:rPr>
          <w:rFonts w:hint="default" w:ascii="Times New Roman" w:hAnsi="Times New Roman" w:eastAsia="sans-serif" w:cs="Times New Roman"/>
          <w:i w:val="0"/>
          <w:iCs w:val="0"/>
          <w:caps w:val="0"/>
          <w:color w:val="4B5157"/>
          <w:spacing w:val="4"/>
          <w:sz w:val="24"/>
          <w:szCs w:val="24"/>
          <w:shd w:val="clear" w:fill="FFFFFF"/>
          <w:lang w:val="en-US"/>
        </w:rPr>
        <w:t xml:space="preserve">                    </w:t>
      </w:r>
      <w:r>
        <w:rPr>
          <w:rFonts w:hint="default" w:ascii="Times New Roman" w:hAnsi="Times New Roman" w:eastAsia="SimSun" w:cs="Times New Roman"/>
          <w:sz w:val="24"/>
          <w:szCs w:val="24"/>
        </w:rPr>
        <w:drawing>
          <wp:inline distT="0" distB="0" distL="114300" distR="114300">
            <wp:extent cx="3947795" cy="3064510"/>
            <wp:effectExtent l="0" t="0" r="14605"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947795" cy="3064510"/>
                    </a:xfrm>
                    <a:prstGeom prst="rect">
                      <a:avLst/>
                    </a:prstGeom>
                    <a:noFill/>
                    <a:ln w="9525">
                      <a:noFill/>
                    </a:ln>
                  </pic:spPr>
                </pic:pic>
              </a:graphicData>
            </a:graphic>
          </wp:inline>
        </w:drawing>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ans-serif" w:cs="Times New Roman"/>
          <w:i w:val="0"/>
          <w:iCs w:val="0"/>
          <w:caps w:val="0"/>
          <w:color w:val="4B5157"/>
          <w:spacing w:val="4"/>
          <w:sz w:val="24"/>
          <w:szCs w:val="24"/>
          <w:shd w:val="clear" w:fill="FFFFFF"/>
        </w:rPr>
        <w:t>Choose the location to install the program files for the Desktop Client and click Install to begin:</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4540250" cy="3532505"/>
            <wp:effectExtent l="0" t="0" r="127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540250" cy="3532505"/>
                    </a:xfrm>
                    <a:prstGeom prst="rect">
                      <a:avLst/>
                    </a:prstGeom>
                    <a:noFill/>
                    <a:ln w="9525">
                      <a:noFill/>
                    </a:ln>
                  </pic:spPr>
                </pic:pic>
              </a:graphicData>
            </a:graphic>
          </wp:inline>
        </w:drawing>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imSun" w:cs="Times New Roman"/>
          <w:sz w:val="24"/>
          <w:szCs w:val="24"/>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imSun" w:cs="Times New Roman"/>
          <w:sz w:val="24"/>
          <w:szCs w:val="24"/>
        </w:rPr>
      </w:pP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ans-serif" w:cs="Times New Roman"/>
          <w:i w:val="0"/>
          <w:iCs w:val="0"/>
          <w:caps w:val="0"/>
          <w:color w:val="4B5157"/>
          <w:spacing w:val="4"/>
          <w:sz w:val="24"/>
          <w:szCs w:val="24"/>
          <w:shd w:val="clear" w:fill="FFFFFF"/>
        </w:rPr>
        <w:t>You are now ready to install the Desktop Client, ensure TAP Virtual Eth Adapter and OpenVPN GUI are checked:</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imSun" w:cs="Times New Roman"/>
          <w:sz w:val="24"/>
          <w:szCs w:val="24"/>
          <w:lang w:val="en-US"/>
        </w:rPr>
        <w:t xml:space="preserve">               </w:t>
      </w:r>
      <w:bookmarkStart w:id="0" w:name="_GoBack"/>
      <w:r>
        <w:rPr>
          <w:rFonts w:hint="default" w:ascii="Times New Roman" w:hAnsi="Times New Roman" w:eastAsia="SimSun" w:cs="Times New Roman"/>
          <w:sz w:val="24"/>
          <w:szCs w:val="24"/>
        </w:rPr>
        <w:drawing>
          <wp:inline distT="0" distB="0" distL="114300" distR="114300">
            <wp:extent cx="4207510" cy="3257550"/>
            <wp:effectExtent l="0" t="0" r="1397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207510" cy="3257550"/>
                    </a:xfrm>
                    <a:prstGeom prst="rect">
                      <a:avLst/>
                    </a:prstGeom>
                    <a:noFill/>
                    <a:ln w="9525">
                      <a:noFill/>
                    </a:ln>
                  </pic:spPr>
                </pic:pic>
              </a:graphicData>
            </a:graphic>
          </wp:inline>
        </w:drawing>
      </w:r>
      <w:bookmarkEnd w:id="0"/>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ans-serif" w:cs="Times New Roman"/>
          <w:i w:val="0"/>
          <w:iCs w:val="0"/>
          <w:caps w:val="0"/>
          <w:color w:val="4B5157"/>
          <w:spacing w:val="4"/>
          <w:sz w:val="24"/>
          <w:szCs w:val="24"/>
          <w:shd w:val="clear" w:fill="FFFFFF"/>
        </w:rPr>
        <w:t>Please wait while the Desktop Client Installs, click Next when complete: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imSun" w:cs="Times New Roman"/>
          <w:sz w:val="24"/>
          <w:szCs w:val="24"/>
        </w:rPr>
        <w:drawing>
          <wp:inline distT="0" distB="0" distL="114300" distR="114300">
            <wp:extent cx="5034915" cy="3925570"/>
            <wp:effectExtent l="0" t="0" r="9525" b="635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5034915" cy="3925570"/>
                    </a:xfrm>
                    <a:prstGeom prst="rect">
                      <a:avLst/>
                    </a:prstGeom>
                    <a:noFill/>
                    <a:ln w="9525">
                      <a:noFill/>
                    </a:ln>
                  </pic:spPr>
                </pic:pic>
              </a:graphicData>
            </a:graphic>
          </wp:inline>
        </w:drawing>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ans-serif" w:cs="Times New Roman"/>
          <w:i w:val="0"/>
          <w:iCs w:val="0"/>
          <w:caps w:val="0"/>
          <w:color w:val="4B5157"/>
          <w:spacing w:val="4"/>
          <w:sz w:val="24"/>
          <w:szCs w:val="24"/>
          <w:shd w:val="clear" w:fill="FFFFFF"/>
        </w:rPr>
        <w:t>You may see a warning asking you to install the Desktop Clients TAP Adapter, check the box that says "Always trust software from "OpenVPN Technologies, Inc." and click Install:</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imSun" w:cs="Times New Roman"/>
          <w:sz w:val="24"/>
          <w:szCs w:val="24"/>
        </w:rPr>
        <w:drawing>
          <wp:inline distT="0" distB="0" distL="114300" distR="114300">
            <wp:extent cx="5372100" cy="2381250"/>
            <wp:effectExtent l="0" t="0" r="7620" b="1143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5372100" cy="2381250"/>
                    </a:xfrm>
                    <a:prstGeom prst="rect">
                      <a:avLst/>
                    </a:prstGeom>
                    <a:noFill/>
                    <a:ln w="9525">
                      <a:noFill/>
                    </a:ln>
                  </pic:spPr>
                </pic:pic>
              </a:graphicData>
            </a:graphic>
          </wp:inline>
        </w:drawing>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625" w:leftChars="0" w:right="0" w:rightChars="0" w:hanging="425" w:firstLine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ans-serif" w:cs="Times New Roman"/>
          <w:i w:val="0"/>
          <w:iCs w:val="0"/>
          <w:caps w:val="0"/>
          <w:color w:val="4B5157"/>
          <w:spacing w:val="4"/>
          <w:sz w:val="24"/>
          <w:szCs w:val="24"/>
          <w:shd w:val="clear" w:fill="FFFFFF"/>
        </w:rPr>
        <w:t>The Desktop Client is now installed, click Finish to complete the installation:</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leftChars="0" w:right="0" w:rightChars="0"/>
        <w:jc w:val="both"/>
        <w:rPr>
          <w:rFonts w:hint="default" w:ascii="Times New Roman" w:hAnsi="Times New Roman" w:eastAsia="sans-serif" w:cs="Times New Roman"/>
          <w:i w:val="0"/>
          <w:iCs w:val="0"/>
          <w:caps w:val="0"/>
          <w:color w:val="4B5157"/>
          <w:spacing w:val="4"/>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3994150" cy="3103245"/>
            <wp:effectExtent l="0" t="0" r="13970" b="571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3994150" cy="3103245"/>
                    </a:xfrm>
                    <a:prstGeom prst="rect">
                      <a:avLst/>
                    </a:prstGeom>
                    <a:noFill/>
                    <a:ln w="9525">
                      <a:noFill/>
                    </a:ln>
                  </pic:spPr>
                </pic:pic>
              </a:graphicData>
            </a:graphic>
          </wp:inline>
        </w:drawing>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right="0" w:righ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Conclusion:</w:t>
      </w:r>
      <w:r>
        <w:rPr>
          <w:rFonts w:hint="default" w:ascii="Times New Roman" w:hAnsi="Times New Roman" w:eastAsia="SimSun" w:cs="Times New Roman"/>
          <w:sz w:val="24"/>
          <w:szCs w:val="24"/>
          <w:lang w:val="en-US"/>
        </w:rPr>
        <w:t xml:space="preserve"> Thus we have study the installation of OpenVPN on windows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40" w:lineRule="auto"/>
        <w:ind w:right="0"/>
        <w:jc w:val="both"/>
        <w:rPr>
          <w:rFonts w:hint="default" w:ascii="Times New Roman" w:hAnsi="Times New Roman" w:eastAsia="sans-serif" w:cs="Times New Roman"/>
          <w:i w:val="0"/>
          <w:iCs w:val="0"/>
          <w:caps w:val="0"/>
          <w:color w:val="3B3B4D"/>
          <w:spacing w:val="0"/>
          <w:sz w:val="24"/>
          <w:szCs w:val="24"/>
          <w:bdr w:val="none" w:color="auto" w:sz="0" w:space="0"/>
          <w:shd w:val="clear" w:fill="FFFFFF"/>
          <w:lang w:val="en-US"/>
        </w:rPr>
      </w:pPr>
      <w:r>
        <w:rPr>
          <w:rFonts w:hint="default" w:ascii="Times New Roman" w:hAnsi="Times New Roman" w:eastAsia="sans-serif" w:cs="Times New Roman"/>
          <w:i w:val="0"/>
          <w:iCs w:val="0"/>
          <w:caps w:val="0"/>
          <w:color w:val="3B3B4D"/>
          <w:spacing w:val="0"/>
          <w:sz w:val="24"/>
          <w:szCs w:val="24"/>
          <w:bdr w:val="none" w:color="auto" w:sz="0" w:space="0"/>
          <w:shd w:val="clear" w:fill="FFFFFF"/>
          <w:lang w:val="en-US"/>
        </w:rPr>
        <w:t xml:space="preserve">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90494"/>
    <w:multiLevelType w:val="singleLevel"/>
    <w:tmpl w:val="A67904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9E4020"/>
    <w:multiLevelType w:val="singleLevel"/>
    <w:tmpl w:val="B69E4020"/>
    <w:lvl w:ilvl="0" w:tentative="0">
      <w:start w:val="1"/>
      <w:numFmt w:val="decimal"/>
      <w:lvlText w:val="%1."/>
      <w:lvlJc w:val="left"/>
      <w:pPr>
        <w:tabs>
          <w:tab w:val="left" w:pos="425"/>
        </w:tabs>
        <w:ind w:left="425" w:leftChars="0" w:hanging="425" w:firstLineChars="0"/>
      </w:pPr>
      <w:rPr>
        <w:rFonts w:hint="default"/>
      </w:rPr>
    </w:lvl>
  </w:abstractNum>
  <w:abstractNum w:abstractNumId="2">
    <w:nsid w:val="B8362C8D"/>
    <w:multiLevelType w:val="singleLevel"/>
    <w:tmpl w:val="B8362C8D"/>
    <w:lvl w:ilvl="0" w:tentative="0">
      <w:start w:val="1"/>
      <w:numFmt w:val="lowerRoman"/>
      <w:lvlText w:val="%1."/>
      <w:lvlJc w:val="left"/>
      <w:pPr>
        <w:tabs>
          <w:tab w:val="left" w:pos="425"/>
        </w:tabs>
        <w:ind w:left="625" w:leftChars="0" w:hanging="425" w:firstLineChars="0"/>
      </w:pPr>
      <w:rPr>
        <w:rFonts w:hint="default"/>
      </w:rPr>
    </w:lvl>
  </w:abstractNum>
  <w:abstractNum w:abstractNumId="3">
    <w:nsid w:val="C65F44A5"/>
    <w:multiLevelType w:val="singleLevel"/>
    <w:tmpl w:val="C65F44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A20EF"/>
    <w:rsid w:val="0BB90842"/>
    <w:rsid w:val="4D8A20EF"/>
    <w:rsid w:val="5632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2022-11-05T03:02:00Z</dcterms:created>
  <dc:creator>rakhi g</dc:creator>
  <cp:lastModifiedBy>rakhi g</cp:lastModifiedBy>
  <dcterms:modified xsi:type="dcterms:W3CDTF">2022-11-05T04:12:02Z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1A8F654515574D07837F44A9A3A609C6</vt:lpwstr>
  </property>
</Properties>
</file>