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69ABA485" w:rsidR="00720538" w:rsidRDefault="005E600F" w:rsidP="00720538">
      <w:pPr>
        <w:pStyle w:val="ListParagraph"/>
        <w:numPr>
          <w:ilvl w:val="0"/>
          <w:numId w:val="3"/>
        </w:numPr>
        <w:spacing w:after="0"/>
      </w:pPr>
      <w:r w:rsidRPr="005E600F">
        <w:rPr>
          <w:lang w:val="en-US"/>
        </w:rPr>
        <w:t xml:space="preserve">It will tell us </w:t>
      </w:r>
      <w:r w:rsidR="00D165E9">
        <w:rPr>
          <w:lang w:val="en-US"/>
        </w:rPr>
        <w:t>````````````````````````````````````````````````````````````````````````````````````````````````````````````</w:t>
      </w:r>
      <w:r w:rsidR="007E1944">
        <w:rPr>
          <w:lang w:val="en-US"/>
        </w:rPr>
        <w:t>+</w:t>
      </w:r>
      <w:r w:rsidRPr="005E600F">
        <w:rPr>
          <w:lang w:val="en-US"/>
        </w:rPr>
        <w:t xml:space="preserve">this will returning the Bean to be managed by </w:t>
      </w:r>
      <w:r>
        <w:t>Spring Container.</w:t>
      </w:r>
    </w:p>
    <w:p w14:paraId="05B81C9D" w14:textId="77777777" w:rsidR="00720538" w:rsidRDefault="00720538" w:rsidP="00720538">
      <w:pPr>
        <w:pStyle w:val="ListParagraph"/>
        <w:numPr>
          <w:ilvl w:val="0"/>
          <w:numId w:val="3"/>
        </w:numPr>
        <w:spacing w:after="0"/>
      </w:pPr>
      <w:r>
        <w:t>It will create a managed instance of particular return type of method.</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77777777"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588A498E" w14:textId="77777777" w:rsidR="00AA4C05" w:rsidRDefault="00AA4C05" w:rsidP="003B7874">
      <w:pPr>
        <w:spacing w:after="0"/>
        <w:ind w:left="360"/>
        <w:rPr>
          <w:b/>
        </w:rPr>
      </w:pPr>
      <w:r>
        <w:rPr>
          <w:b/>
        </w:rPr>
        <w:t>@Component</w:t>
      </w:r>
    </w:p>
    <w:p w14:paraId="4C349FD5" w14:textId="77777777"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14:paraId="19E480A7" w14:textId="77777777" w:rsidR="00AA4C05" w:rsidRDefault="00AA4C05" w:rsidP="003B7874">
      <w:pPr>
        <w:pStyle w:val="ListParagraph"/>
        <w:numPr>
          <w:ilvl w:val="0"/>
          <w:numId w:val="5"/>
        </w:numPr>
        <w:spacing w:after="0"/>
        <w:ind w:left="720"/>
        <w:rPr>
          <w:b/>
        </w:rPr>
      </w:pPr>
      <w:r>
        <w:rPr>
          <w:b/>
        </w:rPr>
        <w:t>@Service</w:t>
      </w:r>
    </w:p>
    <w:p w14:paraId="6E284B13" w14:textId="77777777" w:rsidR="00AA4C05" w:rsidRDefault="00AA4C05" w:rsidP="003B7874">
      <w:pPr>
        <w:pStyle w:val="ListParagraph"/>
        <w:numPr>
          <w:ilvl w:val="0"/>
          <w:numId w:val="5"/>
        </w:numPr>
        <w:spacing w:after="0"/>
        <w:ind w:left="720"/>
        <w:rPr>
          <w:b/>
        </w:rPr>
      </w:pPr>
      <w:r>
        <w:rPr>
          <w:b/>
        </w:rPr>
        <w:t>@Repository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D819BE4" w:rsidR="00FA2FBB" w:rsidRPr="00FA2FBB" w:rsidRDefault="00FA2FBB" w:rsidP="00FA2FBB">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w:t>
      </w:r>
      <w:proofErr w:type="spellStart"/>
      <w:r w:rsidRPr="00FA2FBB">
        <w:rPr>
          <w:rStyle w:val="yt-core-attributed-string--link-inherit-color"/>
          <w:rFonts w:cstheme="minorHAnsi"/>
          <w:b/>
          <w:sz w:val="21"/>
          <w:szCs w:val="21"/>
          <w:bdr w:val="none" w:sz="0" w:space="0" w:color="auto" w:frame="1"/>
        </w:rPr>
        <w:t>RestController</w:t>
      </w:r>
      <w:proofErr w:type="spellEnd"/>
      <w:r w:rsidRPr="00FA2FBB">
        <w:rPr>
          <w:rStyle w:val="yt-core-attributed-string--link-inherit-color"/>
          <w:rFonts w:cstheme="minorHAnsi"/>
          <w:sz w:val="21"/>
          <w:szCs w:val="21"/>
          <w:bdr w:val="none" w:sz="0" w:space="0" w:color="auto" w:frame="1"/>
        </w:rPr>
        <w:t xml:space="preserve"> – It will return any thing we have in our method.</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0564105D" w14:textId="77777777" w:rsidR="00AA4C05" w:rsidRDefault="00AA4C05" w:rsidP="00A23285">
      <w:pPr>
        <w:pStyle w:val="ListParagraph"/>
        <w:numPr>
          <w:ilvl w:val="0"/>
          <w:numId w:val="7"/>
        </w:numPr>
        <w:spacing w:after="0"/>
      </w:pPr>
      <w:r>
        <w:t>In Simple meaning this annotation is use for having the Business Logic of the application it this Specific Class.</w:t>
      </w:r>
    </w:p>
    <w:p w14:paraId="6AD46AF1" w14:textId="27F927CC" w:rsidR="006903C4" w:rsidRDefault="006903C4" w:rsidP="00AA4C05">
      <w:pPr>
        <w:pStyle w:val="ListParagraph"/>
        <w:spacing w:after="0"/>
        <w:ind w:left="360"/>
      </w:pPr>
    </w:p>
    <w:p w14:paraId="1C787AED" w14:textId="77777777" w:rsidR="00EB6A5C" w:rsidRDefault="00EB6A5C" w:rsidP="00AA4C05">
      <w:pPr>
        <w:pStyle w:val="ListParagraph"/>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example @Autowired annotation will check the type of Object and if there is two or more </w:t>
      </w:r>
      <w:proofErr w:type="gramStart"/>
      <w:r>
        <w:t>Same</w:t>
      </w:r>
      <w:proofErr w:type="gramEnd"/>
      <w:r>
        <w:t xml:space="preserv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1020255C" w14:textId="77777777" w:rsidR="00D17E77" w:rsidRDefault="00D17E77" w:rsidP="006903C4">
      <w:pPr>
        <w:spacing w:after="0"/>
      </w:pPr>
    </w:p>
    <w:p w14:paraId="3C45F517" w14:textId="77777777" w:rsidR="00D17E77" w:rsidRDefault="00D17E77" w:rsidP="006903C4">
      <w:pPr>
        <w:spacing w:after="0"/>
      </w:pPr>
      <w:r w:rsidRPr="00D17E77">
        <w:rPr>
          <w:b/>
        </w:rPr>
        <w:t>Stereotype Annotation</w:t>
      </w:r>
      <w:r>
        <w:t xml:space="preserve"> @Component, @Service, @RestController, @Controller, @Repository</w:t>
      </w:r>
    </w:p>
    <w:p w14:paraId="62D855CF" w14:textId="77777777"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 xml:space="preserve">For example </w:t>
      </w:r>
      <w:proofErr w:type="gramStart"/>
      <w:r>
        <w:t>@Value(</w:t>
      </w:r>
      <w:proofErr w:type="gramEnd"/>
      <w:r>
        <w:t>${server.port})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14:paraId="1535CC5C" w14:textId="77777777" w:rsidR="00784729" w:rsidRDefault="00784729" w:rsidP="00A23285">
      <w:pPr>
        <w:spacing w:after="0"/>
        <w:ind w:left="720"/>
      </w:pPr>
      <w:r>
        <w:tab/>
      </w:r>
      <w:proofErr w:type="gramStart"/>
      <w:r>
        <w:t>private</w:t>
      </w:r>
      <w:proofErr w:type="gramEnd"/>
      <w:r>
        <w:t xml:space="preserve"> S</w:t>
      </w:r>
      <w:r w:rsidR="00423BA0">
        <w:t>tring name;</w:t>
      </w:r>
    </w:p>
    <w:p w14:paraId="4BEDA6FC" w14:textId="77777777" w:rsidR="00784729" w:rsidRDefault="00784729" w:rsidP="00A23285">
      <w:pPr>
        <w:spacing w:after="0"/>
        <w:ind w:left="720"/>
      </w:pPr>
      <w:r>
        <w:tab/>
      </w:r>
      <w:proofErr w:type="gramStart"/>
      <w:r>
        <w:t>private</w:t>
      </w:r>
      <w:proofErr w:type="gramEnd"/>
      <w:r>
        <w:t xml:space="preserv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proofErr w:type="spellStart"/>
      <w:r w:rsidRPr="003B7874">
        <w:rPr>
          <w:b/>
        </w:rPr>
        <w:t>RestController</w:t>
      </w:r>
      <w:proofErr w:type="spellEnd"/>
    </w:p>
    <w:p w14:paraId="067A840A" w14:textId="1E49D36D" w:rsidR="00E6127A" w:rsidRDefault="00E6127A" w:rsidP="00E6127A">
      <w:pPr>
        <w:pStyle w:val="ListParagraph"/>
        <w:spacing w:after="0"/>
        <w:ind w:left="360"/>
      </w:pPr>
      <w:r w:rsidRPr="00E6127A">
        <w:t>This is specialized version of Controller that include @</w:t>
      </w:r>
      <w:proofErr w:type="spellStart"/>
      <w:r w:rsidRPr="00E6127A">
        <w:t>ResponseBody</w:t>
      </w:r>
      <w:proofErr w:type="spellEnd"/>
      <w:r>
        <w:t xml:space="preserve"> means it directly return data rather than view.</w:t>
      </w:r>
    </w:p>
    <w:p w14:paraId="1140C129" w14:textId="516B1FD6" w:rsidR="00E6127A" w:rsidRDefault="00E6127A" w:rsidP="00E6127A">
      <w:pPr>
        <w:pStyle w:val="ListParagraph"/>
        <w:spacing w:after="0"/>
        <w:ind w:left="360"/>
      </w:pPr>
      <w:r>
        <w:t xml:space="preserve">It will return data in XML and </w:t>
      </w:r>
      <w:proofErr w:type="spellStart"/>
      <w:r>
        <w:t>Json</w:t>
      </w:r>
      <w:proofErr w:type="spellEnd"/>
      <w:r>
        <w:t xml:space="preserve"> format.</w:t>
      </w:r>
    </w:p>
    <w:p w14:paraId="15B12CB6" w14:textId="77777777" w:rsidR="00E6127A" w:rsidRPr="00E6127A" w:rsidRDefault="00E6127A" w:rsidP="00E6127A">
      <w:pPr>
        <w:pStyle w:val="ListParagraph"/>
        <w:spacing w:after="0"/>
        <w:ind w:left="360"/>
      </w:pPr>
    </w:p>
    <w:p w14:paraId="3432AB2B" w14:textId="77777777" w:rsidR="00D17E77" w:rsidRPr="003B7874" w:rsidRDefault="00D17E77" w:rsidP="003B7874">
      <w:pPr>
        <w:pStyle w:val="ListParagraph"/>
        <w:numPr>
          <w:ilvl w:val="0"/>
          <w:numId w:val="6"/>
        </w:numPr>
        <w:spacing w:after="0"/>
        <w:ind w:left="360"/>
        <w:rPr>
          <w:b/>
        </w:rPr>
      </w:pPr>
      <w:r w:rsidRPr="003B7874">
        <w:rPr>
          <w:b/>
        </w:rPr>
        <w:t>@RequestMapping</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14:paraId="44128F37" w14:textId="02331478" w:rsidR="00F23147" w:rsidRDefault="00F23147" w:rsidP="00F23147">
      <w:pPr>
        <w:spacing w:after="0"/>
        <w:ind w:left="360"/>
      </w:pPr>
      <w:r>
        <w:t>It will bind the data from request into Java Object.</w:t>
      </w:r>
    </w:p>
    <w:p w14:paraId="7CA502F3" w14:textId="77777777" w:rsidR="00F37014" w:rsidRPr="00F23147" w:rsidRDefault="00F37014" w:rsidP="00F23147">
      <w:pPr>
        <w:spacing w:after="0"/>
        <w:ind w:left="360"/>
      </w:pPr>
    </w:p>
    <w:p w14:paraId="35D11D6A" w14:textId="77777777" w:rsidR="000E4D98" w:rsidRPr="003B7874" w:rsidRDefault="000E4D98" w:rsidP="003B7874">
      <w:pPr>
        <w:pStyle w:val="ListParagraph"/>
        <w:numPr>
          <w:ilvl w:val="0"/>
          <w:numId w:val="6"/>
        </w:numPr>
        <w:spacing w:after="0"/>
        <w:ind w:left="360"/>
        <w:rPr>
          <w:b/>
        </w:rPr>
      </w:pPr>
      <w:r w:rsidRPr="003B7874">
        <w:rPr>
          <w:b/>
        </w:rPr>
        <w:t>@PathVariable</w:t>
      </w:r>
    </w:p>
    <w:p w14:paraId="32623623" w14:textId="77777777" w:rsidR="000E4D98" w:rsidRPr="003B7874" w:rsidRDefault="000E4D98" w:rsidP="003B7874">
      <w:pPr>
        <w:spacing w:after="0"/>
      </w:pPr>
    </w:p>
    <w:p w14:paraId="7CC3B341" w14:textId="77777777" w:rsidR="000E4D98" w:rsidRPr="003B7874" w:rsidRDefault="000E4D98" w:rsidP="003B7874">
      <w:pPr>
        <w:pStyle w:val="ListParagraph"/>
        <w:numPr>
          <w:ilvl w:val="0"/>
          <w:numId w:val="6"/>
        </w:numPr>
        <w:spacing w:after="0"/>
        <w:ind w:left="360"/>
        <w:rPr>
          <w:b/>
        </w:rPr>
      </w:pPr>
      <w:r w:rsidRPr="003B7874">
        <w:rPr>
          <w:b/>
        </w:rPr>
        <w:t>@RequestParam</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3D532979" w:rsidR="000E4D98" w:rsidRDefault="00F37014" w:rsidP="00F37014">
      <w:pPr>
        <w:spacing w:after="0"/>
        <w:ind w:left="360"/>
      </w:pPr>
      <w:r>
        <w:t>Provide global exception handling.</w:t>
      </w:r>
    </w:p>
    <w:p w14:paraId="3A6ACA65" w14:textId="77777777" w:rsidR="005C3EFD" w:rsidRPr="003B7874" w:rsidRDefault="005C3EFD" w:rsidP="00F37014">
      <w:pPr>
        <w:spacing w:after="0"/>
        <w:ind w:left="360"/>
      </w:pPr>
    </w:p>
    <w:p w14:paraId="5C3A2A0B" w14:textId="77777777" w:rsidR="000E4D98" w:rsidRPr="003B7874" w:rsidRDefault="000E4D98" w:rsidP="003B7874">
      <w:pPr>
        <w:pStyle w:val="ListParagraph"/>
        <w:numPr>
          <w:ilvl w:val="0"/>
          <w:numId w:val="6"/>
        </w:numPr>
        <w:spacing w:after="0"/>
        <w:ind w:left="360"/>
        <w:rPr>
          <w:b/>
        </w:rPr>
      </w:pPr>
      <w:r w:rsidRPr="003B7874">
        <w:rPr>
          <w:b/>
        </w:rPr>
        <w:t>@ExceptionHandler</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77777777" w:rsidR="00461609" w:rsidRDefault="00461609" w:rsidP="009835D9">
      <w:pPr>
        <w:pStyle w:val="ListParagraph"/>
        <w:numPr>
          <w:ilvl w:val="0"/>
          <w:numId w:val="11"/>
        </w:numPr>
        <w:spacing w:after="0"/>
      </w:pPr>
      <w:r>
        <w:t>It will tell to JPA or Hiberna</w:t>
      </w:r>
      <w:bookmarkStart w:id="0" w:name="_GoBack"/>
      <w:bookmarkEnd w:id="0"/>
      <w:r>
        <w:t>te this class will perform to Database Related Operations.</w:t>
      </w:r>
    </w:p>
    <w:p w14:paraId="3F1EA7D7" w14:textId="77777777" w:rsidR="00461609" w:rsidRDefault="00461609" w:rsidP="006903C4">
      <w:pPr>
        <w:spacing w:after="0"/>
      </w:pPr>
    </w:p>
    <w:p w14:paraId="1619BD19" w14:textId="77777777" w:rsidR="00461609" w:rsidRPr="003B7874" w:rsidRDefault="00461609" w:rsidP="003B7874">
      <w:pPr>
        <w:pStyle w:val="ListParagraph"/>
        <w:numPr>
          <w:ilvl w:val="0"/>
          <w:numId w:val="6"/>
        </w:numPr>
        <w:spacing w:after="0"/>
        <w:ind w:left="360"/>
        <w:rPr>
          <w:b/>
        </w:rPr>
      </w:pPr>
      <w:r w:rsidRPr="003B7874">
        <w:rPr>
          <w:b/>
        </w:rPr>
        <w:t>@Table</w:t>
      </w:r>
    </w:p>
    <w:p w14:paraId="74782153" w14:textId="77777777"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14:paraId="3FA364AA" w14:textId="77777777" w:rsidR="00461609" w:rsidRDefault="00461609" w:rsidP="006903C4">
      <w:pPr>
        <w:spacing w:after="0"/>
      </w:pPr>
    </w:p>
    <w:p w14:paraId="7A599CCE" w14:textId="77777777" w:rsidR="00461609" w:rsidRPr="003B7874" w:rsidRDefault="00461609" w:rsidP="003B7874">
      <w:pPr>
        <w:pStyle w:val="ListParagraph"/>
        <w:numPr>
          <w:ilvl w:val="0"/>
          <w:numId w:val="6"/>
        </w:numPr>
        <w:spacing w:after="0"/>
        <w:ind w:left="360"/>
        <w:rPr>
          <w:b/>
        </w:rPr>
      </w:pPr>
      <w:r w:rsidRPr="003B7874">
        <w:rPr>
          <w:b/>
        </w:rPr>
        <w:t>@Column</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7777777" w:rsidR="000D4245" w:rsidRPr="003B7874" w:rsidRDefault="00461609" w:rsidP="003B7874">
      <w:pPr>
        <w:pStyle w:val="ListParagraph"/>
        <w:numPr>
          <w:ilvl w:val="0"/>
          <w:numId w:val="6"/>
        </w:numPr>
        <w:spacing w:after="0"/>
        <w:ind w:left="360"/>
        <w:rPr>
          <w:b/>
        </w:rPr>
      </w:pPr>
      <w:r w:rsidRPr="003B7874">
        <w:rPr>
          <w:b/>
        </w:rPr>
        <w:t>@Transactional</w:t>
      </w:r>
    </w:p>
    <w:p w14:paraId="09817788" w14:textId="77777777" w:rsidR="00461609" w:rsidRPr="003B7874" w:rsidRDefault="00461609" w:rsidP="003B7874">
      <w:pPr>
        <w:spacing w:after="0"/>
        <w:rPr>
          <w:b/>
        </w:rPr>
      </w:pPr>
    </w:p>
    <w:p w14:paraId="46D34EAF" w14:textId="77777777" w:rsidR="00461609" w:rsidRPr="003B7874" w:rsidRDefault="00461609" w:rsidP="003B7874">
      <w:pPr>
        <w:pStyle w:val="ListParagraph"/>
        <w:numPr>
          <w:ilvl w:val="0"/>
          <w:numId w:val="6"/>
        </w:numPr>
        <w:spacing w:after="0"/>
        <w:ind w:left="360"/>
        <w:rPr>
          <w:b/>
        </w:rPr>
      </w:pPr>
      <w:r w:rsidRPr="003B7874">
        <w:rPr>
          <w:b/>
        </w:rPr>
        <w:t>@Data</w:t>
      </w:r>
    </w:p>
    <w:p w14:paraId="337E64D8" w14:textId="77777777" w:rsidR="000D4245" w:rsidRPr="003B7874" w:rsidRDefault="000D4245" w:rsidP="003B7874">
      <w:pPr>
        <w:spacing w:after="0"/>
        <w:rPr>
          <w:b/>
        </w:rPr>
      </w:pPr>
    </w:p>
    <w:p w14:paraId="12EF8112" w14:textId="77777777" w:rsidR="000D4245" w:rsidRPr="003B7874" w:rsidRDefault="000D4245" w:rsidP="003B7874">
      <w:pPr>
        <w:pStyle w:val="ListParagraph"/>
        <w:numPr>
          <w:ilvl w:val="0"/>
          <w:numId w:val="6"/>
        </w:numPr>
        <w:spacing w:after="0"/>
        <w:ind w:left="360"/>
        <w:rPr>
          <w:b/>
        </w:rPr>
      </w:pPr>
      <w:r w:rsidRPr="003B7874">
        <w:rPr>
          <w:b/>
        </w:rPr>
        <w:t>@CrossOrigin</w:t>
      </w:r>
    </w:p>
    <w:p w14:paraId="093757C6" w14:textId="77777777" w:rsidR="000D4245" w:rsidRPr="003B7874" w:rsidRDefault="000D4245" w:rsidP="003B7874">
      <w:pPr>
        <w:spacing w:after="0"/>
        <w:rPr>
          <w:b/>
        </w:rPr>
      </w:pPr>
    </w:p>
    <w:p w14:paraId="2B2EFE4E" w14:textId="77777777" w:rsidR="000D4245" w:rsidRPr="003B7874" w:rsidRDefault="000D4245" w:rsidP="003B7874">
      <w:pPr>
        <w:pStyle w:val="ListParagraph"/>
        <w:numPr>
          <w:ilvl w:val="0"/>
          <w:numId w:val="6"/>
        </w:numPr>
        <w:spacing w:after="0"/>
        <w:ind w:left="360"/>
        <w:rPr>
          <w:b/>
        </w:rPr>
      </w:pPr>
      <w:r w:rsidRPr="003B7874">
        <w:rPr>
          <w:b/>
        </w:rPr>
        <w:t>@Secured</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lastRenderedPageBreak/>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1"/>
  </w:num>
  <w:num w:numId="6">
    <w:abstractNumId w:val="3"/>
  </w:num>
  <w:num w:numId="7">
    <w:abstractNumId w:val="7"/>
  </w:num>
  <w:num w:numId="8">
    <w:abstractNumId w:val="0"/>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1123"/>
    <w:rsid w:val="000D4245"/>
    <w:rsid w:val="000E4D98"/>
    <w:rsid w:val="000F00F9"/>
    <w:rsid w:val="000F5241"/>
    <w:rsid w:val="0019141F"/>
    <w:rsid w:val="0022678D"/>
    <w:rsid w:val="002A2AA7"/>
    <w:rsid w:val="0032482D"/>
    <w:rsid w:val="00383D8F"/>
    <w:rsid w:val="00385BA9"/>
    <w:rsid w:val="003A3F9D"/>
    <w:rsid w:val="003B7874"/>
    <w:rsid w:val="003C0357"/>
    <w:rsid w:val="00412105"/>
    <w:rsid w:val="00415468"/>
    <w:rsid w:val="00423BA0"/>
    <w:rsid w:val="00461609"/>
    <w:rsid w:val="004E5604"/>
    <w:rsid w:val="004F755D"/>
    <w:rsid w:val="00514446"/>
    <w:rsid w:val="005C3EFD"/>
    <w:rsid w:val="005E600F"/>
    <w:rsid w:val="00651BB0"/>
    <w:rsid w:val="006903C4"/>
    <w:rsid w:val="00720538"/>
    <w:rsid w:val="00784729"/>
    <w:rsid w:val="00785157"/>
    <w:rsid w:val="007C6231"/>
    <w:rsid w:val="007E1944"/>
    <w:rsid w:val="00894549"/>
    <w:rsid w:val="008D594F"/>
    <w:rsid w:val="009835D9"/>
    <w:rsid w:val="00A23285"/>
    <w:rsid w:val="00AA4C05"/>
    <w:rsid w:val="00B40752"/>
    <w:rsid w:val="00BA4D24"/>
    <w:rsid w:val="00BC25E2"/>
    <w:rsid w:val="00C522AD"/>
    <w:rsid w:val="00D165E9"/>
    <w:rsid w:val="00D17E77"/>
    <w:rsid w:val="00E6127A"/>
    <w:rsid w:val="00E9126F"/>
    <w:rsid w:val="00E97BF4"/>
    <w:rsid w:val="00EB6A5C"/>
    <w:rsid w:val="00F23147"/>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44CE7-9849-4A62-9801-4A35031E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24</cp:revision>
  <dcterms:created xsi:type="dcterms:W3CDTF">2024-04-16T07:29:00Z</dcterms:created>
  <dcterms:modified xsi:type="dcterms:W3CDTF">2024-06-06T13:56:00Z</dcterms:modified>
</cp:coreProperties>
</file>