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B4D57" w14:textId="1750F337" w:rsidR="00B8622A" w:rsidRPr="001A41DC" w:rsidRDefault="00B8622A" w:rsidP="005726DD">
      <w:pPr>
        <w:pStyle w:val="Header"/>
        <w:tabs>
          <w:tab w:val="clear" w:pos="8640"/>
        </w:tabs>
        <w:jc w:val="left"/>
        <w:rPr>
          <w:rFonts w:ascii="Raleway" w:hAnsi="Raleway"/>
          <w:b/>
          <w:color w:val="0000FF"/>
        </w:rPr>
      </w:pPr>
    </w:p>
    <w:p w14:paraId="52D2E73C" w14:textId="77777777" w:rsidR="00B8622A" w:rsidRPr="001A41DC" w:rsidRDefault="00B8622A" w:rsidP="005726DD">
      <w:pPr>
        <w:pStyle w:val="Header"/>
        <w:tabs>
          <w:tab w:val="clear" w:pos="8640"/>
        </w:tabs>
        <w:jc w:val="left"/>
        <w:rPr>
          <w:rFonts w:ascii="Raleway" w:hAnsi="Raleway"/>
          <w:b/>
          <w:color w:val="0000FF"/>
        </w:rPr>
      </w:pPr>
    </w:p>
    <w:p w14:paraId="7FFDC076" w14:textId="77777777" w:rsidR="00F42980" w:rsidRPr="001A41DC" w:rsidRDefault="00F42980" w:rsidP="005726DD">
      <w:pPr>
        <w:pStyle w:val="Header"/>
        <w:tabs>
          <w:tab w:val="clear" w:pos="8640"/>
        </w:tabs>
        <w:jc w:val="left"/>
        <w:rPr>
          <w:rFonts w:ascii="Raleway" w:hAnsi="Raleway"/>
          <w:b/>
          <w:color w:val="0000FF"/>
        </w:rPr>
      </w:pPr>
    </w:p>
    <w:p w14:paraId="44CD5CA3" w14:textId="77777777" w:rsidR="00F42980" w:rsidRPr="001A41DC" w:rsidRDefault="00F42980" w:rsidP="005726DD">
      <w:pPr>
        <w:pStyle w:val="Header"/>
        <w:tabs>
          <w:tab w:val="clear" w:pos="8640"/>
        </w:tabs>
        <w:jc w:val="left"/>
        <w:rPr>
          <w:rFonts w:ascii="Raleway" w:hAnsi="Raleway"/>
          <w:b/>
          <w:color w:val="0000FF"/>
        </w:rPr>
      </w:pPr>
    </w:p>
    <w:p w14:paraId="1567B71A" w14:textId="77777777" w:rsidR="00395960" w:rsidRPr="001A41DC" w:rsidRDefault="00395960" w:rsidP="005726DD">
      <w:pPr>
        <w:pStyle w:val="Header"/>
        <w:tabs>
          <w:tab w:val="clear" w:pos="8640"/>
        </w:tabs>
        <w:jc w:val="left"/>
        <w:rPr>
          <w:rFonts w:ascii="Raleway" w:hAnsi="Raleway" w:cs="Tahoma"/>
          <w:bCs/>
          <w:sz w:val="64"/>
        </w:rPr>
      </w:pPr>
    </w:p>
    <w:p w14:paraId="46E82AC6" w14:textId="77777777" w:rsidR="00395960" w:rsidRPr="001A41DC" w:rsidRDefault="00395960" w:rsidP="005726DD">
      <w:pPr>
        <w:pStyle w:val="Header"/>
        <w:tabs>
          <w:tab w:val="clear" w:pos="8640"/>
        </w:tabs>
        <w:jc w:val="left"/>
        <w:rPr>
          <w:rFonts w:ascii="Raleway" w:hAnsi="Raleway" w:cs="Tahoma"/>
          <w:bCs/>
          <w:sz w:val="64"/>
        </w:rPr>
      </w:pPr>
    </w:p>
    <w:p w14:paraId="53BDCEF6" w14:textId="77777777" w:rsidR="00F42980" w:rsidRPr="001A41DC" w:rsidRDefault="00F42980" w:rsidP="005726DD">
      <w:pPr>
        <w:pStyle w:val="Header"/>
        <w:tabs>
          <w:tab w:val="clear" w:pos="8640"/>
        </w:tabs>
        <w:jc w:val="left"/>
        <w:rPr>
          <w:rFonts w:ascii="Raleway" w:hAnsi="Raleway"/>
          <w:b/>
          <w:color w:val="0000FF"/>
        </w:rPr>
      </w:pPr>
    </w:p>
    <w:p w14:paraId="33B995D3" w14:textId="77777777" w:rsidR="00F42980" w:rsidRPr="001A41DC" w:rsidRDefault="00F42980" w:rsidP="005726DD">
      <w:pPr>
        <w:pStyle w:val="Header"/>
        <w:tabs>
          <w:tab w:val="clear" w:pos="8640"/>
        </w:tabs>
        <w:jc w:val="left"/>
        <w:rPr>
          <w:rFonts w:ascii="Raleway" w:hAnsi="Raleway"/>
          <w:b/>
          <w:color w:val="0000FF"/>
        </w:rPr>
      </w:pPr>
    </w:p>
    <w:p w14:paraId="71B58D0D" w14:textId="77777777" w:rsidR="00AE19FF" w:rsidRPr="001A41DC" w:rsidRDefault="00AE19FF" w:rsidP="005726DD">
      <w:pPr>
        <w:pStyle w:val="Header"/>
        <w:tabs>
          <w:tab w:val="clear" w:pos="8640"/>
        </w:tabs>
        <w:jc w:val="left"/>
        <w:rPr>
          <w:rFonts w:ascii="Raleway" w:hAnsi="Raleway"/>
          <w:b/>
          <w:color w:val="0000FF"/>
        </w:rPr>
      </w:pPr>
    </w:p>
    <w:p w14:paraId="5CF11DE9" w14:textId="77777777" w:rsidR="00F42980" w:rsidRPr="001A41DC" w:rsidRDefault="00AE19FF" w:rsidP="005726DD">
      <w:pPr>
        <w:pStyle w:val="Header"/>
        <w:tabs>
          <w:tab w:val="clear" w:pos="8640"/>
        </w:tabs>
        <w:jc w:val="left"/>
        <w:rPr>
          <w:rFonts w:ascii="Raleway" w:hAnsi="Raleway"/>
          <w:b/>
          <w:color w:val="0000FF"/>
        </w:rPr>
      </w:pPr>
      <w:r w:rsidRPr="001A41DC">
        <w:rPr>
          <w:rFonts w:ascii="Raleway" w:hAnsi="Raleway"/>
          <w:b/>
          <w:color w:val="0000FF"/>
        </w:rPr>
        <w:tab/>
      </w:r>
    </w:p>
    <w:p w14:paraId="29156CF5" w14:textId="77777777" w:rsidR="00F42980" w:rsidRPr="001A41DC" w:rsidRDefault="00F42980" w:rsidP="005726DD">
      <w:pPr>
        <w:pStyle w:val="Header"/>
        <w:tabs>
          <w:tab w:val="clear" w:pos="8640"/>
        </w:tabs>
        <w:jc w:val="left"/>
        <w:rPr>
          <w:rFonts w:ascii="Raleway" w:hAnsi="Raleway"/>
          <w:b/>
          <w:color w:val="0000FF"/>
        </w:rPr>
      </w:pPr>
    </w:p>
    <w:p w14:paraId="3601A967" w14:textId="77777777" w:rsidR="00F42980" w:rsidRPr="001A41DC" w:rsidRDefault="00F42980" w:rsidP="005726DD">
      <w:pPr>
        <w:pStyle w:val="Header"/>
        <w:tabs>
          <w:tab w:val="clear" w:pos="8640"/>
        </w:tabs>
        <w:jc w:val="left"/>
        <w:rPr>
          <w:rFonts w:ascii="Raleway" w:hAnsi="Raleway"/>
          <w:b/>
          <w:color w:val="0000FF"/>
        </w:rPr>
      </w:pPr>
    </w:p>
    <w:p w14:paraId="78CCA94F" w14:textId="77777777" w:rsidR="00F42980" w:rsidRPr="001A41DC" w:rsidRDefault="00D16C6F" w:rsidP="005726DD">
      <w:pPr>
        <w:pStyle w:val="Header"/>
        <w:tabs>
          <w:tab w:val="clear" w:pos="8640"/>
        </w:tabs>
        <w:jc w:val="left"/>
        <w:rPr>
          <w:rFonts w:ascii="Raleway" w:hAnsi="Raleway"/>
          <w:b/>
          <w:color w:val="0000FF"/>
        </w:rPr>
      </w:pPr>
      <w:r w:rsidRPr="001A41DC">
        <w:rPr>
          <w:rFonts w:ascii="Raleway" w:hAnsi="Raleway"/>
          <w:b/>
          <w:noProof/>
          <w:color w:val="0000FF"/>
          <w:lang w:val="en-US"/>
        </w:rPr>
        <mc:AlternateContent>
          <mc:Choice Requires="wps">
            <w:drawing>
              <wp:anchor distT="0" distB="0" distL="114300" distR="114300" simplePos="0" relativeHeight="251660288" behindDoc="0" locked="0" layoutInCell="1" allowOverlap="1" wp14:anchorId="7E37DC10" wp14:editId="40025FF4">
                <wp:simplePos x="0" y="0"/>
                <wp:positionH relativeFrom="column">
                  <wp:posOffset>-914400</wp:posOffset>
                </wp:positionH>
                <wp:positionV relativeFrom="paragraph">
                  <wp:posOffset>76200</wp:posOffset>
                </wp:positionV>
                <wp:extent cx="7248525" cy="946150"/>
                <wp:effectExtent l="0" t="0" r="9525" b="6350"/>
                <wp:wrapNone/>
                <wp:docPr id="9" name="Rectangle 9"/>
                <wp:cNvGraphicFramePr/>
                <a:graphic xmlns:a="http://schemas.openxmlformats.org/drawingml/2006/main">
                  <a:graphicData uri="http://schemas.microsoft.com/office/word/2010/wordprocessingShape">
                    <wps:wsp>
                      <wps:cNvSpPr/>
                      <wps:spPr>
                        <a:xfrm>
                          <a:off x="0" y="0"/>
                          <a:ext cx="7248525" cy="946150"/>
                        </a:xfrm>
                        <a:prstGeom prst="rect">
                          <a:avLst/>
                        </a:prstGeom>
                        <a:gradFill flip="none" rotWithShape="1">
                          <a:gsLst>
                            <a:gs pos="0">
                              <a:srgbClr val="D00000"/>
                            </a:gs>
                            <a:gs pos="100000">
                              <a:srgbClr val="A80000"/>
                            </a:gs>
                          </a:gsLst>
                          <a:lin ang="10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C44A87" w14:textId="77777777" w:rsidR="00317E12" w:rsidRPr="001A41DC" w:rsidRDefault="00B44A74" w:rsidP="00A941E8">
                            <w:pPr>
                              <w:pStyle w:val="Header"/>
                              <w:tabs>
                                <w:tab w:val="clear" w:pos="8640"/>
                              </w:tabs>
                              <w:spacing w:line="240" w:lineRule="auto"/>
                              <w:ind w:firstLine="720"/>
                              <w:jc w:val="left"/>
                              <w:rPr>
                                <w:rFonts w:ascii="Raleway" w:hAnsi="Raleway" w:cs="Arial"/>
                                <w:b/>
                                <w:color w:val="FFFFFF" w:themeColor="background1"/>
                                <w:sz w:val="48"/>
                                <w:szCs w:val="48"/>
                              </w:rPr>
                            </w:pPr>
                            <w:r w:rsidRPr="001A41DC">
                              <w:rPr>
                                <w:rFonts w:ascii="Raleway" w:hAnsi="Raleway" w:cs="Arial"/>
                                <w:bCs/>
                                <w:color w:val="FFFFFF" w:themeColor="background1"/>
                                <w:sz w:val="48"/>
                                <w:szCs w:val="48"/>
                              </w:rPr>
                              <w:t>Database Standards &amp; Naming Conventions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7DC10" id="Rectangle 9" o:spid="_x0000_s1026" style="position:absolute;margin-left:-1in;margin-top:6pt;width:570.75pt;height: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Zar3QIAADUGAAAOAAAAZHJzL2Uyb0RvYy54bWysVE1vGyEQvVfqf0Dcm7UtO4mtrCMrUapK&#10;URLFqXLGLHiRWKCAv/rr+2DXGzeNeqi6B3ZgvniPmbm63jeabIUPypqSDs8GlAjDbaXMuqTfX+6+&#10;XFISIjMV09aIkh5EoNfzz5+udm4mRra2uhKeIIgJs50raR2jmxVF4LVoWDizThgopfUNi9j6dVF5&#10;tkP0RhejweC82FlfOW+5CAGnt62SznN8KQWPj1IGEYkuKe4W8+rzukprMb9is7Vnrla8uwb7h1s0&#10;TBkk7UPdssjIxqs/QjWKexusjGfcNoWVUnGRMQDNcPAOzbJmTmQsICe4nqbw/8Lyh+2TJ6oq6ZQS&#10;wxo80TNIY2atBZkmenYuzGC1dE++2wWICete+ib9gYLsM6WHnlKxj4Tj8GI0vpyMJpRw6Kbj8+Ek&#10;c168eTsf4ldhG5KEknpkz0yy7X2IyAjTo0lHcHWntCZSK9SLQVVR4m18VbHOfKEK25cI8M8egTgL&#10;ygb5OPj16kZ7smWoiNtB+hJKZFmHU+thq0pHv7ksLt+5ZM8ulVaGgDpcYZDNUHGBMy1Ab1dqUWmR&#10;CO5SepbBpCzapNXYBK7VppMi0d8SnqV40KK1fhYS7waKRy2u1DGiR8Y4Fya2TISaVaIFPDm5fO6x&#10;5JHRa4OAKbJE/j52F+Dj2O0tO/vkKnLD9c4d4X9z7j1yZmti79woY/1HyDRQdZlb+yNJLTWJpbhf&#10;7WGSxJWtDihwFEh6AhIcv1Oos3sW4hPzaHUcYnzFRyxS211JbSdRUlv/86PzZI8OhJaSHUZHScOP&#10;DfOoQ/3NoNCmw/E4zZq8GU8uRtj4U83qVGM2zY1FLQ7z7bKY7KM+itLb5hVTbpGyQsUMR+6S8uiP&#10;m5vYjjTMSS4Wi2yG+eJYvDdLx48tkfroZf/KvOuaLaJNH+xxzLDZu55rbdPTGLvYRCtVrts3Xjvq&#10;MZtyDXVzNA2/0322epv2818AAAD//wMAUEsDBBQABgAIAAAAIQDaxvaT4AAAAAsBAAAPAAAAZHJz&#10;L2Rvd25yZXYueG1sTI/NasMwEITvhb6D2EJviWyTX8dyCKa9tFCoW8hVthTbVFoZS3HUt+/21J6W&#10;3RlmvymO0Ro268kPDgWkywSYxtapATsBnx/Pix0wHyQqaRxqAd/aw7G8vytkrtwN3/Vch45RCPpc&#10;CuhDGHPOfdtrK/3SjRpJu7jJykDr1HE1yRuFW8OzJNlwKwekD70cddXr9qu+WgF1PL+NTy/ruTq3&#10;l1iZ02tTZVshHh/i6QAs6Bj+zPCLT+hQElPjrqg8MwIW6WpFZQIpGU1y7PfbNbCGDps0AV4W/H+H&#10;8gcAAP//AwBQSwECLQAUAAYACAAAACEAtoM4kv4AAADhAQAAEwAAAAAAAAAAAAAAAAAAAAAAW0Nv&#10;bnRlbnRfVHlwZXNdLnhtbFBLAQItABQABgAIAAAAIQA4/SH/1gAAAJQBAAALAAAAAAAAAAAAAAAA&#10;AC8BAABfcmVscy8ucmVsc1BLAQItABQABgAIAAAAIQCYsZar3QIAADUGAAAOAAAAAAAAAAAAAAAA&#10;AC4CAABkcnMvZTJvRG9jLnhtbFBLAQItABQABgAIAAAAIQDaxvaT4AAAAAsBAAAPAAAAAAAAAAAA&#10;AAAAADcFAABkcnMvZG93bnJldi54bWxQSwUGAAAAAAQABADzAAAARAYAAAAA&#10;" fillcolor="#d00000" stroked="f" strokeweight="2pt">
                <v:fill color2="#a80000" rotate="t" angle="270" focus="100%" type="gradient">
                  <o:fill v:ext="view" type="gradientUnscaled"/>
                </v:fill>
                <v:textbox>
                  <w:txbxContent>
                    <w:p w14:paraId="72C44A87" w14:textId="77777777" w:rsidR="00317E12" w:rsidRPr="001A41DC" w:rsidRDefault="00B44A74" w:rsidP="00A941E8">
                      <w:pPr>
                        <w:pStyle w:val="Header"/>
                        <w:tabs>
                          <w:tab w:val="clear" w:pos="8640"/>
                        </w:tabs>
                        <w:spacing w:line="240" w:lineRule="auto"/>
                        <w:ind w:firstLine="720"/>
                        <w:jc w:val="left"/>
                        <w:rPr>
                          <w:rFonts w:ascii="Raleway" w:hAnsi="Raleway" w:cs="Arial"/>
                          <w:b/>
                          <w:color w:val="FFFFFF" w:themeColor="background1"/>
                          <w:sz w:val="48"/>
                          <w:szCs w:val="48"/>
                        </w:rPr>
                      </w:pPr>
                      <w:r w:rsidRPr="001A41DC">
                        <w:rPr>
                          <w:rFonts w:ascii="Raleway" w:hAnsi="Raleway" w:cs="Arial"/>
                          <w:bCs/>
                          <w:color w:val="FFFFFF" w:themeColor="background1"/>
                          <w:sz w:val="48"/>
                          <w:szCs w:val="48"/>
                        </w:rPr>
                        <w:t>Database Standards &amp; Naming Conventions</w:t>
                      </w:r>
                    </w:p>
                  </w:txbxContent>
                </v:textbox>
              </v:rect>
            </w:pict>
          </mc:Fallback>
        </mc:AlternateContent>
      </w:r>
    </w:p>
    <w:p w14:paraId="5E88342F" w14:textId="77777777" w:rsidR="00F42980" w:rsidRPr="001A41DC" w:rsidRDefault="00F42980" w:rsidP="005726DD">
      <w:pPr>
        <w:pStyle w:val="Header"/>
        <w:tabs>
          <w:tab w:val="clear" w:pos="8640"/>
        </w:tabs>
        <w:jc w:val="left"/>
        <w:rPr>
          <w:rFonts w:ascii="Raleway" w:hAnsi="Raleway"/>
          <w:b/>
          <w:color w:val="0000FF"/>
        </w:rPr>
      </w:pPr>
    </w:p>
    <w:p w14:paraId="2A46CBE9" w14:textId="77777777" w:rsidR="00F42980" w:rsidRPr="001A41DC" w:rsidRDefault="00F42980" w:rsidP="005726DD">
      <w:pPr>
        <w:pStyle w:val="Header"/>
        <w:tabs>
          <w:tab w:val="clear" w:pos="8640"/>
        </w:tabs>
        <w:jc w:val="left"/>
        <w:rPr>
          <w:rFonts w:ascii="Raleway" w:hAnsi="Raleway"/>
          <w:b/>
          <w:color w:val="0000FF"/>
        </w:rPr>
      </w:pPr>
    </w:p>
    <w:p w14:paraId="79098581" w14:textId="77777777" w:rsidR="00F42980" w:rsidRPr="001A41DC" w:rsidRDefault="00F42980" w:rsidP="005726DD">
      <w:pPr>
        <w:pStyle w:val="Header"/>
        <w:tabs>
          <w:tab w:val="clear" w:pos="8640"/>
        </w:tabs>
        <w:jc w:val="left"/>
        <w:rPr>
          <w:rFonts w:ascii="Raleway" w:hAnsi="Raleway"/>
          <w:b/>
          <w:color w:val="0000FF"/>
        </w:rPr>
      </w:pPr>
    </w:p>
    <w:p w14:paraId="7D539A39" w14:textId="77777777" w:rsidR="00F42980" w:rsidRPr="001A41DC" w:rsidRDefault="00F42980" w:rsidP="005726DD">
      <w:pPr>
        <w:pStyle w:val="Header"/>
        <w:tabs>
          <w:tab w:val="clear" w:pos="8640"/>
        </w:tabs>
        <w:jc w:val="left"/>
        <w:rPr>
          <w:rFonts w:ascii="Raleway" w:hAnsi="Raleway"/>
          <w:b/>
          <w:color w:val="0000FF"/>
        </w:rPr>
      </w:pPr>
    </w:p>
    <w:p w14:paraId="0B50805C" w14:textId="77777777" w:rsidR="00F42980" w:rsidRPr="001A41DC" w:rsidRDefault="00F42980" w:rsidP="005726DD">
      <w:pPr>
        <w:pStyle w:val="Header"/>
        <w:tabs>
          <w:tab w:val="clear" w:pos="8640"/>
        </w:tabs>
        <w:jc w:val="left"/>
        <w:rPr>
          <w:rFonts w:ascii="Raleway" w:hAnsi="Raleway"/>
          <w:b/>
          <w:color w:val="0000FF"/>
        </w:rPr>
      </w:pPr>
    </w:p>
    <w:p w14:paraId="2A590272" w14:textId="77777777" w:rsidR="00F42980" w:rsidRPr="001A41DC" w:rsidRDefault="00F42980" w:rsidP="005726DD">
      <w:pPr>
        <w:pStyle w:val="Header"/>
        <w:tabs>
          <w:tab w:val="clear" w:pos="8640"/>
        </w:tabs>
        <w:jc w:val="left"/>
        <w:rPr>
          <w:rFonts w:ascii="Raleway" w:hAnsi="Raleway"/>
          <w:b/>
          <w:color w:val="0000FF"/>
        </w:rPr>
      </w:pPr>
    </w:p>
    <w:p w14:paraId="33BF8BA8" w14:textId="77777777" w:rsidR="00F42980" w:rsidRPr="001A41DC" w:rsidRDefault="00F42980" w:rsidP="005726DD">
      <w:pPr>
        <w:pStyle w:val="Header"/>
        <w:tabs>
          <w:tab w:val="clear" w:pos="8640"/>
        </w:tabs>
        <w:jc w:val="left"/>
        <w:rPr>
          <w:rFonts w:ascii="Raleway" w:hAnsi="Raleway"/>
          <w:b/>
          <w:color w:val="0000FF"/>
        </w:rPr>
      </w:pPr>
    </w:p>
    <w:p w14:paraId="565D875E" w14:textId="77777777" w:rsidR="00F42980" w:rsidRPr="001A41DC" w:rsidRDefault="00F42980" w:rsidP="005726DD">
      <w:pPr>
        <w:pStyle w:val="Header"/>
        <w:tabs>
          <w:tab w:val="clear" w:pos="8640"/>
        </w:tabs>
        <w:jc w:val="left"/>
        <w:rPr>
          <w:rFonts w:ascii="Raleway" w:hAnsi="Raleway"/>
          <w:b/>
          <w:color w:val="0000FF"/>
        </w:rPr>
      </w:pPr>
    </w:p>
    <w:p w14:paraId="5D1F0B18" w14:textId="77777777" w:rsidR="00F42980" w:rsidRPr="001A41DC" w:rsidRDefault="00F42980" w:rsidP="005726DD">
      <w:pPr>
        <w:pStyle w:val="Header"/>
        <w:tabs>
          <w:tab w:val="clear" w:pos="8640"/>
        </w:tabs>
        <w:jc w:val="left"/>
        <w:rPr>
          <w:rFonts w:ascii="Raleway" w:hAnsi="Raleway"/>
          <w:b/>
          <w:color w:val="0000FF"/>
        </w:rPr>
      </w:pPr>
    </w:p>
    <w:p w14:paraId="0AF991C8" w14:textId="77777777" w:rsidR="00F42980" w:rsidRPr="001A41DC" w:rsidRDefault="00F42980" w:rsidP="005726DD">
      <w:pPr>
        <w:pStyle w:val="Header"/>
        <w:tabs>
          <w:tab w:val="clear" w:pos="8640"/>
        </w:tabs>
        <w:jc w:val="left"/>
        <w:rPr>
          <w:rFonts w:ascii="Raleway" w:hAnsi="Raleway"/>
          <w:b/>
          <w:color w:val="0000FF"/>
        </w:rPr>
      </w:pPr>
    </w:p>
    <w:p w14:paraId="235A5503" w14:textId="77777777" w:rsidR="00F42980" w:rsidRPr="001A41DC" w:rsidRDefault="00F42980" w:rsidP="005726DD">
      <w:pPr>
        <w:pStyle w:val="Header"/>
        <w:tabs>
          <w:tab w:val="clear" w:pos="8640"/>
        </w:tabs>
        <w:jc w:val="left"/>
        <w:rPr>
          <w:rFonts w:ascii="Raleway" w:hAnsi="Raleway"/>
          <w:b/>
          <w:color w:val="0000FF"/>
        </w:rPr>
      </w:pPr>
    </w:p>
    <w:p w14:paraId="5B7C2623" w14:textId="77777777" w:rsidR="00F42980" w:rsidRPr="001A41DC" w:rsidRDefault="00F42980" w:rsidP="005726DD">
      <w:pPr>
        <w:pStyle w:val="Header"/>
        <w:tabs>
          <w:tab w:val="clear" w:pos="8640"/>
        </w:tabs>
        <w:jc w:val="left"/>
        <w:rPr>
          <w:rFonts w:ascii="Raleway" w:hAnsi="Raleway"/>
          <w:b/>
          <w:color w:val="0000FF"/>
        </w:rPr>
      </w:pPr>
    </w:p>
    <w:p w14:paraId="44CFE295" w14:textId="77777777" w:rsidR="00F42980" w:rsidRPr="001A41DC" w:rsidRDefault="00F42980" w:rsidP="005726DD">
      <w:pPr>
        <w:pStyle w:val="Header"/>
        <w:tabs>
          <w:tab w:val="clear" w:pos="8640"/>
        </w:tabs>
        <w:jc w:val="left"/>
        <w:rPr>
          <w:rFonts w:ascii="Raleway" w:hAnsi="Raleway"/>
          <w:b/>
          <w:color w:val="0000FF"/>
        </w:rPr>
      </w:pPr>
    </w:p>
    <w:p w14:paraId="76344E1C" w14:textId="77777777" w:rsidR="00F42980" w:rsidRPr="001A41DC" w:rsidRDefault="00F42980" w:rsidP="005726DD">
      <w:pPr>
        <w:pStyle w:val="Header"/>
        <w:tabs>
          <w:tab w:val="clear" w:pos="8640"/>
        </w:tabs>
        <w:jc w:val="left"/>
        <w:rPr>
          <w:rFonts w:ascii="Raleway" w:hAnsi="Raleway"/>
          <w:b/>
          <w:color w:val="0000FF"/>
        </w:rPr>
      </w:pPr>
    </w:p>
    <w:p w14:paraId="4FA57C29" w14:textId="77777777" w:rsidR="00F42980" w:rsidRPr="001A41DC" w:rsidRDefault="00F42980" w:rsidP="005726DD">
      <w:pPr>
        <w:pStyle w:val="Header"/>
        <w:tabs>
          <w:tab w:val="clear" w:pos="8640"/>
        </w:tabs>
        <w:jc w:val="left"/>
        <w:rPr>
          <w:rFonts w:ascii="Raleway" w:hAnsi="Raleway"/>
          <w:b/>
          <w:color w:val="0000FF"/>
        </w:rPr>
      </w:pPr>
    </w:p>
    <w:p w14:paraId="1A9911A1" w14:textId="77777777" w:rsidR="00F42980" w:rsidRPr="001A41DC" w:rsidRDefault="00F42980" w:rsidP="005726DD">
      <w:pPr>
        <w:pStyle w:val="Header"/>
        <w:tabs>
          <w:tab w:val="clear" w:pos="8640"/>
        </w:tabs>
        <w:jc w:val="left"/>
        <w:rPr>
          <w:rFonts w:ascii="Raleway" w:hAnsi="Raleway"/>
          <w:b/>
          <w:color w:val="0000FF"/>
        </w:rPr>
      </w:pPr>
    </w:p>
    <w:p w14:paraId="7D461411" w14:textId="77777777" w:rsidR="00F42980" w:rsidRPr="001A41DC" w:rsidRDefault="00F42980" w:rsidP="005726DD">
      <w:pPr>
        <w:pStyle w:val="Header"/>
        <w:tabs>
          <w:tab w:val="clear" w:pos="8640"/>
        </w:tabs>
        <w:jc w:val="left"/>
        <w:rPr>
          <w:rFonts w:ascii="Raleway" w:hAnsi="Raleway"/>
          <w:b/>
          <w:color w:val="0000FF"/>
        </w:rPr>
      </w:pPr>
    </w:p>
    <w:p w14:paraId="047CD46E" w14:textId="77777777" w:rsidR="00F42980" w:rsidRPr="001A41DC" w:rsidRDefault="00F42980" w:rsidP="005726DD">
      <w:pPr>
        <w:pStyle w:val="Header"/>
        <w:tabs>
          <w:tab w:val="clear" w:pos="8640"/>
        </w:tabs>
        <w:jc w:val="left"/>
        <w:rPr>
          <w:rFonts w:ascii="Raleway" w:hAnsi="Raleway"/>
          <w:b/>
          <w:color w:val="0000FF"/>
        </w:rPr>
      </w:pPr>
    </w:p>
    <w:p w14:paraId="43EE2400" w14:textId="77777777" w:rsidR="00F42980" w:rsidRPr="001A41DC" w:rsidRDefault="00F42980" w:rsidP="005726DD">
      <w:pPr>
        <w:pStyle w:val="Header"/>
        <w:tabs>
          <w:tab w:val="clear" w:pos="8640"/>
        </w:tabs>
        <w:jc w:val="left"/>
        <w:rPr>
          <w:rFonts w:ascii="Raleway" w:hAnsi="Raleway"/>
          <w:b/>
          <w:color w:val="0000FF"/>
        </w:rPr>
      </w:pPr>
    </w:p>
    <w:p w14:paraId="21E7FC01" w14:textId="77777777" w:rsidR="00F42980" w:rsidRPr="001A41DC" w:rsidRDefault="00F42980" w:rsidP="005726DD">
      <w:pPr>
        <w:pStyle w:val="Header"/>
        <w:tabs>
          <w:tab w:val="clear" w:pos="8640"/>
        </w:tabs>
        <w:jc w:val="left"/>
        <w:rPr>
          <w:rFonts w:ascii="Raleway" w:hAnsi="Raleway"/>
          <w:b/>
          <w:color w:val="0000FF"/>
        </w:rPr>
      </w:pPr>
    </w:p>
    <w:p w14:paraId="5BBB6A55" w14:textId="77777777" w:rsidR="00F42980" w:rsidRPr="001A41DC" w:rsidRDefault="00F42980" w:rsidP="005726DD">
      <w:pPr>
        <w:pStyle w:val="Header"/>
        <w:tabs>
          <w:tab w:val="clear" w:pos="8640"/>
        </w:tabs>
        <w:jc w:val="left"/>
        <w:rPr>
          <w:rFonts w:ascii="Raleway" w:hAnsi="Raleway"/>
          <w:b/>
          <w:color w:val="0000FF"/>
        </w:rPr>
      </w:pPr>
    </w:p>
    <w:p w14:paraId="3FEB3305" w14:textId="77777777" w:rsidR="00F42980" w:rsidRPr="001A41DC" w:rsidRDefault="00F42980" w:rsidP="005726DD">
      <w:pPr>
        <w:pStyle w:val="Header"/>
        <w:tabs>
          <w:tab w:val="clear" w:pos="8640"/>
        </w:tabs>
        <w:jc w:val="left"/>
        <w:rPr>
          <w:rFonts w:ascii="Raleway" w:hAnsi="Raleway" w:cs="Arial"/>
          <w:bCs/>
        </w:rPr>
      </w:pPr>
    </w:p>
    <w:p w14:paraId="3D110F1F" w14:textId="77777777" w:rsidR="00F42980" w:rsidRPr="001A41DC" w:rsidRDefault="00F42980" w:rsidP="005726DD">
      <w:pPr>
        <w:pStyle w:val="Header"/>
        <w:jc w:val="left"/>
        <w:rPr>
          <w:rFonts w:ascii="Raleway" w:hAnsi="Raleway"/>
        </w:rPr>
      </w:pPr>
    </w:p>
    <w:p w14:paraId="527DFCF7" w14:textId="77777777" w:rsidR="00844A36" w:rsidRPr="001A41DC" w:rsidRDefault="00844A36">
      <w:pPr>
        <w:rPr>
          <w:rFonts w:ascii="Raleway" w:hAnsi="Raleway"/>
          <w:b/>
          <w:szCs w:val="20"/>
          <w:lang w:val="en-GB"/>
        </w:rPr>
      </w:pPr>
      <w:r w:rsidRPr="001A41DC">
        <w:rPr>
          <w:rFonts w:ascii="Raleway" w:hAnsi="Raleway"/>
          <w:b/>
        </w:rPr>
        <w:br w:type="page"/>
      </w:r>
    </w:p>
    <w:p w14:paraId="1113C259" w14:textId="77777777" w:rsidR="00F42980" w:rsidRPr="001A41DC" w:rsidRDefault="00F42980" w:rsidP="005726DD">
      <w:pPr>
        <w:pStyle w:val="Header"/>
        <w:jc w:val="left"/>
        <w:rPr>
          <w:rFonts w:ascii="Raleway" w:hAnsi="Raleway"/>
        </w:rPr>
      </w:pPr>
    </w:p>
    <w:p w14:paraId="3E139A70" w14:textId="5E47DE0C" w:rsidR="00F42980" w:rsidRPr="001A41DC" w:rsidRDefault="00F42980" w:rsidP="005726DD">
      <w:pPr>
        <w:numPr>
          <w:ilvl w:val="12"/>
          <w:numId w:val="0"/>
        </w:numPr>
        <w:rPr>
          <w:rFonts w:ascii="Raleway" w:hAnsi="Raleway"/>
        </w:rPr>
      </w:pPr>
      <w:r w:rsidRPr="001A41DC">
        <w:rPr>
          <w:rFonts w:ascii="Raleway" w:hAnsi="Raleway"/>
          <w:b/>
          <w:bCs/>
        </w:rPr>
        <w:t xml:space="preserve">  </w:t>
      </w:r>
    </w:p>
    <w:p w14:paraId="111886D1" w14:textId="77777777" w:rsidR="00ED23E1" w:rsidRPr="001A41DC" w:rsidRDefault="00ED23E1" w:rsidP="00ED23E1">
      <w:pPr>
        <w:pStyle w:val="TitleNew"/>
        <w:rPr>
          <w:rFonts w:ascii="Raleway" w:hAnsi="Raleway"/>
        </w:rPr>
      </w:pPr>
      <w:r w:rsidRPr="001A41DC">
        <w:rPr>
          <w:rFonts w:ascii="Raleway" w:hAnsi="Raleway"/>
        </w:rPr>
        <w:t>Table of Content</w:t>
      </w:r>
    </w:p>
    <w:p w14:paraId="74F8C861" w14:textId="77777777" w:rsidR="00C41EEC" w:rsidRPr="001A41DC" w:rsidRDefault="00C41EEC" w:rsidP="008B7DA6">
      <w:pPr>
        <w:pStyle w:val="TOC1"/>
        <w:spacing w:line="360" w:lineRule="auto"/>
        <w:rPr>
          <w:rFonts w:ascii="Raleway" w:hAnsi="Raleway" w:cs="Arial"/>
          <w:bCs w:val="0"/>
        </w:rPr>
      </w:pPr>
    </w:p>
    <w:p w14:paraId="072C23E2" w14:textId="77777777" w:rsidR="001F7D9B" w:rsidRPr="001A41DC" w:rsidRDefault="00D0203A" w:rsidP="00D3584B">
      <w:pPr>
        <w:pStyle w:val="TOC1"/>
        <w:spacing w:line="360" w:lineRule="auto"/>
        <w:rPr>
          <w:rStyle w:val="Hyperlink"/>
          <w:rFonts w:ascii="Raleway" w:hAnsi="Raleway" w:cs="Arial"/>
        </w:rPr>
      </w:pPr>
      <w:r w:rsidRPr="001A41DC">
        <w:rPr>
          <w:rStyle w:val="Hyperlink"/>
          <w:rFonts w:ascii="Raleway" w:hAnsi="Raleway"/>
          <w:noProof/>
        </w:rPr>
      </w:r>
      <w:r w:rsidR="00F42980" w:rsidRPr="001A41DC">
        <w:rPr>
          <w:rStyle w:val="Hyperlink"/>
          <w:rFonts w:ascii="Raleway" w:hAnsi="Raleway"/>
          <w:noProof/>
        </w:rPr>
        <w:instrText xml:space="preserve"/>
      </w:r>
      <w:r w:rsidRPr="001A41DC">
        <w:rPr>
          <w:rStyle w:val="Hyperlink"/>
          <w:rFonts w:ascii="Raleway" w:hAnsi="Raleway"/>
          <w:noProof/>
        </w:rPr>
      </w:r>
      <w:hyperlink w:anchor="_Toc376860110" w:history="1">
        <w:r w:rsidR="001F7D9B" w:rsidRPr="001A41DC">
          <w:rPr>
            <w:rStyle w:val="Hyperlink"/>
            <w:rFonts w:ascii="Raleway" w:hAnsi="Raleway" w:cs="Arial"/>
            <w:noProof/>
          </w:rPr>
          <w:t>1</w:t>
        </w:r>
        <w:r w:rsidR="001F7D9B" w:rsidRPr="001A41DC">
          <w:rPr>
            <w:rStyle w:val="Hyperlink"/>
            <w:rFonts w:ascii="Raleway" w:hAnsi="Raleway" w:cs="Arial"/>
          </w:rPr>
          <w:tab/>
        </w:r>
        <w:r w:rsidR="001F7D9B" w:rsidRPr="001A41DC">
          <w:rPr>
            <w:rStyle w:val="Hyperlink"/>
            <w:rFonts w:ascii="Raleway" w:hAnsi="Raleway" w:cs="Arial"/>
            <w:noProof/>
          </w:rPr>
          <w:t>Introduction</w:t>
        </w:r>
        <w:r w:rsidR="001F7D9B" w:rsidRPr="001A41DC">
          <w:rPr>
            <w:rStyle w:val="Hyperlink"/>
            <w:rFonts w:ascii="Raleway" w:hAnsi="Raleway" w:cs="Arial"/>
            <w:webHidden/>
          </w:rPr>
          <w:tab/>
        </w:r>
        <w:r w:rsidR="001F7D9B" w:rsidRPr="001A41DC">
          <w:rPr>
            <w:rStyle w:val="Hyperlink"/>
            <w:rFonts w:ascii="Raleway" w:hAnsi="Raleway" w:cs="Arial"/>
            <w:webHidden/>
          </w:rPr>
          <w:fldChar w:fldCharType="begin"/>
        </w:r>
        <w:r w:rsidR="001F7D9B" w:rsidRPr="001A41DC">
          <w:rPr>
            <w:rStyle w:val="Hyperlink"/>
            <w:rFonts w:ascii="Raleway" w:hAnsi="Raleway" w:cs="Arial"/>
            <w:webHidden/>
          </w:rPr>
          <w:instrText xml:space="preserve"> PAGEREF _Toc376860110 \h </w:instrText>
        </w:r>
        <w:r w:rsidR="001F7D9B" w:rsidRPr="001A41DC">
          <w:rPr>
            <w:rStyle w:val="Hyperlink"/>
            <w:rFonts w:ascii="Raleway" w:hAnsi="Raleway" w:cs="Arial"/>
            <w:webHidden/>
          </w:rPr>
        </w:r>
        <w:r w:rsidR="001F7D9B" w:rsidRPr="001A41DC">
          <w:rPr>
            <w:rStyle w:val="Hyperlink"/>
            <w:rFonts w:ascii="Raleway" w:hAnsi="Raleway" w:cs="Arial"/>
            <w:webHidden/>
          </w:rPr>
          <w:fldChar w:fldCharType="separate"/>
        </w:r>
        <w:r w:rsidR="00D3584B" w:rsidRPr="001A41DC">
          <w:rPr>
            <w:rStyle w:val="Hyperlink"/>
            <w:rFonts w:ascii="Raleway" w:hAnsi="Raleway" w:cs="Arial"/>
            <w:webHidden/>
          </w:rPr>
          <w:t>4</w:t>
        </w:r>
        <w:r w:rsidR="001F7D9B" w:rsidRPr="001A41DC">
          <w:rPr>
            <w:rStyle w:val="Hyperlink"/>
            <w:rFonts w:ascii="Raleway" w:hAnsi="Raleway" w:cs="Arial"/>
            <w:webHidden/>
          </w:rPr>
          <w:fldChar w:fldCharType="end"/>
        </w:r>
      </w:hyperlink>
    </w:p>
    <w:p w14:paraId="43694548" w14:textId="77777777" w:rsidR="001F7D9B" w:rsidRPr="001A41DC" w:rsidRDefault="006E2685" w:rsidP="00D3584B">
      <w:pPr>
        <w:pStyle w:val="TOC1"/>
        <w:spacing w:line="360" w:lineRule="auto"/>
        <w:rPr>
          <w:rStyle w:val="Hyperlink"/>
          <w:rFonts w:ascii="Raleway" w:hAnsi="Raleway" w:cs="Arial"/>
        </w:rPr>
      </w:pPr>
      <w:hyperlink w:anchor="_Toc376860111" w:history="1">
        <w:r w:rsidR="001F7D9B" w:rsidRPr="001A41DC">
          <w:rPr>
            <w:rStyle w:val="Hyperlink"/>
            <w:rFonts w:ascii="Raleway" w:hAnsi="Raleway" w:cs="Arial"/>
            <w:noProof/>
          </w:rPr>
          <w:t>2</w:t>
        </w:r>
        <w:r w:rsidR="001F7D9B" w:rsidRPr="001A41DC">
          <w:rPr>
            <w:rStyle w:val="Hyperlink"/>
            <w:rFonts w:ascii="Raleway" w:hAnsi="Raleway" w:cs="Arial"/>
          </w:rPr>
          <w:tab/>
        </w:r>
        <w:r w:rsidR="001F7D9B" w:rsidRPr="001A41DC">
          <w:rPr>
            <w:rStyle w:val="Hyperlink"/>
            <w:rFonts w:ascii="Raleway" w:hAnsi="Raleway" w:cs="Arial"/>
            <w:noProof/>
          </w:rPr>
          <w:t>Design Guidelines</w:t>
        </w:r>
        <w:r w:rsidR="001F7D9B" w:rsidRPr="001A41DC">
          <w:rPr>
            <w:rStyle w:val="Hyperlink"/>
            <w:rFonts w:ascii="Raleway" w:hAnsi="Raleway" w:cs="Arial"/>
            <w:webHidden/>
          </w:rPr>
          <w:tab/>
        </w:r>
        <w:r w:rsidR="001F7D9B" w:rsidRPr="001A41DC">
          <w:rPr>
            <w:rStyle w:val="Hyperlink"/>
            <w:rFonts w:ascii="Raleway" w:hAnsi="Raleway" w:cs="Arial"/>
            <w:webHidden/>
          </w:rPr>
        </w:r>
        <w:r w:rsidR="001F7D9B" w:rsidRPr="001A41DC">
          <w:rPr>
            <w:rStyle w:val="Hyperlink"/>
            <w:rFonts w:ascii="Raleway" w:hAnsi="Raleway" w:cs="Arial"/>
            <w:webHidden/>
          </w:rPr>
          <w:instrText xml:space="preserve"/>
        </w:r>
        <w:r w:rsidR="001F7D9B" w:rsidRPr="001A41DC">
          <w:rPr>
            <w:rStyle w:val="Hyperlink"/>
            <w:rFonts w:ascii="Raleway" w:hAnsi="Raleway" w:cs="Arial"/>
            <w:webHidden/>
          </w:rPr>
        </w:r>
        <w:r w:rsidR="001F7D9B" w:rsidRPr="001A41DC">
          <w:rPr>
            <w:rStyle w:val="Hyperlink"/>
            <w:rFonts w:ascii="Raleway" w:hAnsi="Raleway" w:cs="Arial"/>
            <w:webHidden/>
          </w:rPr>
        </w:r>
        <w:r w:rsidR="00D3584B" w:rsidRPr="001A41DC">
          <w:rPr>
            <w:rStyle w:val="Hyperlink"/>
            <w:rFonts w:ascii="Raleway" w:hAnsi="Raleway" w:cs="Arial"/>
            <w:webHidden/>
          </w:rPr>
          <w:t>4</w:t>
        </w:r>
        <w:r w:rsidR="001F7D9B" w:rsidRPr="001A41DC">
          <w:rPr>
            <w:rStyle w:val="Hyperlink"/>
            <w:rFonts w:ascii="Raleway" w:hAnsi="Raleway" w:cs="Arial"/>
            <w:webHidden/>
          </w:rPr>
        </w:r>
      </w:hyperlink>
    </w:p>
    <w:p w14:paraId="3893AD21" w14:textId="77777777" w:rsidR="001F7D9B" w:rsidRPr="001A41DC" w:rsidRDefault="006E2685" w:rsidP="00D3584B">
      <w:pPr>
        <w:pStyle w:val="TOC1"/>
        <w:spacing w:line="360" w:lineRule="auto"/>
        <w:rPr>
          <w:rStyle w:val="Hyperlink"/>
          <w:rFonts w:ascii="Raleway" w:hAnsi="Raleway" w:cs="Arial"/>
        </w:rPr>
      </w:pPr>
      <w:hyperlink w:anchor="_Toc376860112" w:history="1">
        <w:r w:rsidR="001F7D9B" w:rsidRPr="001A41DC">
          <w:rPr>
            <w:rStyle w:val="Hyperlink"/>
            <w:rFonts w:ascii="Raleway" w:hAnsi="Raleway" w:cs="Arial"/>
            <w:noProof/>
          </w:rPr>
          <w:t>3</w:t>
        </w:r>
        <w:r w:rsidR="001F7D9B" w:rsidRPr="001A41DC">
          <w:rPr>
            <w:rStyle w:val="Hyperlink"/>
            <w:rFonts w:ascii="Raleway" w:hAnsi="Raleway" w:cs="Arial"/>
          </w:rPr>
          <w:tab/>
        </w:r>
        <w:r w:rsidR="001F7D9B" w:rsidRPr="001A41DC">
          <w:rPr>
            <w:rStyle w:val="Hyperlink"/>
            <w:rFonts w:ascii="Raleway" w:hAnsi="Raleway" w:cs="Arial"/>
            <w:noProof/>
          </w:rPr>
          <w:t>Programming Guidelines</w:t>
        </w:r>
        <w:r w:rsidR="001F7D9B" w:rsidRPr="001A41DC">
          <w:rPr>
            <w:rStyle w:val="Hyperlink"/>
            <w:rFonts w:ascii="Raleway" w:hAnsi="Raleway" w:cs="Arial"/>
            <w:webHidden/>
          </w:rPr>
          <w:tab/>
        </w:r>
        <w:r w:rsidR="001F7D9B" w:rsidRPr="001A41DC">
          <w:rPr>
            <w:rStyle w:val="Hyperlink"/>
            <w:rFonts w:ascii="Raleway" w:hAnsi="Raleway" w:cs="Arial"/>
            <w:webHidden/>
          </w:rPr>
        </w:r>
        <w:r w:rsidR="001F7D9B" w:rsidRPr="001A41DC">
          <w:rPr>
            <w:rStyle w:val="Hyperlink"/>
            <w:rFonts w:ascii="Raleway" w:hAnsi="Raleway" w:cs="Arial"/>
            <w:webHidden/>
          </w:rPr>
          <w:instrText xml:space="preserve"/>
        </w:r>
        <w:r w:rsidR="001F7D9B" w:rsidRPr="001A41DC">
          <w:rPr>
            <w:rStyle w:val="Hyperlink"/>
            <w:rFonts w:ascii="Raleway" w:hAnsi="Raleway" w:cs="Arial"/>
            <w:webHidden/>
          </w:rPr>
        </w:r>
        <w:r w:rsidR="001F7D9B" w:rsidRPr="001A41DC">
          <w:rPr>
            <w:rStyle w:val="Hyperlink"/>
            <w:rFonts w:ascii="Raleway" w:hAnsi="Raleway" w:cs="Arial"/>
            <w:webHidden/>
          </w:rPr>
        </w:r>
        <w:r w:rsidR="00D3584B" w:rsidRPr="001A41DC">
          <w:rPr>
            <w:rStyle w:val="Hyperlink"/>
            <w:rFonts w:ascii="Raleway" w:hAnsi="Raleway" w:cs="Arial"/>
            <w:webHidden/>
          </w:rPr>
          <w:t>5</w:t>
        </w:r>
        <w:r w:rsidR="001F7D9B" w:rsidRPr="001A41DC">
          <w:rPr>
            <w:rStyle w:val="Hyperlink"/>
            <w:rFonts w:ascii="Raleway" w:hAnsi="Raleway" w:cs="Arial"/>
            <w:webHidden/>
          </w:rPr>
        </w:r>
      </w:hyperlink>
    </w:p>
    <w:p w14:paraId="146599E4" w14:textId="77777777" w:rsidR="001F7D9B" w:rsidRPr="001A41DC" w:rsidRDefault="006E2685" w:rsidP="00D3584B">
      <w:pPr>
        <w:pStyle w:val="TOC1"/>
        <w:spacing w:line="360" w:lineRule="auto"/>
        <w:rPr>
          <w:rStyle w:val="Hyperlink"/>
          <w:rFonts w:ascii="Raleway" w:hAnsi="Raleway" w:cs="Arial"/>
        </w:rPr>
      </w:pPr>
      <w:hyperlink w:anchor="_Toc376860113" w:history="1">
        <w:r w:rsidR="001F7D9B" w:rsidRPr="001A41DC">
          <w:rPr>
            <w:rStyle w:val="Hyperlink"/>
            <w:rFonts w:ascii="Raleway" w:hAnsi="Raleway" w:cs="Arial"/>
            <w:noProof/>
          </w:rPr>
          <w:t>4</w:t>
        </w:r>
        <w:r w:rsidR="001F7D9B" w:rsidRPr="001A41DC">
          <w:rPr>
            <w:rStyle w:val="Hyperlink"/>
            <w:rFonts w:ascii="Raleway" w:hAnsi="Raleway" w:cs="Arial"/>
          </w:rPr>
          <w:tab/>
        </w:r>
        <w:r w:rsidR="001F7D9B" w:rsidRPr="001A41DC">
          <w:rPr>
            <w:rStyle w:val="Hyperlink"/>
            <w:rFonts w:ascii="Raleway" w:hAnsi="Raleway" w:cs="Arial"/>
            <w:noProof/>
          </w:rPr>
          <w:t>Naming Conventions</w:t>
        </w:r>
        <w:r w:rsidR="001F7D9B" w:rsidRPr="001A41DC">
          <w:rPr>
            <w:rStyle w:val="Hyperlink"/>
            <w:rFonts w:ascii="Raleway" w:hAnsi="Raleway" w:cs="Arial"/>
            <w:webHidden/>
          </w:rPr>
          <w:tab/>
        </w:r>
        <w:r w:rsidR="001F7D9B" w:rsidRPr="001A41DC">
          <w:rPr>
            <w:rStyle w:val="Hyperlink"/>
            <w:rFonts w:ascii="Raleway" w:hAnsi="Raleway" w:cs="Arial"/>
            <w:webHidden/>
          </w:rPr>
        </w:r>
        <w:r w:rsidR="001F7D9B" w:rsidRPr="001A41DC">
          <w:rPr>
            <w:rStyle w:val="Hyperlink"/>
            <w:rFonts w:ascii="Raleway" w:hAnsi="Raleway" w:cs="Arial"/>
            <w:webHidden/>
          </w:rPr>
          <w:instrText xml:space="preserve"/>
        </w:r>
        <w:r w:rsidR="001F7D9B" w:rsidRPr="001A41DC">
          <w:rPr>
            <w:rStyle w:val="Hyperlink"/>
            <w:rFonts w:ascii="Raleway" w:hAnsi="Raleway" w:cs="Arial"/>
            <w:webHidden/>
          </w:rPr>
        </w:r>
        <w:r w:rsidR="001F7D9B" w:rsidRPr="001A41DC">
          <w:rPr>
            <w:rStyle w:val="Hyperlink"/>
            <w:rFonts w:ascii="Raleway" w:hAnsi="Raleway" w:cs="Arial"/>
            <w:webHidden/>
          </w:rPr>
        </w:r>
        <w:r w:rsidR="00D3584B" w:rsidRPr="001A41DC">
          <w:rPr>
            <w:rStyle w:val="Hyperlink"/>
            <w:rFonts w:ascii="Raleway" w:hAnsi="Raleway" w:cs="Arial"/>
            <w:webHidden/>
          </w:rPr>
          <w:t>6</w:t>
        </w:r>
        <w:r w:rsidR="001F7D9B" w:rsidRPr="001A41DC">
          <w:rPr>
            <w:rStyle w:val="Hyperlink"/>
            <w:rFonts w:ascii="Raleway" w:hAnsi="Raleway" w:cs="Arial"/>
            <w:webHidden/>
          </w:rPr>
        </w:r>
      </w:hyperlink>
    </w:p>
    <w:p w14:paraId="18CD7D92" w14:textId="77777777" w:rsidR="001F7D9B" w:rsidRPr="001A41DC" w:rsidRDefault="006E2685" w:rsidP="00D3584B">
      <w:pPr>
        <w:pStyle w:val="TOC1"/>
        <w:spacing w:line="360" w:lineRule="auto"/>
        <w:rPr>
          <w:rStyle w:val="Hyperlink"/>
          <w:rFonts w:ascii="Raleway" w:hAnsi="Raleway" w:cs="Arial"/>
        </w:rPr>
      </w:pPr>
      <w:hyperlink w:anchor="_Toc376860114" w:history="1">
        <w:r w:rsidR="001F7D9B" w:rsidRPr="001A41DC">
          <w:rPr>
            <w:rStyle w:val="Hyperlink"/>
            <w:rFonts w:ascii="Raleway" w:hAnsi="Raleway" w:cs="Arial"/>
            <w:noProof/>
          </w:rPr>
          <w:t>5</w:t>
        </w:r>
        <w:r w:rsidR="001F7D9B" w:rsidRPr="001A41DC">
          <w:rPr>
            <w:rStyle w:val="Hyperlink"/>
            <w:rFonts w:ascii="Raleway" w:hAnsi="Raleway" w:cs="Arial"/>
          </w:rPr>
          <w:tab/>
        </w:r>
        <w:r w:rsidR="001F7D9B" w:rsidRPr="001A41DC">
          <w:rPr>
            <w:rStyle w:val="Hyperlink"/>
            <w:rFonts w:ascii="Raleway" w:hAnsi="Raleway" w:cs="Arial"/>
            <w:noProof/>
          </w:rPr>
          <w:t>General Guidelines</w:t>
        </w:r>
        <w:r w:rsidR="001F7D9B" w:rsidRPr="001A41DC">
          <w:rPr>
            <w:rStyle w:val="Hyperlink"/>
            <w:rFonts w:ascii="Raleway" w:hAnsi="Raleway" w:cs="Arial"/>
            <w:webHidden/>
          </w:rPr>
          <w:tab/>
        </w:r>
        <w:r w:rsidR="001F7D9B" w:rsidRPr="001A41DC">
          <w:rPr>
            <w:rStyle w:val="Hyperlink"/>
            <w:rFonts w:ascii="Raleway" w:hAnsi="Raleway" w:cs="Arial"/>
            <w:webHidden/>
          </w:rPr>
        </w:r>
        <w:r w:rsidR="001F7D9B" w:rsidRPr="001A41DC">
          <w:rPr>
            <w:rStyle w:val="Hyperlink"/>
            <w:rFonts w:ascii="Raleway" w:hAnsi="Raleway" w:cs="Arial"/>
            <w:webHidden/>
          </w:rPr>
          <w:instrText xml:space="preserve"/>
        </w:r>
        <w:r w:rsidR="001F7D9B" w:rsidRPr="001A41DC">
          <w:rPr>
            <w:rStyle w:val="Hyperlink"/>
            <w:rFonts w:ascii="Raleway" w:hAnsi="Raleway" w:cs="Arial"/>
            <w:webHidden/>
          </w:rPr>
        </w:r>
        <w:r w:rsidR="001F7D9B" w:rsidRPr="001A41DC">
          <w:rPr>
            <w:rStyle w:val="Hyperlink"/>
            <w:rFonts w:ascii="Raleway" w:hAnsi="Raleway" w:cs="Arial"/>
            <w:webHidden/>
          </w:rPr>
        </w:r>
        <w:r w:rsidR="00D3584B" w:rsidRPr="001A41DC">
          <w:rPr>
            <w:rStyle w:val="Hyperlink"/>
            <w:rFonts w:ascii="Raleway" w:hAnsi="Raleway" w:cs="Arial"/>
            <w:webHidden/>
          </w:rPr>
          <w:t>8</w:t>
        </w:r>
        <w:r w:rsidR="001F7D9B" w:rsidRPr="001A41DC">
          <w:rPr>
            <w:rStyle w:val="Hyperlink"/>
            <w:rFonts w:ascii="Raleway" w:hAnsi="Raleway" w:cs="Arial"/>
            <w:webHidden/>
          </w:rPr>
        </w:r>
      </w:hyperlink>
    </w:p>
    <w:p w14:paraId="1E57174B" w14:textId="77777777" w:rsidR="00177005" w:rsidRPr="001A41DC" w:rsidRDefault="00D0203A" w:rsidP="00D3584B">
      <w:pPr>
        <w:pStyle w:val="TOC1"/>
        <w:spacing w:line="360" w:lineRule="auto"/>
        <w:rPr>
          <w:rFonts w:ascii="Raleway" w:hAnsi="Raleway"/>
        </w:rPr>
      </w:pPr>
      <w:r w:rsidRPr="001A41DC">
        <w:rPr>
          <w:rStyle w:val="Hyperlink"/>
          <w:rFonts w:ascii="Raleway" w:hAnsi="Raleway" w:cs="Arial"/>
          <w:noProof/>
        </w:rPr>
      </w:r>
    </w:p>
    <w:p w14:paraId="0E255624" w14:textId="77777777" w:rsidR="00F33503" w:rsidRPr="001A41DC" w:rsidRDefault="00F33503" w:rsidP="005726DD">
      <w:pPr>
        <w:rPr>
          <w:rFonts w:ascii="Raleway" w:hAnsi="Raleway"/>
        </w:rPr>
      </w:pPr>
    </w:p>
    <w:p w14:paraId="496657E7" w14:textId="77777777" w:rsidR="00F33503" w:rsidRPr="001A41DC" w:rsidRDefault="00F33503" w:rsidP="005726DD">
      <w:pPr>
        <w:rPr>
          <w:rFonts w:ascii="Raleway" w:hAnsi="Raleway"/>
        </w:rPr>
      </w:pPr>
    </w:p>
    <w:p w14:paraId="764714ED" w14:textId="77777777" w:rsidR="00F33503" w:rsidRPr="001A41DC" w:rsidRDefault="00F33503" w:rsidP="005726DD">
      <w:pPr>
        <w:rPr>
          <w:rFonts w:ascii="Raleway" w:hAnsi="Raleway"/>
        </w:rPr>
      </w:pPr>
    </w:p>
    <w:p w14:paraId="1FFACA66" w14:textId="77777777" w:rsidR="00F33503" w:rsidRPr="001A41DC" w:rsidRDefault="00F33503" w:rsidP="005726DD">
      <w:pPr>
        <w:rPr>
          <w:rFonts w:ascii="Raleway" w:hAnsi="Raleway"/>
        </w:rPr>
      </w:pPr>
    </w:p>
    <w:p w14:paraId="73338018" w14:textId="77777777" w:rsidR="00F33503" w:rsidRPr="001A41DC" w:rsidRDefault="00F33503" w:rsidP="005726DD">
      <w:pPr>
        <w:rPr>
          <w:rFonts w:ascii="Raleway" w:hAnsi="Raleway"/>
        </w:rPr>
      </w:pPr>
    </w:p>
    <w:p w14:paraId="19C61F25" w14:textId="77777777" w:rsidR="001F7D9B" w:rsidRPr="001A41DC" w:rsidRDefault="001F7D9B" w:rsidP="005726DD">
      <w:pPr>
        <w:rPr>
          <w:rFonts w:ascii="Raleway" w:hAnsi="Raleway"/>
        </w:rPr>
      </w:pPr>
    </w:p>
    <w:p w14:paraId="60A57CD2" w14:textId="77777777" w:rsidR="001F7D9B" w:rsidRPr="001A41DC" w:rsidRDefault="001F7D9B" w:rsidP="005726DD">
      <w:pPr>
        <w:rPr>
          <w:rFonts w:ascii="Raleway" w:hAnsi="Raleway"/>
        </w:rPr>
      </w:pPr>
    </w:p>
    <w:p w14:paraId="47B26ED6" w14:textId="77777777" w:rsidR="001F7D9B" w:rsidRPr="001A41DC" w:rsidRDefault="001F7D9B" w:rsidP="005726DD">
      <w:pPr>
        <w:rPr>
          <w:rFonts w:ascii="Raleway" w:hAnsi="Raleway"/>
        </w:rPr>
      </w:pPr>
    </w:p>
    <w:p w14:paraId="2352ECD3" w14:textId="77777777" w:rsidR="001F7D9B" w:rsidRPr="001A41DC" w:rsidRDefault="001F7D9B" w:rsidP="005726DD">
      <w:pPr>
        <w:rPr>
          <w:rFonts w:ascii="Raleway" w:hAnsi="Raleway"/>
        </w:rPr>
      </w:pPr>
    </w:p>
    <w:p w14:paraId="3F540F67" w14:textId="77777777" w:rsidR="001F7D9B" w:rsidRPr="001A41DC" w:rsidRDefault="001F7D9B" w:rsidP="005726DD">
      <w:pPr>
        <w:rPr>
          <w:rFonts w:ascii="Raleway" w:hAnsi="Raleway"/>
        </w:rPr>
      </w:pPr>
    </w:p>
    <w:p w14:paraId="16DFB777" w14:textId="77777777" w:rsidR="001F7D9B" w:rsidRPr="001A41DC" w:rsidRDefault="001F7D9B" w:rsidP="005726DD">
      <w:pPr>
        <w:rPr>
          <w:rFonts w:ascii="Raleway" w:hAnsi="Raleway"/>
        </w:rPr>
      </w:pPr>
    </w:p>
    <w:p w14:paraId="1F8E09ED" w14:textId="77777777" w:rsidR="001F7D9B" w:rsidRPr="001A41DC" w:rsidRDefault="001F7D9B" w:rsidP="005726DD">
      <w:pPr>
        <w:rPr>
          <w:rFonts w:ascii="Raleway" w:hAnsi="Raleway"/>
        </w:rPr>
      </w:pPr>
    </w:p>
    <w:p w14:paraId="271F9DB2" w14:textId="77777777" w:rsidR="001F7D9B" w:rsidRPr="001A41DC" w:rsidRDefault="001F7D9B" w:rsidP="005726DD">
      <w:pPr>
        <w:rPr>
          <w:rFonts w:ascii="Raleway" w:hAnsi="Raleway"/>
        </w:rPr>
      </w:pPr>
    </w:p>
    <w:p w14:paraId="02F16BEB" w14:textId="77777777" w:rsidR="001F7D9B" w:rsidRPr="001A41DC" w:rsidRDefault="001F7D9B" w:rsidP="005726DD">
      <w:pPr>
        <w:rPr>
          <w:rFonts w:ascii="Raleway" w:hAnsi="Raleway"/>
        </w:rPr>
      </w:pPr>
    </w:p>
    <w:p w14:paraId="02C5B6F8" w14:textId="77777777" w:rsidR="001F7D9B" w:rsidRPr="001A41DC" w:rsidRDefault="001F7D9B" w:rsidP="005726DD">
      <w:pPr>
        <w:rPr>
          <w:rFonts w:ascii="Raleway" w:hAnsi="Raleway"/>
        </w:rPr>
      </w:pPr>
    </w:p>
    <w:p w14:paraId="7608FC18" w14:textId="77777777" w:rsidR="001F7D9B" w:rsidRPr="001A41DC" w:rsidRDefault="001F7D9B" w:rsidP="005726DD">
      <w:pPr>
        <w:rPr>
          <w:rFonts w:ascii="Raleway" w:hAnsi="Raleway"/>
        </w:rPr>
      </w:pPr>
    </w:p>
    <w:p w14:paraId="51BC17CE" w14:textId="77777777" w:rsidR="001F7D9B" w:rsidRPr="001A41DC" w:rsidRDefault="001F7D9B" w:rsidP="005726DD">
      <w:pPr>
        <w:rPr>
          <w:rFonts w:ascii="Raleway" w:hAnsi="Raleway"/>
        </w:rPr>
      </w:pPr>
    </w:p>
    <w:p w14:paraId="37EA0C2F" w14:textId="77777777" w:rsidR="001F7D9B" w:rsidRPr="001A41DC" w:rsidRDefault="001F7D9B" w:rsidP="005726DD">
      <w:pPr>
        <w:rPr>
          <w:rFonts w:ascii="Raleway" w:hAnsi="Raleway"/>
        </w:rPr>
      </w:pPr>
    </w:p>
    <w:p w14:paraId="28E23274" w14:textId="77777777" w:rsidR="001F7D9B" w:rsidRPr="001A41DC" w:rsidRDefault="001F7D9B" w:rsidP="005726DD">
      <w:pPr>
        <w:rPr>
          <w:rFonts w:ascii="Raleway" w:hAnsi="Raleway"/>
        </w:rPr>
      </w:pPr>
    </w:p>
    <w:p w14:paraId="08B65BA5" w14:textId="77777777" w:rsidR="001F7D9B" w:rsidRPr="001A41DC" w:rsidRDefault="001F7D9B" w:rsidP="005726DD">
      <w:pPr>
        <w:rPr>
          <w:rFonts w:ascii="Raleway" w:hAnsi="Raleway"/>
        </w:rPr>
      </w:pPr>
    </w:p>
    <w:p w14:paraId="56E671B4" w14:textId="77777777" w:rsidR="001F7D9B" w:rsidRPr="001A41DC" w:rsidRDefault="001F7D9B" w:rsidP="005726DD">
      <w:pPr>
        <w:rPr>
          <w:rFonts w:ascii="Raleway" w:hAnsi="Raleway"/>
        </w:rPr>
      </w:pPr>
    </w:p>
    <w:p w14:paraId="61A4D909" w14:textId="77777777" w:rsidR="001F7D9B" w:rsidRPr="001A41DC" w:rsidRDefault="001F7D9B" w:rsidP="005726DD">
      <w:pPr>
        <w:rPr>
          <w:rFonts w:ascii="Raleway" w:hAnsi="Raleway"/>
        </w:rPr>
      </w:pPr>
    </w:p>
    <w:p w14:paraId="0C271586" w14:textId="77777777" w:rsidR="001F7D9B" w:rsidRPr="001A41DC" w:rsidRDefault="001F7D9B" w:rsidP="005726DD">
      <w:pPr>
        <w:rPr>
          <w:rFonts w:ascii="Raleway" w:hAnsi="Raleway"/>
        </w:rPr>
      </w:pPr>
    </w:p>
    <w:p w14:paraId="527174B2" w14:textId="77777777" w:rsidR="001F7D9B" w:rsidRPr="001A41DC" w:rsidRDefault="001F7D9B" w:rsidP="005726DD">
      <w:pPr>
        <w:rPr>
          <w:rFonts w:ascii="Raleway" w:hAnsi="Raleway"/>
        </w:rPr>
      </w:pPr>
    </w:p>
    <w:p w14:paraId="6596A149" w14:textId="77777777" w:rsidR="001F7D9B" w:rsidRPr="001A41DC" w:rsidRDefault="001F7D9B" w:rsidP="005726DD">
      <w:pPr>
        <w:rPr>
          <w:rFonts w:ascii="Raleway" w:hAnsi="Raleway"/>
        </w:rPr>
      </w:pPr>
    </w:p>
    <w:p w14:paraId="5EB65871" w14:textId="77777777" w:rsidR="001F7D9B" w:rsidRPr="001A41DC" w:rsidRDefault="001F7D9B" w:rsidP="005726DD">
      <w:pPr>
        <w:rPr>
          <w:rFonts w:ascii="Raleway" w:hAnsi="Raleway"/>
        </w:rPr>
      </w:pPr>
    </w:p>
    <w:p w14:paraId="146BC89C" w14:textId="77777777" w:rsidR="001F7D9B" w:rsidRPr="001A41DC" w:rsidRDefault="001F7D9B" w:rsidP="005726DD">
      <w:pPr>
        <w:rPr>
          <w:rFonts w:ascii="Raleway" w:hAnsi="Raleway"/>
        </w:rPr>
      </w:pPr>
    </w:p>
    <w:p w14:paraId="05FBCF2F" w14:textId="77777777" w:rsidR="001F7D9B" w:rsidRPr="001A41DC" w:rsidRDefault="001F7D9B" w:rsidP="005726DD">
      <w:pPr>
        <w:rPr>
          <w:rFonts w:ascii="Raleway" w:hAnsi="Raleway"/>
        </w:rPr>
      </w:pPr>
    </w:p>
    <w:p w14:paraId="2847EEA1" w14:textId="77777777" w:rsidR="001F7D9B" w:rsidRPr="001A41DC" w:rsidRDefault="001F7D9B" w:rsidP="005726DD">
      <w:pPr>
        <w:rPr>
          <w:rFonts w:ascii="Raleway" w:hAnsi="Raleway"/>
        </w:rPr>
      </w:pPr>
    </w:p>
    <w:p w14:paraId="6A9A64F0" w14:textId="77777777" w:rsidR="001F7D9B" w:rsidRPr="001A41DC" w:rsidRDefault="001F7D9B" w:rsidP="005726DD">
      <w:pPr>
        <w:rPr>
          <w:rFonts w:ascii="Raleway" w:hAnsi="Raleway"/>
        </w:rPr>
      </w:pPr>
    </w:p>
    <w:p w14:paraId="401F2BD8" w14:textId="77777777" w:rsidR="00090E1C" w:rsidRPr="001A41DC" w:rsidRDefault="00A03F69" w:rsidP="00C5340F">
      <w:pPr>
        <w:pStyle w:val="Heading1"/>
        <w:rPr>
          <w:rFonts w:ascii="Raleway" w:hAnsi="Raleway"/>
        </w:rPr>
      </w:pPr>
      <w:bookmarkStart w:id="0" w:name="_Toc328149752"/>
      <w:bookmarkStart w:id="1" w:name="_Toc376860110"/>
      <w:r w:rsidRPr="001A41DC">
        <w:rPr>
          <w:rFonts w:ascii="Raleway" w:hAnsi="Raleway"/>
        </w:rPr>
        <w:lastRenderedPageBreak/>
        <w:t>Introduction</w:t>
      </w:r>
      <w:bookmarkEnd w:id="0"/>
      <w:bookmarkEnd w:id="1"/>
    </w:p>
    <w:p w14:paraId="06E1E373" w14:textId="77777777" w:rsidR="00204AFC" w:rsidRPr="001A41DC" w:rsidRDefault="00204AFC" w:rsidP="00204AFC">
      <w:pPr>
        <w:pStyle w:val="BodyTextXp"/>
        <w:rPr>
          <w:rFonts w:ascii="Raleway" w:hAnsi="Raleway"/>
        </w:rPr>
      </w:pPr>
      <w:r w:rsidRPr="001A41DC">
        <w:rPr>
          <w:rFonts w:ascii="Raleway" w:hAnsi="Raleway"/>
        </w:rPr>
        <w:t xml:space="preserve">These standards are meant to be guidelines on development of software.  They are not the ends all be all, this document is living and will grow and change as our development environment does.  The overriding goal is to provide consistency.  If there is a rule that does not fit with what must be accomplished functionality-wise, ask your team leader for advice.  You may find you have found an exception to the rule and they will tell you to document the exception and move on.  These rules are not here to hamper </w:t>
      </w:r>
      <w:proofErr w:type="gramStart"/>
      <w:r w:rsidRPr="001A41DC">
        <w:rPr>
          <w:rFonts w:ascii="Raleway" w:hAnsi="Raleway"/>
        </w:rPr>
        <w:t>you</w:t>
      </w:r>
      <w:proofErr w:type="gramEnd"/>
      <w:r w:rsidRPr="001A41DC">
        <w:rPr>
          <w:rFonts w:ascii="Raleway" w:hAnsi="Raleway"/>
        </w:rPr>
        <w:t xml:space="preserve"> creativity, but to enhance your productivity by providing consistency.  How </w:t>
      </w:r>
      <w:r w:rsidR="00846D41" w:rsidRPr="001A41DC">
        <w:rPr>
          <w:rFonts w:ascii="Raleway" w:hAnsi="Raleway"/>
        </w:rPr>
        <w:t>many</w:t>
      </w:r>
      <w:r w:rsidRPr="001A41DC">
        <w:rPr>
          <w:rFonts w:ascii="Raleway" w:hAnsi="Raleway"/>
        </w:rPr>
        <w:t xml:space="preserve"> times have you gotten into legacy code and had to take hours or days just to figure out what it does?  These standards will hopefully help to reduce that time.</w:t>
      </w:r>
    </w:p>
    <w:p w14:paraId="22DF6E6C" w14:textId="77777777" w:rsidR="00177005" w:rsidRPr="001A41DC" w:rsidRDefault="00E00676" w:rsidP="00C5340F">
      <w:pPr>
        <w:pStyle w:val="Heading1"/>
        <w:rPr>
          <w:rFonts w:ascii="Raleway" w:hAnsi="Raleway"/>
        </w:rPr>
      </w:pPr>
      <w:bookmarkStart w:id="2" w:name="_Toc328149753"/>
      <w:bookmarkStart w:id="3" w:name="_Toc376860111"/>
      <w:r w:rsidRPr="001A41DC">
        <w:rPr>
          <w:rFonts w:ascii="Raleway" w:hAnsi="Raleway"/>
        </w:rPr>
        <w:t>Design Guidelines</w:t>
      </w:r>
      <w:bookmarkEnd w:id="2"/>
      <w:bookmarkEnd w:id="3"/>
    </w:p>
    <w:p w14:paraId="709BEF30" w14:textId="77777777" w:rsidR="00C540CF" w:rsidRPr="001A41DC" w:rsidRDefault="00C540CF" w:rsidP="00C540CF">
      <w:pPr>
        <w:pStyle w:val="BulletXp"/>
        <w:rPr>
          <w:rFonts w:ascii="Raleway" w:hAnsi="Raleway"/>
        </w:rPr>
      </w:pPr>
      <w:r w:rsidRPr="001A41DC">
        <w:rPr>
          <w:rFonts w:ascii="Raleway" w:hAnsi="Raleway"/>
        </w:rPr>
        <w:t>Make sure you normalize your data at least till 3rd normal form. At the same time, do not compromise on query performance. A little bit of de-normalization helps queries perform faster.</w:t>
      </w:r>
    </w:p>
    <w:p w14:paraId="2933E8FE" w14:textId="77777777" w:rsidR="00C540CF" w:rsidRPr="001A41DC" w:rsidRDefault="00C540CF" w:rsidP="00C540CF">
      <w:pPr>
        <w:pStyle w:val="BulletXp"/>
        <w:rPr>
          <w:rFonts w:ascii="Raleway" w:hAnsi="Raleway"/>
        </w:rPr>
      </w:pPr>
      <w:r w:rsidRPr="001A41DC">
        <w:rPr>
          <w:rFonts w:ascii="Raleway" w:hAnsi="Raleway"/>
        </w:rPr>
        <w:t>A primary key is used to enforce entity integrity. Entity integrity is the very basic concept that every row is uniquely identifiable.</w:t>
      </w:r>
      <w:r w:rsidR="00AD7B87" w:rsidRPr="001A41DC">
        <w:rPr>
          <w:rFonts w:ascii="Raleway" w:hAnsi="Raleway"/>
        </w:rPr>
        <w:t xml:space="preserve"> </w:t>
      </w:r>
      <w:r w:rsidRPr="001A41DC">
        <w:rPr>
          <w:rFonts w:ascii="Raleway" w:hAnsi="Raleway"/>
        </w:rPr>
        <w:t xml:space="preserve">Use appropriate data types and strive to keep the row size smaller to accommodate more rows in a page. It is recommended that the primary key should always be a numeric data type (INT, BIGINT) and never a GUID (UNIQUEIDENTIFIER data type). </w:t>
      </w:r>
    </w:p>
    <w:p w14:paraId="477E291F" w14:textId="77777777" w:rsidR="00C540CF" w:rsidRPr="001A41DC" w:rsidRDefault="00C540CF" w:rsidP="00C65F68">
      <w:pPr>
        <w:pStyle w:val="BulletXp"/>
        <w:rPr>
          <w:rFonts w:ascii="Raleway" w:hAnsi="Raleway"/>
        </w:rPr>
      </w:pPr>
      <w:r w:rsidRPr="001A41DC">
        <w:rPr>
          <w:rFonts w:ascii="Raleway" w:hAnsi="Raleway"/>
        </w:rPr>
        <w:t>While designing your database, design it keeping 'performance' in mind. You can't really tune performance later, when your database is in production, as it involves rebuilding tables/indexes, re-writing queries. Use the graphical execution plan in Query Analyzer or SHOWPLAN_TEXT or SHOWPLAN_ALL commands to analyze your queries. Make sure your queries do 'Index seeks' instead of 'Index scans' or 'Table scans'. A table scan or an index scan is a very bad thing and should be avoided where possible (sometimes when the table is too small or when the whole table needs to be processed, the optimizer will choose a table or index scan).</w:t>
      </w:r>
    </w:p>
    <w:p w14:paraId="4DFC63BA" w14:textId="77777777" w:rsidR="00C540CF" w:rsidRPr="001A41DC" w:rsidRDefault="00C540CF" w:rsidP="00C540CF">
      <w:pPr>
        <w:pStyle w:val="BulletXp"/>
        <w:rPr>
          <w:rFonts w:ascii="Raleway" w:hAnsi="Raleway"/>
          <w:lang w:val="en-IN"/>
        </w:rPr>
      </w:pPr>
      <w:r w:rsidRPr="001A41DC">
        <w:rPr>
          <w:rFonts w:ascii="Raleway" w:hAnsi="Raleway"/>
        </w:rPr>
        <w:t>Perform all your referential integrity checks, data validations using constraints (foreign key and check constraints).</w:t>
      </w:r>
    </w:p>
    <w:p w14:paraId="668AABC3" w14:textId="77777777" w:rsidR="00560B5E" w:rsidRPr="001A41DC" w:rsidRDefault="00560B5E">
      <w:pPr>
        <w:spacing w:line="240" w:lineRule="auto"/>
        <w:rPr>
          <w:rFonts w:ascii="Raleway" w:hAnsi="Raleway"/>
        </w:rPr>
      </w:pPr>
      <w:r w:rsidRPr="001A41DC">
        <w:rPr>
          <w:rFonts w:ascii="Raleway" w:hAnsi="Raleway"/>
        </w:rPr>
        <w:br w:type="page"/>
      </w:r>
      <w:bookmarkStart w:id="4" w:name="_GoBack"/>
      <w:bookmarkEnd w:id="4"/>
    </w:p>
    <w:p w14:paraId="70EC45D5" w14:textId="77777777" w:rsidR="00090E1C" w:rsidRPr="001A41DC" w:rsidRDefault="00113A0C" w:rsidP="00C5340F">
      <w:pPr>
        <w:pStyle w:val="Heading1"/>
        <w:rPr>
          <w:rFonts w:ascii="Raleway" w:hAnsi="Raleway"/>
        </w:rPr>
      </w:pPr>
      <w:bookmarkStart w:id="5" w:name="_Toc328149754"/>
      <w:bookmarkStart w:id="6" w:name="_Toc376860112"/>
      <w:r w:rsidRPr="001A41DC">
        <w:rPr>
          <w:rFonts w:ascii="Raleway" w:hAnsi="Raleway"/>
        </w:rPr>
        <w:lastRenderedPageBreak/>
        <w:t>Programming Guidelines</w:t>
      </w:r>
      <w:bookmarkEnd w:id="5"/>
      <w:bookmarkEnd w:id="6"/>
    </w:p>
    <w:p w14:paraId="333FEF18" w14:textId="77777777" w:rsidR="00CE3C88" w:rsidRPr="001A41DC" w:rsidRDefault="00CE3C88" w:rsidP="0046720A">
      <w:pPr>
        <w:pStyle w:val="BulletXp"/>
        <w:rPr>
          <w:rFonts w:ascii="Raleway" w:hAnsi="Raleway"/>
        </w:rPr>
      </w:pPr>
      <w:r w:rsidRPr="001A41DC">
        <w:rPr>
          <w:rFonts w:ascii="Raleway" w:hAnsi="Raleway"/>
        </w:rPr>
        <w:t>To make SQL Statements more readable, start each clause on a new line and indent when needed. Use all reserved words in UPPER case.</w:t>
      </w:r>
    </w:p>
    <w:p w14:paraId="36C44928" w14:textId="77777777" w:rsidR="00CE3C88" w:rsidRPr="001A41DC" w:rsidRDefault="00CE3C88" w:rsidP="0046720A">
      <w:pPr>
        <w:pStyle w:val="BulletXp"/>
        <w:rPr>
          <w:rFonts w:ascii="Raleway" w:hAnsi="Raleway"/>
        </w:rPr>
      </w:pPr>
      <w:r w:rsidRPr="001A41DC">
        <w:rPr>
          <w:rFonts w:ascii="Raleway" w:hAnsi="Raleway"/>
        </w:rPr>
        <w:t xml:space="preserve">Do not use SELECT * in your queries. Always write the required column names after the SELECT statement, like SELECT </w:t>
      </w:r>
      <w:proofErr w:type="spellStart"/>
      <w:r w:rsidRPr="001A41DC">
        <w:rPr>
          <w:rFonts w:ascii="Raleway" w:hAnsi="Raleway"/>
        </w:rPr>
        <w:t>CustomerID</w:t>
      </w:r>
      <w:proofErr w:type="spellEnd"/>
      <w:r w:rsidRPr="001A41DC">
        <w:rPr>
          <w:rFonts w:ascii="Raleway" w:hAnsi="Raleway"/>
        </w:rPr>
        <w:t xml:space="preserve">, </w:t>
      </w:r>
      <w:proofErr w:type="spellStart"/>
      <w:r w:rsidRPr="001A41DC">
        <w:rPr>
          <w:rFonts w:ascii="Raleway" w:hAnsi="Raleway"/>
        </w:rPr>
        <w:t>CustomerFirstName</w:t>
      </w:r>
      <w:proofErr w:type="spellEnd"/>
      <w:r w:rsidRPr="001A41DC">
        <w:rPr>
          <w:rFonts w:ascii="Raleway" w:hAnsi="Raleway"/>
        </w:rPr>
        <w:t>, City. This technique results in less disk IO and less network traffic and hence better performance.</w:t>
      </w:r>
    </w:p>
    <w:p w14:paraId="23374A6A" w14:textId="77777777" w:rsidR="00CE3C88" w:rsidRPr="001A41DC" w:rsidRDefault="00CE3C88" w:rsidP="0046720A">
      <w:pPr>
        <w:pStyle w:val="BulletXp"/>
        <w:rPr>
          <w:rFonts w:ascii="Raleway" w:hAnsi="Raleway"/>
        </w:rPr>
      </w:pPr>
      <w:r w:rsidRPr="001A41DC">
        <w:rPr>
          <w:rFonts w:ascii="Raleway" w:hAnsi="Raleway"/>
        </w:rPr>
        <w:t xml:space="preserve">Try to avoid </w:t>
      </w:r>
      <w:proofErr w:type="gramStart"/>
      <w:r w:rsidRPr="001A41DC">
        <w:rPr>
          <w:rFonts w:ascii="Raleway" w:hAnsi="Raleway"/>
        </w:rPr>
        <w:t>server side</w:t>
      </w:r>
      <w:proofErr w:type="gramEnd"/>
      <w:r w:rsidRPr="001A41DC">
        <w:rPr>
          <w:rFonts w:ascii="Raleway" w:hAnsi="Raleway"/>
        </w:rPr>
        <w:t xml:space="preserve"> cursors as much as possible. Always stick to 'set based approach' instead of a 'procedural approach' for accessing/manipulating data. Cursors can be easily avoided by SELECT statements in many cases. If a cursor is unavoidable, use a simple WHILE loop instead, to loop through the table. A WHILE loop is faster than a cursor most of the times. But for a WHILE loop to replace a cursor you need a column (primary key or unique key) to identify each row uniquely.</w:t>
      </w:r>
    </w:p>
    <w:p w14:paraId="1B2E97E8" w14:textId="77777777" w:rsidR="00CE3C88" w:rsidRPr="001A41DC" w:rsidRDefault="00CE3C88" w:rsidP="0046720A">
      <w:pPr>
        <w:pStyle w:val="BulletXp"/>
        <w:rPr>
          <w:rFonts w:ascii="Raleway" w:hAnsi="Raleway"/>
        </w:rPr>
      </w:pPr>
      <w:r w:rsidRPr="001A41DC">
        <w:rPr>
          <w:rFonts w:ascii="Raleway" w:hAnsi="Raleway"/>
        </w:rPr>
        <w:t>Avoid the creation of temporary tables while processing data, as much as possible, as creating a temporary table means more disk IO. Consider advanced SQL or views or table variables or derived tables, instead of temporary tables. Keep in mind that, in some cases, using a temporary table performs better than a highly complicated query.</w:t>
      </w:r>
    </w:p>
    <w:p w14:paraId="65865920" w14:textId="77777777" w:rsidR="00CE3C88" w:rsidRPr="001A41DC" w:rsidRDefault="00CE3C88" w:rsidP="0046720A">
      <w:pPr>
        <w:pStyle w:val="BulletXp"/>
        <w:rPr>
          <w:rFonts w:ascii="Raleway" w:hAnsi="Raleway"/>
        </w:rPr>
      </w:pPr>
      <w:r w:rsidRPr="001A41DC">
        <w:rPr>
          <w:rFonts w:ascii="Raleway" w:hAnsi="Raleway"/>
        </w:rPr>
        <w:t>Use SET NOCOUNT ON at the beginning of your SQL batches, stored procedures and triggers in production environments, as this suppresses messages like '(1 row(s) affected)' after executing INSERT, UPDATE, DELETE and SELECT statements. This in turn improves the performance of the stored procedures by reducing the network traffic.</w:t>
      </w:r>
    </w:p>
    <w:p w14:paraId="6E160327" w14:textId="77777777" w:rsidR="00CE3C88" w:rsidRPr="001A41DC" w:rsidRDefault="00CE3C88" w:rsidP="0046720A">
      <w:pPr>
        <w:pStyle w:val="BulletXp"/>
        <w:rPr>
          <w:rFonts w:ascii="Raleway" w:hAnsi="Raleway"/>
        </w:rPr>
      </w:pPr>
      <w:r w:rsidRPr="001A41DC">
        <w:rPr>
          <w:rFonts w:ascii="Raleway" w:hAnsi="Raleway"/>
        </w:rPr>
        <w:t xml:space="preserve">Use the more readable ANSI-Standard Join clauses instead of the </w:t>
      </w:r>
      <w:proofErr w:type="gramStart"/>
      <w:r w:rsidRPr="001A41DC">
        <w:rPr>
          <w:rFonts w:ascii="Raleway" w:hAnsi="Raleway"/>
        </w:rPr>
        <w:t>old style</w:t>
      </w:r>
      <w:proofErr w:type="gramEnd"/>
      <w:r w:rsidRPr="001A41DC">
        <w:rPr>
          <w:rFonts w:ascii="Raleway" w:hAnsi="Raleway"/>
        </w:rPr>
        <w:t xml:space="preserve"> joins.</w:t>
      </w:r>
    </w:p>
    <w:p w14:paraId="5D83E9E6" w14:textId="77777777" w:rsidR="00CE3C88" w:rsidRPr="001A41DC" w:rsidRDefault="00CE3C88" w:rsidP="0046720A">
      <w:pPr>
        <w:pStyle w:val="BulletXp"/>
        <w:rPr>
          <w:rFonts w:ascii="Raleway" w:hAnsi="Raleway"/>
        </w:rPr>
      </w:pPr>
      <w:r w:rsidRPr="001A41DC">
        <w:rPr>
          <w:rFonts w:ascii="Raleway" w:hAnsi="Raleway"/>
        </w:rPr>
        <w:t>Avoid dynamic SQL statements as much as possible. Dynamic SQL tends to be slower than static SQL, as SQL Server must generate an execution plan every time at runtime.</w:t>
      </w:r>
    </w:p>
    <w:p w14:paraId="28B10AC7" w14:textId="77777777" w:rsidR="00CE3C88" w:rsidRPr="001A41DC" w:rsidRDefault="00CE3C88" w:rsidP="0046720A">
      <w:pPr>
        <w:pStyle w:val="BulletXp"/>
        <w:rPr>
          <w:rFonts w:ascii="Raleway" w:hAnsi="Raleway"/>
        </w:rPr>
      </w:pPr>
      <w:r w:rsidRPr="001A41DC">
        <w:rPr>
          <w:rFonts w:ascii="Raleway" w:hAnsi="Raleway"/>
        </w:rPr>
        <w:t>Minimize the usage of NULLs, as they often confuse the front-end applications, unless the applications are coded intelligently to eliminate NULLs or convert the NULLs into some other form. Any expression that deals with NULL results in a NULL output. NVL, ISNULL and COALESCE functions are helpful in dealing with NULL values.</w:t>
      </w:r>
    </w:p>
    <w:p w14:paraId="2AF72F30" w14:textId="77777777" w:rsidR="00CE3C88" w:rsidRPr="001A41DC" w:rsidRDefault="00CE3C88" w:rsidP="00B369CD">
      <w:pPr>
        <w:pStyle w:val="BulletXp"/>
        <w:rPr>
          <w:rFonts w:ascii="Raleway" w:hAnsi="Raleway"/>
        </w:rPr>
      </w:pPr>
      <w:r w:rsidRPr="001A41DC">
        <w:rPr>
          <w:rFonts w:ascii="Raleway" w:hAnsi="Raleway"/>
        </w:rPr>
        <w:t>Though T-SQL has no concept of constants (like the ones in C language), variables will serve the same purpose. Using variables instead of constant values within your SQL statements, improves readability and maintainability of your code.</w:t>
      </w:r>
    </w:p>
    <w:p w14:paraId="67DA156F" w14:textId="77777777" w:rsidR="00CE3C88" w:rsidRPr="001A41DC" w:rsidRDefault="00CE3C88" w:rsidP="00CE3C88">
      <w:pPr>
        <w:pStyle w:val="BulletXp"/>
        <w:rPr>
          <w:rFonts w:ascii="Raleway" w:hAnsi="Raleway"/>
        </w:rPr>
      </w:pPr>
      <w:r w:rsidRPr="001A41DC">
        <w:rPr>
          <w:rFonts w:ascii="Raleway" w:hAnsi="Raleway"/>
        </w:rPr>
        <w:t xml:space="preserve">Use Unicode data types like </w:t>
      </w:r>
      <w:proofErr w:type="spellStart"/>
      <w:r w:rsidRPr="001A41DC">
        <w:rPr>
          <w:rFonts w:ascii="Raleway" w:hAnsi="Raleway"/>
        </w:rPr>
        <w:t>nchar</w:t>
      </w:r>
      <w:proofErr w:type="spellEnd"/>
      <w:r w:rsidRPr="001A41DC">
        <w:rPr>
          <w:rFonts w:ascii="Raleway" w:hAnsi="Raleway"/>
        </w:rPr>
        <w:t xml:space="preserve">, </w:t>
      </w:r>
      <w:proofErr w:type="spellStart"/>
      <w:r w:rsidRPr="001A41DC">
        <w:rPr>
          <w:rFonts w:ascii="Raleway" w:hAnsi="Raleway"/>
        </w:rPr>
        <w:t>nvarchar</w:t>
      </w:r>
      <w:proofErr w:type="spellEnd"/>
      <w:r w:rsidRPr="001A41DC">
        <w:rPr>
          <w:rFonts w:ascii="Raleway" w:hAnsi="Raleway"/>
        </w:rPr>
        <w:t xml:space="preserve">, </w:t>
      </w:r>
      <w:proofErr w:type="spellStart"/>
      <w:r w:rsidRPr="001A41DC">
        <w:rPr>
          <w:rFonts w:ascii="Raleway" w:hAnsi="Raleway"/>
        </w:rPr>
        <w:t>ntext</w:t>
      </w:r>
      <w:proofErr w:type="spellEnd"/>
      <w:r w:rsidRPr="001A41DC">
        <w:rPr>
          <w:rFonts w:ascii="Raleway" w:hAnsi="Raleway"/>
        </w:rPr>
        <w:t>, if your database is going to store not just plain English characters, but a variety of characters used all over the world. Use these data types, only when they are absolutely needed as they need twice as much space as non-Unicode data types.</w:t>
      </w:r>
    </w:p>
    <w:p w14:paraId="34752ABA" w14:textId="77777777" w:rsidR="00CE3C88" w:rsidRPr="001A41DC" w:rsidRDefault="00CE3C88" w:rsidP="00CE3C88">
      <w:pPr>
        <w:pStyle w:val="BulletXp"/>
        <w:rPr>
          <w:rFonts w:ascii="Raleway" w:hAnsi="Raleway"/>
        </w:rPr>
      </w:pPr>
      <w:r w:rsidRPr="001A41DC">
        <w:rPr>
          <w:rFonts w:ascii="Raleway" w:hAnsi="Raleway"/>
        </w:rPr>
        <w:t xml:space="preserve">To avoid </w:t>
      </w:r>
      <w:proofErr w:type="spellStart"/>
      <w:r w:rsidRPr="001A41DC">
        <w:rPr>
          <w:rFonts w:ascii="Raleway" w:hAnsi="Raleway"/>
        </w:rPr>
        <w:t>deadloacks</w:t>
      </w:r>
      <w:proofErr w:type="spellEnd"/>
      <w:r w:rsidRPr="001A41DC">
        <w:rPr>
          <w:rFonts w:ascii="Raleway" w:hAnsi="Raleway"/>
        </w:rPr>
        <w:t xml:space="preserve"> always access tables in the same order in all your stored procedures/triggers consistently.</w:t>
      </w:r>
    </w:p>
    <w:p w14:paraId="0DF4EE86" w14:textId="77777777" w:rsidR="00CE3C88" w:rsidRPr="001A41DC" w:rsidRDefault="00CE3C88" w:rsidP="00CE3C88">
      <w:pPr>
        <w:pStyle w:val="BulletXp"/>
        <w:rPr>
          <w:rFonts w:ascii="Raleway" w:hAnsi="Raleway"/>
        </w:rPr>
      </w:pPr>
      <w:r w:rsidRPr="001A41DC">
        <w:rPr>
          <w:rFonts w:ascii="Raleway" w:hAnsi="Raleway"/>
        </w:rPr>
        <w:t>Make sure your stored procedures always return a value indicating the status. Standardize on the return values of stored procedures for success and failures. The RETURN statement is meant for returning the execution status only, but not data. If you need to return data, use OUTPUT parameters.</w:t>
      </w:r>
    </w:p>
    <w:p w14:paraId="086F5310" w14:textId="77777777" w:rsidR="00CE3C88" w:rsidRPr="001A41DC" w:rsidRDefault="00CE3C88" w:rsidP="00CE3C88">
      <w:pPr>
        <w:pStyle w:val="BulletXp"/>
        <w:rPr>
          <w:rFonts w:ascii="Raleway" w:hAnsi="Raleway"/>
        </w:rPr>
      </w:pPr>
      <w:r w:rsidRPr="001A41DC">
        <w:rPr>
          <w:rFonts w:ascii="Raleway" w:hAnsi="Raleway"/>
        </w:rPr>
        <w:lastRenderedPageBreak/>
        <w:t xml:space="preserve">If your stored procedure always returns a single row </w:t>
      </w:r>
      <w:proofErr w:type="spellStart"/>
      <w:r w:rsidRPr="001A41DC">
        <w:rPr>
          <w:rFonts w:ascii="Raleway" w:hAnsi="Raleway"/>
        </w:rPr>
        <w:t>resultset</w:t>
      </w:r>
      <w:proofErr w:type="spellEnd"/>
      <w:r w:rsidRPr="001A41DC">
        <w:rPr>
          <w:rFonts w:ascii="Raleway" w:hAnsi="Raleway"/>
        </w:rPr>
        <w:t xml:space="preserve">, consider returning the </w:t>
      </w:r>
      <w:proofErr w:type="spellStart"/>
      <w:r w:rsidRPr="001A41DC">
        <w:rPr>
          <w:rFonts w:ascii="Raleway" w:hAnsi="Raleway"/>
        </w:rPr>
        <w:t>resultset</w:t>
      </w:r>
      <w:proofErr w:type="spellEnd"/>
      <w:r w:rsidRPr="001A41DC">
        <w:rPr>
          <w:rFonts w:ascii="Raleway" w:hAnsi="Raleway"/>
        </w:rPr>
        <w:t xml:space="preserve"> using OUTPUT parameters instead of a SELECT statement, as ADO.NET handles output parameters faster than </w:t>
      </w:r>
      <w:proofErr w:type="spellStart"/>
      <w:r w:rsidRPr="001A41DC">
        <w:rPr>
          <w:rFonts w:ascii="Raleway" w:hAnsi="Raleway"/>
        </w:rPr>
        <w:t>resultsets</w:t>
      </w:r>
      <w:proofErr w:type="spellEnd"/>
      <w:r w:rsidRPr="001A41DC">
        <w:rPr>
          <w:rFonts w:ascii="Raleway" w:hAnsi="Raleway"/>
        </w:rPr>
        <w:t xml:space="preserve"> returned by SELECT statements.</w:t>
      </w:r>
    </w:p>
    <w:p w14:paraId="31D2521F" w14:textId="77777777" w:rsidR="00CE3C88" w:rsidRPr="001A41DC" w:rsidRDefault="00CE3C88" w:rsidP="00CE3C88">
      <w:pPr>
        <w:pStyle w:val="BulletXp"/>
        <w:rPr>
          <w:rFonts w:ascii="Raleway" w:hAnsi="Raleway"/>
        </w:rPr>
      </w:pPr>
      <w:r w:rsidRPr="001A41DC">
        <w:rPr>
          <w:rFonts w:ascii="Raleway" w:hAnsi="Raleway"/>
        </w:rPr>
        <w:t>Always check the global variable @@ERROR immediately after executing a data manipulation statement so that appropriate actions could be taken in case of an error. For databases like Oracle try to include EXCEPTION section to log all the exceptions.</w:t>
      </w:r>
    </w:p>
    <w:p w14:paraId="6CA549C6" w14:textId="77777777" w:rsidR="00CE3C88" w:rsidRPr="001A41DC" w:rsidRDefault="00CE3C88" w:rsidP="00CE3C88">
      <w:pPr>
        <w:pStyle w:val="BulletXp"/>
        <w:rPr>
          <w:rFonts w:ascii="Raleway" w:hAnsi="Raleway"/>
        </w:rPr>
      </w:pPr>
      <w:r w:rsidRPr="001A41DC">
        <w:rPr>
          <w:rFonts w:ascii="Raleway" w:hAnsi="Raleway"/>
        </w:rPr>
        <w:t>Do not put any business logic and complex processing in stored procedures. Remember it is difficult to add database servers but is relatively easy to add web/application servers.</w:t>
      </w:r>
    </w:p>
    <w:p w14:paraId="1C0C1AF5" w14:textId="77777777" w:rsidR="00CE3C88" w:rsidRPr="001A41DC" w:rsidRDefault="00CE3C88" w:rsidP="00CE3C88">
      <w:pPr>
        <w:pStyle w:val="BulletXp"/>
        <w:rPr>
          <w:rFonts w:ascii="Raleway" w:hAnsi="Raleway"/>
        </w:rPr>
      </w:pPr>
      <w:r w:rsidRPr="001A41DC">
        <w:rPr>
          <w:rFonts w:ascii="Raleway" w:hAnsi="Raleway"/>
        </w:rPr>
        <w:t>For better SELECT performance, index your JOIN columns</w:t>
      </w:r>
    </w:p>
    <w:p w14:paraId="1772DD62" w14:textId="77777777" w:rsidR="00CE3C88" w:rsidRPr="001A41DC" w:rsidRDefault="00CE3C88" w:rsidP="00CE3C88">
      <w:pPr>
        <w:pStyle w:val="BulletXp"/>
        <w:rPr>
          <w:rFonts w:ascii="Raleway" w:hAnsi="Raleway"/>
        </w:rPr>
      </w:pPr>
      <w:r w:rsidRPr="001A41DC">
        <w:rPr>
          <w:rFonts w:ascii="Raleway" w:hAnsi="Raleway"/>
        </w:rPr>
        <w:t>When defining the table columns, make sure you correctly identify which fields require data and which do not. Don't set all your fields to not null, if you don't want to force users to enter data for them. On the other hand, defining your constraints very loosely or not defining any constraints at all will make your application vulnerable and ruin your data integrity</w:t>
      </w:r>
    </w:p>
    <w:p w14:paraId="2CA3AACE" w14:textId="77777777" w:rsidR="00432ED3" w:rsidRPr="001A41DC" w:rsidRDefault="00CE3C88" w:rsidP="00CE3C88">
      <w:pPr>
        <w:pStyle w:val="BulletXp"/>
        <w:rPr>
          <w:rFonts w:ascii="Raleway" w:hAnsi="Raleway"/>
        </w:rPr>
      </w:pPr>
      <w:r w:rsidRPr="001A41DC">
        <w:rPr>
          <w:rFonts w:ascii="Raleway" w:hAnsi="Raleway"/>
        </w:rPr>
        <w:t xml:space="preserve">Try not to use system tables directly as much as possible. System table structures may change in a future release. Wherever possible, use the </w:t>
      </w:r>
      <w:proofErr w:type="spellStart"/>
      <w:r w:rsidRPr="001A41DC">
        <w:rPr>
          <w:rFonts w:ascii="Raleway" w:hAnsi="Raleway"/>
        </w:rPr>
        <w:t>sp_help</w:t>
      </w:r>
      <w:proofErr w:type="spellEnd"/>
      <w:r w:rsidRPr="001A41DC">
        <w:rPr>
          <w:rFonts w:ascii="Raleway" w:hAnsi="Raleway"/>
        </w:rPr>
        <w:t>* stored procedures or INFORMATION_SCHEMA views.</w:t>
      </w:r>
    </w:p>
    <w:p w14:paraId="1DDC6F23" w14:textId="77777777" w:rsidR="00BA67F6" w:rsidRPr="001A41DC" w:rsidRDefault="00C47931" w:rsidP="00C5340F">
      <w:pPr>
        <w:pStyle w:val="Heading1"/>
        <w:rPr>
          <w:rFonts w:ascii="Raleway" w:hAnsi="Raleway"/>
        </w:rPr>
      </w:pPr>
      <w:bookmarkStart w:id="7" w:name="_Toc328149755"/>
      <w:bookmarkStart w:id="8" w:name="_Toc376860113"/>
      <w:r w:rsidRPr="001A41DC">
        <w:rPr>
          <w:rFonts w:ascii="Raleway" w:hAnsi="Raleway"/>
        </w:rPr>
        <w:t>Naming Conventions</w:t>
      </w:r>
      <w:bookmarkEnd w:id="7"/>
      <w:bookmarkEnd w:id="8"/>
    </w:p>
    <w:p w14:paraId="2CA06470" w14:textId="77777777" w:rsidR="00C119B9" w:rsidRPr="001A41DC" w:rsidRDefault="00C119B9" w:rsidP="00C119B9">
      <w:pPr>
        <w:pStyle w:val="BulletXp"/>
        <w:rPr>
          <w:rFonts w:ascii="Raleway" w:hAnsi="Raleway"/>
        </w:rPr>
      </w:pPr>
      <w:r w:rsidRPr="001A41DC">
        <w:rPr>
          <w:rFonts w:ascii="Raleway" w:hAnsi="Raleway"/>
        </w:rPr>
        <w:t>Do not use numbers in the name. This is proof of poor design, indicating a badly divided table structure. If you need a many-to-many relation, the best way to achieve it is by using a separate linking table. Moreover, using numbers to differentiate between two columns that store similar information might be an indication that you need an extra table, storing that information.</w:t>
      </w:r>
    </w:p>
    <w:p w14:paraId="2039E48C" w14:textId="77777777" w:rsidR="00C119B9" w:rsidRPr="001A41DC" w:rsidRDefault="00C119B9" w:rsidP="00C119B9">
      <w:pPr>
        <w:pStyle w:val="BulletXp"/>
        <w:rPr>
          <w:rFonts w:ascii="Raleway" w:hAnsi="Raleway"/>
        </w:rPr>
      </w:pPr>
      <w:r w:rsidRPr="001A41DC">
        <w:rPr>
          <w:rFonts w:ascii="Raleway" w:hAnsi="Raleway"/>
        </w:rPr>
        <w:t>Do not use the dot (.) as a separator in names. This way you will avoid problems when trying to perform queries, as the dot is used to identify a field in a specific column.</w:t>
      </w:r>
    </w:p>
    <w:p w14:paraId="680189C0" w14:textId="77777777" w:rsidR="00C119B9" w:rsidRPr="001A41DC" w:rsidRDefault="00C119B9" w:rsidP="00C119B9">
      <w:pPr>
        <w:pStyle w:val="BulletXp"/>
        <w:rPr>
          <w:rFonts w:ascii="Raleway" w:hAnsi="Raleway"/>
        </w:rPr>
      </w:pPr>
      <w:r w:rsidRPr="001A41DC">
        <w:rPr>
          <w:rFonts w:ascii="Raleway" w:hAnsi="Raleway"/>
        </w:rPr>
        <w:t>Do not use any of the reserved words as names of database elements. Each database language uses some words as names for internal functions, or as part of the SQL syntax. For instance, using order as the name of a table that stores product orders from an online shop is bad practice, because order is also used in SQL language to sort records (ascending or descending).</w:t>
      </w:r>
    </w:p>
    <w:p w14:paraId="1E0E821D" w14:textId="77777777" w:rsidR="00C119B9" w:rsidRPr="001A41DC" w:rsidRDefault="00C119B9" w:rsidP="00C119B9">
      <w:pPr>
        <w:pStyle w:val="BulletXp"/>
        <w:rPr>
          <w:rFonts w:ascii="Raleway" w:hAnsi="Raleway"/>
        </w:rPr>
      </w:pPr>
      <w:r w:rsidRPr="001A41DC">
        <w:rPr>
          <w:rFonts w:ascii="Raleway" w:hAnsi="Raleway"/>
        </w:rPr>
        <w:t>When naming the elements, do not use long or awkward names. Keep them as simple as you can, while maintaining a clear meaning. It's also a good idea to use names which are close to the natural language</w:t>
      </w:r>
    </w:p>
    <w:p w14:paraId="2DA25393" w14:textId="77777777" w:rsidR="00C119B9" w:rsidRPr="001A41DC" w:rsidRDefault="00C119B9" w:rsidP="00C119B9">
      <w:pPr>
        <w:rPr>
          <w:rFonts w:ascii="Raleway" w:hAnsi="Raleway" w:cs="Arial"/>
          <w:color w:val="000000"/>
        </w:rPr>
      </w:pPr>
    </w:p>
    <w:p w14:paraId="476CFB5B" w14:textId="77777777" w:rsidR="005500C9" w:rsidRPr="001A41DC" w:rsidRDefault="005500C9" w:rsidP="00C119B9">
      <w:pPr>
        <w:rPr>
          <w:rFonts w:ascii="Raleway" w:hAnsi="Raleway" w:cs="Arial"/>
          <w:color w:val="000000"/>
        </w:rPr>
      </w:pPr>
    </w:p>
    <w:p w14:paraId="3AF39A71" w14:textId="77777777" w:rsidR="005500C9" w:rsidRPr="001A41DC" w:rsidRDefault="005500C9" w:rsidP="00C119B9">
      <w:pPr>
        <w:rPr>
          <w:rFonts w:ascii="Raleway" w:hAnsi="Raleway" w:cs="Arial"/>
          <w:color w:val="000000"/>
        </w:rPr>
      </w:pPr>
    </w:p>
    <w:p w14:paraId="2E78A65C" w14:textId="77777777" w:rsidR="005500C9" w:rsidRPr="001A41DC" w:rsidRDefault="005500C9" w:rsidP="00C119B9">
      <w:pPr>
        <w:rPr>
          <w:rFonts w:ascii="Raleway" w:hAnsi="Raleway" w:cs="Arial"/>
          <w:color w:val="000000"/>
        </w:rPr>
      </w:pPr>
    </w:p>
    <w:p w14:paraId="6592F1EF" w14:textId="77777777" w:rsidR="00C119B9" w:rsidRPr="001A41DC" w:rsidRDefault="00C119B9" w:rsidP="00C119B9">
      <w:pPr>
        <w:rPr>
          <w:rFonts w:ascii="Raleway" w:hAnsi="Raleway" w:cs="Arial"/>
          <w:color w:val="000000"/>
        </w:rPr>
      </w:pPr>
    </w:p>
    <w:tbl>
      <w:tblPr>
        <w:tblStyle w:val="TableXp"/>
        <w:tblW w:w="8820" w:type="dxa"/>
        <w:tblLayout w:type="fixed"/>
        <w:tblLook w:val="01E0" w:firstRow="1" w:lastRow="1" w:firstColumn="1" w:lastColumn="1" w:noHBand="0" w:noVBand="0"/>
      </w:tblPr>
      <w:tblGrid>
        <w:gridCol w:w="1260"/>
        <w:gridCol w:w="2520"/>
        <w:gridCol w:w="2340"/>
        <w:gridCol w:w="2700"/>
      </w:tblGrid>
      <w:tr w:rsidR="00C119B9" w:rsidRPr="001A41DC" w14:paraId="59B4DE30" w14:textId="77777777" w:rsidTr="005500C9">
        <w:trPr>
          <w:cnfStyle w:val="100000000000" w:firstRow="1" w:lastRow="0" w:firstColumn="0" w:lastColumn="0" w:oddVBand="0" w:evenVBand="0" w:oddHBand="0" w:evenHBand="0" w:firstRowFirstColumn="0" w:firstRowLastColumn="0" w:lastRowFirstColumn="0" w:lastRowLastColumn="0"/>
          <w:trHeight w:val="453"/>
        </w:trPr>
        <w:tc>
          <w:tcPr>
            <w:tcW w:w="1260" w:type="dxa"/>
          </w:tcPr>
          <w:p w14:paraId="515847D9" w14:textId="77777777" w:rsidR="00C119B9" w:rsidRPr="001A41DC" w:rsidRDefault="00C119B9" w:rsidP="00CF7E47">
            <w:pPr>
              <w:rPr>
                <w:rFonts w:ascii="Raleway" w:hAnsi="Raleway" w:cs="Arial"/>
              </w:rPr>
            </w:pPr>
            <w:r w:rsidRPr="001A41DC">
              <w:rPr>
                <w:rFonts w:ascii="Raleway" w:hAnsi="Raleway" w:cs="Arial"/>
              </w:rPr>
              <w:t>Object</w:t>
            </w:r>
          </w:p>
        </w:tc>
        <w:tc>
          <w:tcPr>
            <w:tcW w:w="2520" w:type="dxa"/>
          </w:tcPr>
          <w:p w14:paraId="42C92A7F" w14:textId="77777777" w:rsidR="00C119B9" w:rsidRPr="001A41DC" w:rsidRDefault="00C119B9" w:rsidP="00CF7E47">
            <w:pPr>
              <w:rPr>
                <w:rFonts w:ascii="Raleway" w:hAnsi="Raleway" w:cs="Arial"/>
              </w:rPr>
            </w:pPr>
            <w:r w:rsidRPr="001A41DC">
              <w:rPr>
                <w:rFonts w:ascii="Raleway" w:hAnsi="Raleway" w:cs="Arial"/>
              </w:rPr>
              <w:t>Convention</w:t>
            </w:r>
          </w:p>
        </w:tc>
        <w:tc>
          <w:tcPr>
            <w:tcW w:w="2340" w:type="dxa"/>
          </w:tcPr>
          <w:p w14:paraId="3A701BBC" w14:textId="77777777" w:rsidR="00C119B9" w:rsidRPr="001A41DC" w:rsidRDefault="00C119B9" w:rsidP="00CF7E47">
            <w:pPr>
              <w:rPr>
                <w:rFonts w:ascii="Raleway" w:hAnsi="Raleway" w:cs="Arial"/>
              </w:rPr>
            </w:pPr>
            <w:r w:rsidRPr="001A41DC">
              <w:rPr>
                <w:rFonts w:ascii="Raleway" w:hAnsi="Raleway" w:cs="Arial"/>
              </w:rPr>
              <w:t>Example</w:t>
            </w:r>
          </w:p>
        </w:tc>
        <w:tc>
          <w:tcPr>
            <w:tcW w:w="2700" w:type="dxa"/>
          </w:tcPr>
          <w:p w14:paraId="79E4CDB7" w14:textId="77777777" w:rsidR="00C119B9" w:rsidRPr="001A41DC" w:rsidRDefault="00C119B9" w:rsidP="00CF7E47">
            <w:pPr>
              <w:rPr>
                <w:rFonts w:ascii="Raleway" w:hAnsi="Raleway" w:cs="Arial"/>
              </w:rPr>
            </w:pPr>
            <w:r w:rsidRPr="001A41DC">
              <w:rPr>
                <w:rFonts w:ascii="Raleway" w:hAnsi="Raleway" w:cs="Arial"/>
              </w:rPr>
              <w:t>Comments</w:t>
            </w:r>
          </w:p>
        </w:tc>
      </w:tr>
      <w:tr w:rsidR="00ED1760" w:rsidRPr="001A41DC" w14:paraId="0D21D0BF" w14:textId="77777777" w:rsidTr="005500C9">
        <w:tc>
          <w:tcPr>
            <w:tcW w:w="1260" w:type="dxa"/>
          </w:tcPr>
          <w:p w14:paraId="0ABCC942" w14:textId="77777777" w:rsidR="00C119B9" w:rsidRPr="001A41DC" w:rsidRDefault="00C119B9" w:rsidP="003E1FEF">
            <w:pPr>
              <w:rPr>
                <w:rFonts w:ascii="Raleway" w:hAnsi="Raleway" w:cs="Arial"/>
                <w:szCs w:val="20"/>
              </w:rPr>
            </w:pPr>
            <w:r w:rsidRPr="001A41DC">
              <w:rPr>
                <w:rFonts w:ascii="Raleway" w:hAnsi="Raleway" w:cs="Arial"/>
                <w:szCs w:val="20"/>
              </w:rPr>
              <w:lastRenderedPageBreak/>
              <w:t>Database</w:t>
            </w:r>
          </w:p>
        </w:tc>
        <w:tc>
          <w:tcPr>
            <w:tcW w:w="2520" w:type="dxa"/>
          </w:tcPr>
          <w:p w14:paraId="07819916" w14:textId="77777777" w:rsidR="00C119B9" w:rsidRPr="001A41DC" w:rsidRDefault="00C119B9" w:rsidP="003E1FEF">
            <w:pPr>
              <w:rPr>
                <w:rFonts w:ascii="Raleway" w:hAnsi="Raleway" w:cs="Arial"/>
                <w:szCs w:val="20"/>
              </w:rPr>
            </w:pPr>
            <w:r w:rsidRPr="001A41DC">
              <w:rPr>
                <w:rFonts w:ascii="Raleway" w:hAnsi="Raleway" w:cs="Arial"/>
                <w:szCs w:val="20"/>
              </w:rPr>
              <w:t>&lt;database name&gt;</w:t>
            </w:r>
          </w:p>
        </w:tc>
        <w:tc>
          <w:tcPr>
            <w:tcW w:w="2340" w:type="dxa"/>
          </w:tcPr>
          <w:p w14:paraId="11DA85A3" w14:textId="77777777" w:rsidR="00C119B9" w:rsidRPr="001A41DC" w:rsidRDefault="00C119B9" w:rsidP="003E1FEF">
            <w:pPr>
              <w:rPr>
                <w:rFonts w:ascii="Raleway" w:hAnsi="Raleway" w:cs="Arial"/>
                <w:szCs w:val="20"/>
              </w:rPr>
            </w:pPr>
            <w:r w:rsidRPr="001A41DC">
              <w:rPr>
                <w:rFonts w:ascii="Raleway" w:hAnsi="Raleway" w:cs="Arial"/>
                <w:szCs w:val="20"/>
              </w:rPr>
              <w:t>Inventory</w:t>
            </w:r>
          </w:p>
        </w:tc>
        <w:tc>
          <w:tcPr>
            <w:tcW w:w="2700" w:type="dxa"/>
          </w:tcPr>
          <w:p w14:paraId="07456AE0" w14:textId="77777777" w:rsidR="00C119B9" w:rsidRPr="001A41DC" w:rsidRDefault="00C119B9" w:rsidP="00C119B9">
            <w:pPr>
              <w:numPr>
                <w:ilvl w:val="0"/>
                <w:numId w:val="33"/>
              </w:numPr>
              <w:spacing w:line="240" w:lineRule="auto"/>
              <w:rPr>
                <w:rFonts w:ascii="Raleway" w:hAnsi="Raleway" w:cs="Arial"/>
                <w:szCs w:val="20"/>
              </w:rPr>
            </w:pPr>
            <w:r w:rsidRPr="001A41DC">
              <w:rPr>
                <w:rFonts w:ascii="Raleway" w:hAnsi="Raleway" w:cs="Arial"/>
                <w:szCs w:val="20"/>
              </w:rPr>
              <w:t>Use the name of the product or application as the database name</w:t>
            </w:r>
          </w:p>
        </w:tc>
      </w:tr>
      <w:tr w:rsidR="00ED1760" w:rsidRPr="001A41DC" w14:paraId="2A8FA47A" w14:textId="77777777" w:rsidTr="005500C9">
        <w:tc>
          <w:tcPr>
            <w:tcW w:w="1260" w:type="dxa"/>
          </w:tcPr>
          <w:p w14:paraId="6551D9CB" w14:textId="77777777" w:rsidR="00C119B9" w:rsidRPr="001A41DC" w:rsidRDefault="00C119B9" w:rsidP="003E1FEF">
            <w:pPr>
              <w:rPr>
                <w:rFonts w:ascii="Raleway" w:hAnsi="Raleway" w:cs="Arial"/>
                <w:szCs w:val="20"/>
              </w:rPr>
            </w:pPr>
            <w:r w:rsidRPr="001A41DC">
              <w:rPr>
                <w:rFonts w:ascii="Raleway" w:hAnsi="Raleway" w:cs="Arial"/>
                <w:szCs w:val="20"/>
              </w:rPr>
              <w:t>Data Device</w:t>
            </w:r>
          </w:p>
        </w:tc>
        <w:tc>
          <w:tcPr>
            <w:tcW w:w="2520" w:type="dxa"/>
          </w:tcPr>
          <w:p w14:paraId="101D399C" w14:textId="77777777" w:rsidR="00C119B9" w:rsidRPr="001A41DC" w:rsidRDefault="00C119B9" w:rsidP="003E1FEF">
            <w:pPr>
              <w:rPr>
                <w:rFonts w:ascii="Raleway" w:hAnsi="Raleway" w:cs="Arial"/>
                <w:szCs w:val="20"/>
              </w:rPr>
            </w:pPr>
            <w:r w:rsidRPr="001A41DC">
              <w:rPr>
                <w:rFonts w:ascii="Raleway" w:hAnsi="Raleway" w:cs="Arial"/>
                <w:szCs w:val="20"/>
              </w:rPr>
              <w:t>&lt;database name&gt;Data</w:t>
            </w:r>
          </w:p>
        </w:tc>
        <w:tc>
          <w:tcPr>
            <w:tcW w:w="2340" w:type="dxa"/>
          </w:tcPr>
          <w:p w14:paraId="4C37C89F"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InventoryData</w:t>
            </w:r>
            <w:proofErr w:type="spellEnd"/>
          </w:p>
        </w:tc>
        <w:tc>
          <w:tcPr>
            <w:tcW w:w="2700" w:type="dxa"/>
          </w:tcPr>
          <w:p w14:paraId="13186963" w14:textId="77777777" w:rsidR="00C119B9" w:rsidRPr="001A41DC" w:rsidRDefault="00C119B9" w:rsidP="003E1FEF">
            <w:pPr>
              <w:rPr>
                <w:rFonts w:ascii="Raleway" w:hAnsi="Raleway" w:cs="Arial"/>
                <w:szCs w:val="20"/>
              </w:rPr>
            </w:pPr>
          </w:p>
        </w:tc>
      </w:tr>
      <w:tr w:rsidR="00ED1760" w:rsidRPr="001A41DC" w14:paraId="6D28AD0F" w14:textId="77777777" w:rsidTr="005500C9">
        <w:tc>
          <w:tcPr>
            <w:tcW w:w="1260" w:type="dxa"/>
          </w:tcPr>
          <w:p w14:paraId="63A5A7EC" w14:textId="77777777" w:rsidR="00C119B9" w:rsidRPr="001A41DC" w:rsidRDefault="00C119B9" w:rsidP="003E1FEF">
            <w:pPr>
              <w:rPr>
                <w:rFonts w:ascii="Raleway" w:hAnsi="Raleway" w:cs="Arial"/>
                <w:szCs w:val="20"/>
              </w:rPr>
            </w:pPr>
            <w:r w:rsidRPr="001A41DC">
              <w:rPr>
                <w:rFonts w:ascii="Raleway" w:hAnsi="Raleway" w:cs="Arial"/>
                <w:szCs w:val="20"/>
              </w:rPr>
              <w:t>Log Device</w:t>
            </w:r>
          </w:p>
        </w:tc>
        <w:tc>
          <w:tcPr>
            <w:tcW w:w="2520" w:type="dxa"/>
          </w:tcPr>
          <w:p w14:paraId="6527ED23" w14:textId="77777777" w:rsidR="00C119B9" w:rsidRPr="001A41DC" w:rsidRDefault="00C119B9" w:rsidP="003E1FEF">
            <w:pPr>
              <w:rPr>
                <w:rFonts w:ascii="Raleway" w:hAnsi="Raleway" w:cs="Arial"/>
                <w:szCs w:val="20"/>
              </w:rPr>
            </w:pPr>
            <w:r w:rsidRPr="001A41DC">
              <w:rPr>
                <w:rFonts w:ascii="Raleway" w:hAnsi="Raleway" w:cs="Arial"/>
                <w:szCs w:val="20"/>
              </w:rPr>
              <w:t>&lt;database name&gt;Log</w:t>
            </w:r>
          </w:p>
        </w:tc>
        <w:tc>
          <w:tcPr>
            <w:tcW w:w="2340" w:type="dxa"/>
          </w:tcPr>
          <w:p w14:paraId="47C140D7"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InventoryLog</w:t>
            </w:r>
            <w:proofErr w:type="spellEnd"/>
          </w:p>
        </w:tc>
        <w:tc>
          <w:tcPr>
            <w:tcW w:w="2700" w:type="dxa"/>
          </w:tcPr>
          <w:p w14:paraId="5BE14BE0" w14:textId="77777777" w:rsidR="00C119B9" w:rsidRPr="001A41DC" w:rsidRDefault="00C119B9" w:rsidP="003E1FEF">
            <w:pPr>
              <w:rPr>
                <w:rFonts w:ascii="Raleway" w:hAnsi="Raleway" w:cs="Arial"/>
                <w:szCs w:val="20"/>
              </w:rPr>
            </w:pPr>
          </w:p>
        </w:tc>
      </w:tr>
      <w:tr w:rsidR="00ED1760" w:rsidRPr="001A41DC" w14:paraId="12676C6C" w14:textId="77777777" w:rsidTr="005500C9">
        <w:tc>
          <w:tcPr>
            <w:tcW w:w="1260" w:type="dxa"/>
          </w:tcPr>
          <w:p w14:paraId="4C840CBD" w14:textId="77777777" w:rsidR="00C119B9" w:rsidRPr="001A41DC" w:rsidRDefault="00C119B9" w:rsidP="003E1FEF">
            <w:pPr>
              <w:rPr>
                <w:rFonts w:ascii="Raleway" w:hAnsi="Raleway" w:cs="Arial"/>
                <w:szCs w:val="20"/>
              </w:rPr>
            </w:pPr>
            <w:r w:rsidRPr="001A41DC">
              <w:rPr>
                <w:rFonts w:ascii="Raleway" w:hAnsi="Raleway" w:cs="Arial"/>
                <w:szCs w:val="20"/>
              </w:rPr>
              <w:t>Table</w:t>
            </w:r>
          </w:p>
        </w:tc>
        <w:tc>
          <w:tcPr>
            <w:tcW w:w="2520" w:type="dxa"/>
          </w:tcPr>
          <w:p w14:paraId="00E984E8" w14:textId="77777777" w:rsidR="00C119B9" w:rsidRPr="001A41DC" w:rsidRDefault="00C119B9" w:rsidP="003E1FEF">
            <w:pPr>
              <w:rPr>
                <w:rFonts w:ascii="Raleway" w:hAnsi="Raleway" w:cs="Arial"/>
                <w:szCs w:val="20"/>
              </w:rPr>
            </w:pPr>
            <w:r w:rsidRPr="001A41DC">
              <w:rPr>
                <w:rFonts w:ascii="Raleway" w:hAnsi="Raleway" w:cs="Arial"/>
                <w:szCs w:val="20"/>
              </w:rPr>
              <w:t>&lt;table name&gt;</w:t>
            </w:r>
          </w:p>
        </w:tc>
        <w:tc>
          <w:tcPr>
            <w:tcW w:w="2340" w:type="dxa"/>
          </w:tcPr>
          <w:p w14:paraId="199C6E62" w14:textId="77777777" w:rsidR="00C119B9" w:rsidRPr="001A41DC" w:rsidRDefault="00C119B9" w:rsidP="003E1FEF">
            <w:pPr>
              <w:rPr>
                <w:rFonts w:ascii="Raleway" w:hAnsi="Raleway" w:cs="Arial"/>
                <w:szCs w:val="20"/>
              </w:rPr>
            </w:pPr>
            <w:r w:rsidRPr="001A41DC">
              <w:rPr>
                <w:rFonts w:ascii="Raleway" w:hAnsi="Raleway" w:cs="Arial"/>
                <w:szCs w:val="20"/>
              </w:rPr>
              <w:t>Product</w:t>
            </w:r>
          </w:p>
        </w:tc>
        <w:tc>
          <w:tcPr>
            <w:tcW w:w="2700" w:type="dxa"/>
          </w:tcPr>
          <w:p w14:paraId="21435EA0" w14:textId="77777777" w:rsidR="00C119B9" w:rsidRPr="001A41DC" w:rsidRDefault="00C119B9" w:rsidP="00C119B9">
            <w:pPr>
              <w:numPr>
                <w:ilvl w:val="0"/>
                <w:numId w:val="32"/>
              </w:numPr>
              <w:spacing w:line="240" w:lineRule="auto"/>
              <w:rPr>
                <w:rFonts w:ascii="Raleway" w:hAnsi="Raleway" w:cs="Arial"/>
                <w:szCs w:val="20"/>
              </w:rPr>
            </w:pPr>
            <w:r w:rsidRPr="001A41DC">
              <w:rPr>
                <w:rFonts w:ascii="Raleway" w:hAnsi="Raleway" w:cs="Arial"/>
                <w:szCs w:val="20"/>
              </w:rPr>
              <w:t>Use Noun</w:t>
            </w:r>
          </w:p>
          <w:p w14:paraId="3091E7DF" w14:textId="77777777" w:rsidR="00C119B9" w:rsidRPr="001A41DC" w:rsidRDefault="00C119B9" w:rsidP="00C119B9">
            <w:pPr>
              <w:numPr>
                <w:ilvl w:val="0"/>
                <w:numId w:val="32"/>
              </w:numPr>
              <w:spacing w:line="240" w:lineRule="auto"/>
              <w:rPr>
                <w:rFonts w:ascii="Raleway" w:hAnsi="Raleway" w:cs="Arial"/>
                <w:szCs w:val="20"/>
              </w:rPr>
            </w:pPr>
            <w:r w:rsidRPr="001A41DC">
              <w:rPr>
                <w:rFonts w:ascii="Raleway" w:hAnsi="Raleway" w:cs="Arial"/>
                <w:szCs w:val="20"/>
              </w:rPr>
              <w:t xml:space="preserve">Use </w:t>
            </w:r>
            <w:proofErr w:type="spellStart"/>
            <w:r w:rsidRPr="001A41DC">
              <w:rPr>
                <w:rFonts w:ascii="Raleway" w:hAnsi="Raleway" w:cs="Arial"/>
                <w:szCs w:val="20"/>
              </w:rPr>
              <w:t>PascalCasing</w:t>
            </w:r>
            <w:proofErr w:type="spellEnd"/>
          </w:p>
          <w:p w14:paraId="687919A2" w14:textId="77777777" w:rsidR="00C119B9" w:rsidRPr="001A41DC" w:rsidRDefault="00C119B9" w:rsidP="00C119B9">
            <w:pPr>
              <w:numPr>
                <w:ilvl w:val="0"/>
                <w:numId w:val="32"/>
              </w:numPr>
              <w:spacing w:line="240" w:lineRule="auto"/>
              <w:rPr>
                <w:rFonts w:ascii="Raleway" w:hAnsi="Raleway" w:cs="Arial"/>
                <w:szCs w:val="20"/>
              </w:rPr>
            </w:pPr>
            <w:r w:rsidRPr="001A41DC">
              <w:rPr>
                <w:rFonts w:ascii="Raleway" w:hAnsi="Raleway" w:cs="Arial"/>
                <w:szCs w:val="20"/>
              </w:rPr>
              <w:t>Table name should be singular</w:t>
            </w:r>
          </w:p>
          <w:p w14:paraId="08D94637" w14:textId="77777777" w:rsidR="00C119B9" w:rsidRPr="001A41DC" w:rsidRDefault="00C119B9" w:rsidP="00C119B9">
            <w:pPr>
              <w:numPr>
                <w:ilvl w:val="0"/>
                <w:numId w:val="32"/>
              </w:numPr>
              <w:spacing w:line="240" w:lineRule="auto"/>
              <w:rPr>
                <w:rFonts w:ascii="Raleway" w:hAnsi="Raleway" w:cs="Arial"/>
                <w:szCs w:val="20"/>
              </w:rPr>
            </w:pPr>
            <w:r w:rsidRPr="001A41DC">
              <w:rPr>
                <w:rFonts w:ascii="Raleway" w:hAnsi="Raleway" w:cs="Arial"/>
                <w:szCs w:val="20"/>
              </w:rPr>
              <w:t>Do not use reserve words</w:t>
            </w:r>
          </w:p>
        </w:tc>
      </w:tr>
      <w:tr w:rsidR="00ED1760" w:rsidRPr="001A41DC" w14:paraId="73F7F8B3" w14:textId="77777777" w:rsidTr="005500C9">
        <w:tc>
          <w:tcPr>
            <w:tcW w:w="1260" w:type="dxa"/>
          </w:tcPr>
          <w:p w14:paraId="24B726CE" w14:textId="77777777" w:rsidR="00C119B9" w:rsidRPr="001A41DC" w:rsidRDefault="00C119B9" w:rsidP="003E1FEF">
            <w:pPr>
              <w:rPr>
                <w:rFonts w:ascii="Raleway" w:hAnsi="Raleway" w:cs="Arial"/>
                <w:szCs w:val="20"/>
              </w:rPr>
            </w:pPr>
            <w:r w:rsidRPr="001A41DC">
              <w:rPr>
                <w:rFonts w:ascii="Raleway" w:hAnsi="Raleway" w:cs="Arial"/>
                <w:szCs w:val="20"/>
              </w:rPr>
              <w:t>Column</w:t>
            </w:r>
          </w:p>
        </w:tc>
        <w:tc>
          <w:tcPr>
            <w:tcW w:w="2520" w:type="dxa"/>
          </w:tcPr>
          <w:p w14:paraId="21586FD3" w14:textId="77777777" w:rsidR="00C119B9" w:rsidRPr="001A41DC" w:rsidRDefault="00C119B9" w:rsidP="003E1FEF">
            <w:pPr>
              <w:rPr>
                <w:rFonts w:ascii="Raleway" w:hAnsi="Raleway" w:cs="Arial"/>
                <w:szCs w:val="20"/>
              </w:rPr>
            </w:pPr>
            <w:r w:rsidRPr="001A41DC">
              <w:rPr>
                <w:rFonts w:ascii="Raleway" w:hAnsi="Raleway" w:cs="Arial"/>
                <w:szCs w:val="20"/>
              </w:rPr>
              <w:t>&lt;column name&gt;</w:t>
            </w:r>
          </w:p>
        </w:tc>
        <w:tc>
          <w:tcPr>
            <w:tcW w:w="2340" w:type="dxa"/>
          </w:tcPr>
          <w:p w14:paraId="58C6B3F6"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PoductName</w:t>
            </w:r>
            <w:proofErr w:type="spellEnd"/>
          </w:p>
        </w:tc>
        <w:tc>
          <w:tcPr>
            <w:tcW w:w="2700" w:type="dxa"/>
          </w:tcPr>
          <w:p w14:paraId="59F2DB0D" w14:textId="77777777" w:rsidR="00C119B9" w:rsidRPr="001A41DC" w:rsidRDefault="00C119B9" w:rsidP="00C119B9">
            <w:pPr>
              <w:numPr>
                <w:ilvl w:val="0"/>
                <w:numId w:val="34"/>
              </w:numPr>
              <w:spacing w:line="240" w:lineRule="auto"/>
              <w:rPr>
                <w:rFonts w:ascii="Raleway" w:hAnsi="Raleway" w:cs="Arial"/>
                <w:szCs w:val="20"/>
              </w:rPr>
            </w:pPr>
            <w:r w:rsidRPr="001A41DC">
              <w:rPr>
                <w:rFonts w:ascii="Raleway" w:hAnsi="Raleway" w:cs="Arial"/>
                <w:szCs w:val="20"/>
              </w:rPr>
              <w:t>Use Noun</w:t>
            </w:r>
          </w:p>
          <w:p w14:paraId="54CA7722" w14:textId="77777777" w:rsidR="00C119B9" w:rsidRPr="001A41DC" w:rsidRDefault="00C119B9" w:rsidP="00C119B9">
            <w:pPr>
              <w:numPr>
                <w:ilvl w:val="0"/>
                <w:numId w:val="34"/>
              </w:numPr>
              <w:spacing w:line="240" w:lineRule="auto"/>
              <w:rPr>
                <w:rFonts w:ascii="Raleway" w:hAnsi="Raleway" w:cs="Arial"/>
                <w:szCs w:val="20"/>
              </w:rPr>
            </w:pPr>
            <w:r w:rsidRPr="001A41DC">
              <w:rPr>
                <w:rFonts w:ascii="Raleway" w:hAnsi="Raleway" w:cs="Arial"/>
                <w:szCs w:val="20"/>
              </w:rPr>
              <w:t xml:space="preserve">Use </w:t>
            </w:r>
            <w:proofErr w:type="spellStart"/>
            <w:r w:rsidRPr="001A41DC">
              <w:rPr>
                <w:rFonts w:ascii="Raleway" w:hAnsi="Raleway" w:cs="Arial"/>
                <w:szCs w:val="20"/>
              </w:rPr>
              <w:t>PascalCasing</w:t>
            </w:r>
            <w:proofErr w:type="spellEnd"/>
          </w:p>
          <w:p w14:paraId="76494564" w14:textId="77777777" w:rsidR="00C119B9" w:rsidRPr="001A41DC" w:rsidRDefault="00C119B9" w:rsidP="00C119B9">
            <w:pPr>
              <w:numPr>
                <w:ilvl w:val="0"/>
                <w:numId w:val="34"/>
              </w:numPr>
              <w:spacing w:line="240" w:lineRule="auto"/>
              <w:rPr>
                <w:rFonts w:ascii="Raleway" w:hAnsi="Raleway" w:cs="Arial"/>
                <w:szCs w:val="20"/>
              </w:rPr>
            </w:pPr>
            <w:r w:rsidRPr="001A41DC">
              <w:rPr>
                <w:rFonts w:ascii="Raleway" w:hAnsi="Raleway" w:cs="Arial"/>
                <w:szCs w:val="20"/>
              </w:rPr>
              <w:t>Do not use reserved words</w:t>
            </w:r>
          </w:p>
        </w:tc>
      </w:tr>
      <w:tr w:rsidR="00ED1760" w:rsidRPr="001A41DC" w14:paraId="35EB7C00" w14:textId="77777777" w:rsidTr="005500C9">
        <w:tc>
          <w:tcPr>
            <w:tcW w:w="1260" w:type="dxa"/>
          </w:tcPr>
          <w:p w14:paraId="0B0CD01C" w14:textId="77777777" w:rsidR="00C119B9" w:rsidRPr="001A41DC" w:rsidRDefault="00C119B9" w:rsidP="003E1FEF">
            <w:pPr>
              <w:rPr>
                <w:rFonts w:ascii="Raleway" w:hAnsi="Raleway" w:cs="Arial"/>
                <w:szCs w:val="20"/>
              </w:rPr>
            </w:pPr>
            <w:r w:rsidRPr="001A41DC">
              <w:rPr>
                <w:rFonts w:ascii="Raleway" w:hAnsi="Raleway" w:cs="Arial"/>
                <w:szCs w:val="20"/>
              </w:rPr>
              <w:t>View</w:t>
            </w:r>
          </w:p>
        </w:tc>
        <w:tc>
          <w:tcPr>
            <w:tcW w:w="2520" w:type="dxa"/>
          </w:tcPr>
          <w:p w14:paraId="05987700" w14:textId="77777777" w:rsidR="00C119B9" w:rsidRPr="001A41DC" w:rsidRDefault="00C119B9" w:rsidP="003E1FEF">
            <w:pPr>
              <w:rPr>
                <w:rFonts w:ascii="Raleway" w:hAnsi="Raleway" w:cs="Arial"/>
                <w:szCs w:val="20"/>
              </w:rPr>
            </w:pPr>
            <w:r w:rsidRPr="001A41DC">
              <w:rPr>
                <w:rFonts w:ascii="Raleway" w:hAnsi="Raleway" w:cs="Arial"/>
                <w:szCs w:val="20"/>
              </w:rPr>
              <w:t>&lt;view name&gt;</w:t>
            </w:r>
          </w:p>
        </w:tc>
        <w:tc>
          <w:tcPr>
            <w:tcW w:w="2340" w:type="dxa"/>
          </w:tcPr>
          <w:p w14:paraId="4519F0A6"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TitleAuthor</w:t>
            </w:r>
            <w:proofErr w:type="spellEnd"/>
          </w:p>
          <w:p w14:paraId="0F31EC3F"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YearlySalesSummary</w:t>
            </w:r>
            <w:proofErr w:type="spellEnd"/>
          </w:p>
        </w:tc>
        <w:tc>
          <w:tcPr>
            <w:tcW w:w="2700" w:type="dxa"/>
          </w:tcPr>
          <w:p w14:paraId="0940DB7F" w14:textId="77777777" w:rsidR="00C119B9" w:rsidRPr="001A41DC" w:rsidRDefault="00C119B9" w:rsidP="00C119B9">
            <w:pPr>
              <w:numPr>
                <w:ilvl w:val="0"/>
                <w:numId w:val="35"/>
              </w:numPr>
              <w:spacing w:line="240" w:lineRule="auto"/>
              <w:rPr>
                <w:rFonts w:ascii="Raleway" w:hAnsi="Raleway" w:cs="Arial"/>
                <w:szCs w:val="20"/>
              </w:rPr>
            </w:pPr>
            <w:r w:rsidRPr="001A41DC">
              <w:rPr>
                <w:rFonts w:ascii="Raleway" w:hAnsi="Raleway" w:cs="Arial"/>
                <w:szCs w:val="20"/>
              </w:rPr>
              <w:t>Use name of the tables involved OR</w:t>
            </w:r>
          </w:p>
          <w:p w14:paraId="183149DE" w14:textId="77777777" w:rsidR="00C119B9" w:rsidRPr="001A41DC" w:rsidRDefault="00C119B9" w:rsidP="00C119B9">
            <w:pPr>
              <w:numPr>
                <w:ilvl w:val="0"/>
                <w:numId w:val="35"/>
              </w:numPr>
              <w:spacing w:line="240" w:lineRule="auto"/>
              <w:rPr>
                <w:rFonts w:ascii="Raleway" w:hAnsi="Raleway" w:cs="Arial"/>
                <w:szCs w:val="20"/>
              </w:rPr>
            </w:pPr>
            <w:r w:rsidRPr="001A41DC">
              <w:rPr>
                <w:rFonts w:ascii="Raleway" w:hAnsi="Raleway" w:cs="Arial"/>
                <w:szCs w:val="20"/>
              </w:rPr>
              <w:t>Use the name to indicate the data</w:t>
            </w:r>
          </w:p>
        </w:tc>
      </w:tr>
      <w:tr w:rsidR="00ED1760" w:rsidRPr="001A41DC" w14:paraId="12E4722C" w14:textId="77777777" w:rsidTr="005500C9">
        <w:tc>
          <w:tcPr>
            <w:tcW w:w="1260" w:type="dxa"/>
          </w:tcPr>
          <w:p w14:paraId="2600E83D" w14:textId="77777777" w:rsidR="00C119B9" w:rsidRPr="001A41DC" w:rsidRDefault="00C119B9" w:rsidP="003E1FEF">
            <w:pPr>
              <w:rPr>
                <w:rFonts w:ascii="Raleway" w:hAnsi="Raleway" w:cs="Arial"/>
                <w:szCs w:val="20"/>
              </w:rPr>
            </w:pPr>
            <w:r w:rsidRPr="001A41DC">
              <w:rPr>
                <w:rFonts w:ascii="Raleway" w:hAnsi="Raleway" w:cs="Arial"/>
                <w:szCs w:val="20"/>
              </w:rPr>
              <w:t>Stored Procedure</w:t>
            </w:r>
          </w:p>
        </w:tc>
        <w:tc>
          <w:tcPr>
            <w:tcW w:w="2520" w:type="dxa"/>
          </w:tcPr>
          <w:p w14:paraId="0BDA36A4" w14:textId="77777777" w:rsidR="00C119B9" w:rsidRPr="001A41DC" w:rsidRDefault="00C119B9" w:rsidP="003E1FEF">
            <w:pPr>
              <w:rPr>
                <w:rFonts w:ascii="Raleway" w:hAnsi="Raleway" w:cs="Arial"/>
                <w:szCs w:val="20"/>
              </w:rPr>
            </w:pPr>
            <w:proofErr w:type="spellStart"/>
            <w:proofErr w:type="gramStart"/>
            <w:r w:rsidRPr="001A41DC">
              <w:rPr>
                <w:rFonts w:ascii="Raleway" w:hAnsi="Raleway" w:cs="Arial"/>
                <w:szCs w:val="20"/>
              </w:rPr>
              <w:t>usp</w:t>
            </w:r>
            <w:proofErr w:type="spellEnd"/>
            <w:r w:rsidRPr="001A41DC">
              <w:rPr>
                <w:rFonts w:ascii="Raleway" w:hAnsi="Raleway" w:cs="Arial"/>
                <w:szCs w:val="20"/>
              </w:rPr>
              <w:t>[</w:t>
            </w:r>
            <w:proofErr w:type="gramEnd"/>
            <w:r w:rsidRPr="001A41DC">
              <w:rPr>
                <w:rFonts w:ascii="Raleway" w:hAnsi="Raleway" w:cs="Arial"/>
                <w:szCs w:val="20"/>
              </w:rPr>
              <w:t>&lt;group name&gt;]&lt;procedure name&gt;</w:t>
            </w:r>
          </w:p>
        </w:tc>
        <w:tc>
          <w:tcPr>
            <w:tcW w:w="2340" w:type="dxa"/>
          </w:tcPr>
          <w:p w14:paraId="4D6EFA2F"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uspListProducts</w:t>
            </w:r>
            <w:proofErr w:type="spellEnd"/>
          </w:p>
          <w:p w14:paraId="3580B74A"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uspInsertProduct</w:t>
            </w:r>
            <w:proofErr w:type="spellEnd"/>
          </w:p>
          <w:p w14:paraId="26046009"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uspUpdateProduct</w:t>
            </w:r>
            <w:proofErr w:type="spellEnd"/>
          </w:p>
          <w:p w14:paraId="10E4FE0F"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uspDeleteProduct</w:t>
            </w:r>
            <w:proofErr w:type="spellEnd"/>
          </w:p>
        </w:tc>
        <w:tc>
          <w:tcPr>
            <w:tcW w:w="2700" w:type="dxa"/>
          </w:tcPr>
          <w:p w14:paraId="3BF32F2F" w14:textId="77777777" w:rsidR="00C119B9" w:rsidRPr="001A41DC" w:rsidRDefault="00C119B9" w:rsidP="00C119B9">
            <w:pPr>
              <w:numPr>
                <w:ilvl w:val="0"/>
                <w:numId w:val="36"/>
              </w:numPr>
              <w:spacing w:line="240" w:lineRule="auto"/>
              <w:rPr>
                <w:rFonts w:ascii="Raleway" w:hAnsi="Raleway" w:cs="Arial"/>
                <w:szCs w:val="20"/>
              </w:rPr>
            </w:pPr>
            <w:r w:rsidRPr="001A41DC">
              <w:rPr>
                <w:rFonts w:ascii="Raleway" w:hAnsi="Raleway" w:cs="Arial"/>
                <w:szCs w:val="20"/>
              </w:rPr>
              <w:t>Use a verb along with the table name</w:t>
            </w:r>
          </w:p>
          <w:p w14:paraId="7B65FE94" w14:textId="77777777" w:rsidR="00C119B9" w:rsidRPr="001A41DC" w:rsidRDefault="00C119B9" w:rsidP="00C119B9">
            <w:pPr>
              <w:numPr>
                <w:ilvl w:val="0"/>
                <w:numId w:val="36"/>
              </w:numPr>
              <w:spacing w:line="240" w:lineRule="auto"/>
              <w:rPr>
                <w:rFonts w:ascii="Raleway" w:hAnsi="Raleway" w:cs="Arial"/>
                <w:szCs w:val="20"/>
              </w:rPr>
            </w:pPr>
            <w:r w:rsidRPr="001A41DC">
              <w:rPr>
                <w:rFonts w:ascii="Raleway" w:hAnsi="Raleway" w:cs="Arial"/>
                <w:szCs w:val="20"/>
              </w:rPr>
              <w:t>Optionally use a logical group name</w:t>
            </w:r>
          </w:p>
        </w:tc>
      </w:tr>
      <w:tr w:rsidR="00ED1760" w:rsidRPr="001A41DC" w14:paraId="6D23152A" w14:textId="77777777" w:rsidTr="005500C9">
        <w:tc>
          <w:tcPr>
            <w:tcW w:w="1260" w:type="dxa"/>
          </w:tcPr>
          <w:p w14:paraId="60FCC5F1" w14:textId="77777777" w:rsidR="00C119B9" w:rsidRPr="001A41DC" w:rsidRDefault="00C119B9" w:rsidP="003E1FEF">
            <w:pPr>
              <w:rPr>
                <w:rFonts w:ascii="Raleway" w:hAnsi="Raleway" w:cs="Arial"/>
                <w:szCs w:val="20"/>
              </w:rPr>
            </w:pPr>
            <w:r w:rsidRPr="001A41DC">
              <w:rPr>
                <w:rFonts w:ascii="Raleway" w:hAnsi="Raleway" w:cs="Arial"/>
                <w:szCs w:val="20"/>
              </w:rPr>
              <w:t>Trigger</w:t>
            </w:r>
          </w:p>
        </w:tc>
        <w:tc>
          <w:tcPr>
            <w:tcW w:w="2520" w:type="dxa"/>
          </w:tcPr>
          <w:p w14:paraId="5C42A516" w14:textId="77777777" w:rsidR="00C119B9" w:rsidRPr="001A41DC" w:rsidRDefault="00C119B9" w:rsidP="003E1FEF">
            <w:pPr>
              <w:rPr>
                <w:rFonts w:ascii="Raleway" w:hAnsi="Raleway" w:cs="Arial"/>
                <w:szCs w:val="20"/>
              </w:rPr>
            </w:pPr>
            <w:r w:rsidRPr="001A41DC">
              <w:rPr>
                <w:rFonts w:ascii="Raleway" w:hAnsi="Raleway" w:cs="Arial"/>
                <w:szCs w:val="20"/>
              </w:rPr>
              <w:t>&lt;type&gt;&lt;table name&gt;</w:t>
            </w:r>
          </w:p>
        </w:tc>
        <w:tc>
          <w:tcPr>
            <w:tcW w:w="2340" w:type="dxa"/>
          </w:tcPr>
          <w:p w14:paraId="03C42479"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InsertProduct</w:t>
            </w:r>
            <w:proofErr w:type="spellEnd"/>
          </w:p>
          <w:p w14:paraId="16B7E384"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UpdateProduct</w:t>
            </w:r>
            <w:proofErr w:type="spellEnd"/>
          </w:p>
          <w:p w14:paraId="27A00337"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DeleteProduct</w:t>
            </w:r>
            <w:proofErr w:type="spellEnd"/>
          </w:p>
        </w:tc>
        <w:tc>
          <w:tcPr>
            <w:tcW w:w="2700" w:type="dxa"/>
          </w:tcPr>
          <w:p w14:paraId="40A81AAA" w14:textId="77777777" w:rsidR="00C119B9" w:rsidRPr="001A41DC" w:rsidRDefault="00C119B9" w:rsidP="00C119B9">
            <w:pPr>
              <w:numPr>
                <w:ilvl w:val="0"/>
                <w:numId w:val="36"/>
              </w:numPr>
              <w:spacing w:line="240" w:lineRule="auto"/>
              <w:rPr>
                <w:rFonts w:ascii="Raleway" w:hAnsi="Raleway" w:cs="Arial"/>
                <w:szCs w:val="20"/>
              </w:rPr>
            </w:pPr>
            <w:r w:rsidRPr="001A41DC">
              <w:rPr>
                <w:rFonts w:ascii="Raleway" w:hAnsi="Raleway" w:cs="Arial"/>
                <w:szCs w:val="20"/>
              </w:rPr>
              <w:t xml:space="preserve">Use </w:t>
            </w:r>
            <w:proofErr w:type="spellStart"/>
            <w:r w:rsidRPr="001A41DC">
              <w:rPr>
                <w:rFonts w:ascii="Raleway" w:hAnsi="Raleway" w:cs="Arial"/>
                <w:szCs w:val="20"/>
              </w:rPr>
              <w:t>PascalCasing</w:t>
            </w:r>
            <w:proofErr w:type="spellEnd"/>
          </w:p>
          <w:p w14:paraId="0C13C2C1" w14:textId="77777777" w:rsidR="00C119B9" w:rsidRPr="001A41DC" w:rsidRDefault="00C119B9" w:rsidP="003E1FEF">
            <w:pPr>
              <w:rPr>
                <w:rFonts w:ascii="Raleway" w:hAnsi="Raleway" w:cs="Arial"/>
                <w:szCs w:val="20"/>
              </w:rPr>
            </w:pPr>
          </w:p>
        </w:tc>
      </w:tr>
      <w:tr w:rsidR="00ED1760" w:rsidRPr="001A41DC" w14:paraId="24A31674" w14:textId="77777777" w:rsidTr="005500C9">
        <w:tc>
          <w:tcPr>
            <w:tcW w:w="1260" w:type="dxa"/>
          </w:tcPr>
          <w:p w14:paraId="75EFEF28" w14:textId="77777777" w:rsidR="00C119B9" w:rsidRPr="001A41DC" w:rsidRDefault="00C119B9" w:rsidP="003E1FEF">
            <w:pPr>
              <w:rPr>
                <w:rFonts w:ascii="Raleway" w:hAnsi="Raleway" w:cs="Arial"/>
                <w:szCs w:val="20"/>
              </w:rPr>
            </w:pPr>
            <w:r w:rsidRPr="001A41DC">
              <w:rPr>
                <w:rFonts w:ascii="Raleway" w:hAnsi="Raleway" w:cs="Arial"/>
                <w:szCs w:val="20"/>
              </w:rPr>
              <w:t>User Defined Type</w:t>
            </w:r>
          </w:p>
        </w:tc>
        <w:tc>
          <w:tcPr>
            <w:tcW w:w="2520" w:type="dxa"/>
          </w:tcPr>
          <w:p w14:paraId="10B6B7F6"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udf</w:t>
            </w:r>
            <w:proofErr w:type="spellEnd"/>
            <w:r w:rsidRPr="001A41DC">
              <w:rPr>
                <w:rFonts w:ascii="Raleway" w:hAnsi="Raleway" w:cs="Arial"/>
                <w:szCs w:val="20"/>
              </w:rPr>
              <w:t>&lt;type name&gt;</w:t>
            </w:r>
          </w:p>
        </w:tc>
        <w:tc>
          <w:tcPr>
            <w:tcW w:w="2340" w:type="dxa"/>
          </w:tcPr>
          <w:p w14:paraId="4CBC1788"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udfAmount</w:t>
            </w:r>
            <w:proofErr w:type="spellEnd"/>
          </w:p>
        </w:tc>
        <w:tc>
          <w:tcPr>
            <w:tcW w:w="2700" w:type="dxa"/>
          </w:tcPr>
          <w:p w14:paraId="66DF9AF7" w14:textId="77777777" w:rsidR="00C119B9" w:rsidRPr="001A41DC" w:rsidRDefault="00C119B9" w:rsidP="00C119B9">
            <w:pPr>
              <w:numPr>
                <w:ilvl w:val="0"/>
                <w:numId w:val="36"/>
              </w:numPr>
              <w:spacing w:line="240" w:lineRule="auto"/>
              <w:rPr>
                <w:rFonts w:ascii="Raleway" w:hAnsi="Raleway" w:cs="Arial"/>
                <w:szCs w:val="20"/>
              </w:rPr>
            </w:pPr>
            <w:r w:rsidRPr="001A41DC">
              <w:rPr>
                <w:rFonts w:ascii="Raleway" w:hAnsi="Raleway" w:cs="Arial"/>
                <w:szCs w:val="20"/>
              </w:rPr>
              <w:t xml:space="preserve">Use </w:t>
            </w:r>
            <w:proofErr w:type="spellStart"/>
            <w:r w:rsidRPr="001A41DC">
              <w:rPr>
                <w:rFonts w:ascii="Raleway" w:hAnsi="Raleway" w:cs="Arial"/>
                <w:szCs w:val="20"/>
              </w:rPr>
              <w:t>PascalCasing</w:t>
            </w:r>
            <w:proofErr w:type="spellEnd"/>
            <w:r w:rsidRPr="001A41DC">
              <w:rPr>
                <w:rFonts w:ascii="Raleway" w:hAnsi="Raleway" w:cs="Arial"/>
                <w:szCs w:val="20"/>
              </w:rPr>
              <w:t xml:space="preserve"> for type name</w:t>
            </w:r>
          </w:p>
          <w:p w14:paraId="2B48D86A" w14:textId="77777777" w:rsidR="00C119B9" w:rsidRPr="001A41DC" w:rsidRDefault="00C119B9" w:rsidP="00C119B9">
            <w:pPr>
              <w:numPr>
                <w:ilvl w:val="0"/>
                <w:numId w:val="36"/>
              </w:numPr>
              <w:spacing w:line="240" w:lineRule="auto"/>
              <w:rPr>
                <w:rFonts w:ascii="Raleway" w:hAnsi="Raleway" w:cs="Arial"/>
                <w:szCs w:val="20"/>
              </w:rPr>
            </w:pPr>
            <w:r w:rsidRPr="001A41DC">
              <w:rPr>
                <w:rFonts w:ascii="Raleway" w:hAnsi="Raleway" w:cs="Arial"/>
                <w:szCs w:val="20"/>
              </w:rPr>
              <w:t>The type name should not contain the name or length of the underlying data type</w:t>
            </w:r>
          </w:p>
        </w:tc>
      </w:tr>
      <w:tr w:rsidR="00ED1760" w:rsidRPr="001A41DC" w14:paraId="26A36FC2" w14:textId="77777777" w:rsidTr="005500C9">
        <w:tc>
          <w:tcPr>
            <w:tcW w:w="1260" w:type="dxa"/>
          </w:tcPr>
          <w:p w14:paraId="1FA11F9B" w14:textId="77777777" w:rsidR="00C119B9" w:rsidRPr="001A41DC" w:rsidRDefault="00C119B9" w:rsidP="003E1FEF">
            <w:pPr>
              <w:rPr>
                <w:rFonts w:ascii="Raleway" w:hAnsi="Raleway" w:cs="Arial"/>
                <w:szCs w:val="20"/>
              </w:rPr>
            </w:pPr>
            <w:r w:rsidRPr="001A41DC">
              <w:rPr>
                <w:rFonts w:ascii="Raleway" w:hAnsi="Raleway" w:cs="Arial"/>
                <w:szCs w:val="20"/>
              </w:rPr>
              <w:t>User Defined Function</w:t>
            </w:r>
          </w:p>
        </w:tc>
        <w:tc>
          <w:tcPr>
            <w:tcW w:w="2520" w:type="dxa"/>
          </w:tcPr>
          <w:p w14:paraId="03465162"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fn</w:t>
            </w:r>
            <w:proofErr w:type="spellEnd"/>
            <w:r w:rsidRPr="001A41DC">
              <w:rPr>
                <w:rFonts w:ascii="Raleway" w:hAnsi="Raleway" w:cs="Arial"/>
                <w:szCs w:val="20"/>
              </w:rPr>
              <w:t>&lt;function name&gt;</w:t>
            </w:r>
          </w:p>
        </w:tc>
        <w:tc>
          <w:tcPr>
            <w:tcW w:w="2340" w:type="dxa"/>
          </w:tcPr>
          <w:p w14:paraId="3BACC86F"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fnSplit</w:t>
            </w:r>
            <w:proofErr w:type="spellEnd"/>
          </w:p>
        </w:tc>
        <w:tc>
          <w:tcPr>
            <w:tcW w:w="2700" w:type="dxa"/>
          </w:tcPr>
          <w:p w14:paraId="6E922E21" w14:textId="77777777" w:rsidR="00C119B9" w:rsidRPr="001A41DC" w:rsidRDefault="00C119B9" w:rsidP="00C119B9">
            <w:pPr>
              <w:numPr>
                <w:ilvl w:val="0"/>
                <w:numId w:val="36"/>
              </w:numPr>
              <w:spacing w:line="240" w:lineRule="auto"/>
              <w:rPr>
                <w:rFonts w:ascii="Raleway" w:hAnsi="Raleway" w:cs="Arial"/>
                <w:szCs w:val="20"/>
              </w:rPr>
            </w:pPr>
            <w:r w:rsidRPr="001A41DC">
              <w:rPr>
                <w:rFonts w:ascii="Raleway" w:hAnsi="Raleway" w:cs="Arial"/>
                <w:szCs w:val="20"/>
              </w:rPr>
              <w:t>Use a verb or verb phrase</w:t>
            </w:r>
          </w:p>
          <w:p w14:paraId="790096BB" w14:textId="77777777" w:rsidR="00C119B9" w:rsidRPr="001A41DC" w:rsidRDefault="00C119B9" w:rsidP="00C119B9">
            <w:pPr>
              <w:numPr>
                <w:ilvl w:val="0"/>
                <w:numId w:val="36"/>
              </w:numPr>
              <w:spacing w:line="240" w:lineRule="auto"/>
              <w:rPr>
                <w:rFonts w:ascii="Raleway" w:hAnsi="Raleway" w:cs="Arial"/>
                <w:szCs w:val="20"/>
              </w:rPr>
            </w:pPr>
            <w:r w:rsidRPr="001A41DC">
              <w:rPr>
                <w:rFonts w:ascii="Raleway" w:hAnsi="Raleway" w:cs="Arial"/>
                <w:szCs w:val="20"/>
              </w:rPr>
              <w:t xml:space="preserve">Use </w:t>
            </w:r>
            <w:proofErr w:type="spellStart"/>
            <w:r w:rsidRPr="001A41DC">
              <w:rPr>
                <w:rFonts w:ascii="Raleway" w:hAnsi="Raleway" w:cs="Arial"/>
                <w:szCs w:val="20"/>
              </w:rPr>
              <w:t>PascalCasing</w:t>
            </w:r>
            <w:proofErr w:type="spellEnd"/>
          </w:p>
        </w:tc>
      </w:tr>
      <w:tr w:rsidR="00ED1760" w:rsidRPr="001A41DC" w14:paraId="048D9E19" w14:textId="77777777" w:rsidTr="005500C9">
        <w:tc>
          <w:tcPr>
            <w:tcW w:w="1260" w:type="dxa"/>
          </w:tcPr>
          <w:p w14:paraId="670327A3" w14:textId="77777777" w:rsidR="00C119B9" w:rsidRPr="001A41DC" w:rsidRDefault="00C119B9" w:rsidP="003E1FEF">
            <w:pPr>
              <w:rPr>
                <w:rFonts w:ascii="Raleway" w:hAnsi="Raleway" w:cs="Arial"/>
                <w:szCs w:val="20"/>
              </w:rPr>
            </w:pPr>
            <w:r w:rsidRPr="001A41DC">
              <w:rPr>
                <w:rFonts w:ascii="Raleway" w:hAnsi="Raleway" w:cs="Arial"/>
                <w:szCs w:val="20"/>
              </w:rPr>
              <w:t>Primary Key Constraint</w:t>
            </w:r>
          </w:p>
        </w:tc>
        <w:tc>
          <w:tcPr>
            <w:tcW w:w="2520" w:type="dxa"/>
          </w:tcPr>
          <w:p w14:paraId="7F1480F6" w14:textId="77777777" w:rsidR="00C119B9" w:rsidRPr="001A41DC" w:rsidRDefault="00C119B9" w:rsidP="003E1FEF">
            <w:pPr>
              <w:rPr>
                <w:rFonts w:ascii="Raleway" w:hAnsi="Raleway" w:cs="Arial"/>
                <w:szCs w:val="20"/>
              </w:rPr>
            </w:pPr>
            <w:r w:rsidRPr="001A41DC">
              <w:rPr>
                <w:rFonts w:ascii="Raleway" w:hAnsi="Raleway" w:cs="Arial"/>
                <w:szCs w:val="20"/>
              </w:rPr>
              <w:t>pk&lt;table name&gt;&lt;column name(s)&gt;</w:t>
            </w:r>
          </w:p>
        </w:tc>
        <w:tc>
          <w:tcPr>
            <w:tcW w:w="2340" w:type="dxa"/>
          </w:tcPr>
          <w:p w14:paraId="50A45B05"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pkProductProductID</w:t>
            </w:r>
            <w:proofErr w:type="spellEnd"/>
          </w:p>
        </w:tc>
        <w:tc>
          <w:tcPr>
            <w:tcW w:w="2700" w:type="dxa"/>
          </w:tcPr>
          <w:p w14:paraId="4C44C02F" w14:textId="77777777" w:rsidR="00C119B9" w:rsidRPr="001A41DC" w:rsidRDefault="00C119B9" w:rsidP="003E1FEF">
            <w:pPr>
              <w:rPr>
                <w:rFonts w:ascii="Raleway" w:hAnsi="Raleway" w:cs="Arial"/>
                <w:szCs w:val="20"/>
              </w:rPr>
            </w:pPr>
          </w:p>
        </w:tc>
      </w:tr>
      <w:tr w:rsidR="00ED1760" w:rsidRPr="001A41DC" w14:paraId="5E4BB126" w14:textId="77777777" w:rsidTr="005500C9">
        <w:tc>
          <w:tcPr>
            <w:tcW w:w="1260" w:type="dxa"/>
          </w:tcPr>
          <w:p w14:paraId="47F6E273" w14:textId="77777777" w:rsidR="00C119B9" w:rsidRPr="001A41DC" w:rsidRDefault="00C119B9" w:rsidP="003E1FEF">
            <w:pPr>
              <w:rPr>
                <w:rFonts w:ascii="Raleway" w:hAnsi="Raleway" w:cs="Arial"/>
                <w:szCs w:val="20"/>
              </w:rPr>
            </w:pPr>
            <w:r w:rsidRPr="001A41DC">
              <w:rPr>
                <w:rFonts w:ascii="Raleway" w:hAnsi="Raleway" w:cs="Arial"/>
                <w:szCs w:val="20"/>
              </w:rPr>
              <w:t>Foreign Key Constraint</w:t>
            </w:r>
          </w:p>
        </w:tc>
        <w:tc>
          <w:tcPr>
            <w:tcW w:w="2520" w:type="dxa"/>
          </w:tcPr>
          <w:p w14:paraId="655A268C"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fk</w:t>
            </w:r>
            <w:proofErr w:type="spellEnd"/>
            <w:r w:rsidRPr="001A41DC">
              <w:rPr>
                <w:rFonts w:ascii="Raleway" w:hAnsi="Raleway" w:cs="Arial"/>
                <w:szCs w:val="20"/>
              </w:rPr>
              <w:t>&lt;table name&gt;&lt;key table name&gt;&lt;key name&gt;</w:t>
            </w:r>
          </w:p>
        </w:tc>
        <w:tc>
          <w:tcPr>
            <w:tcW w:w="2340" w:type="dxa"/>
          </w:tcPr>
          <w:p w14:paraId="4E85C1B8"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fkProductProductTypeProductTypeID</w:t>
            </w:r>
            <w:proofErr w:type="spellEnd"/>
          </w:p>
        </w:tc>
        <w:tc>
          <w:tcPr>
            <w:tcW w:w="2700" w:type="dxa"/>
          </w:tcPr>
          <w:p w14:paraId="7C658928" w14:textId="77777777" w:rsidR="00C119B9" w:rsidRPr="001A41DC" w:rsidRDefault="00C119B9" w:rsidP="003E1FEF">
            <w:pPr>
              <w:rPr>
                <w:rFonts w:ascii="Raleway" w:hAnsi="Raleway" w:cs="Arial"/>
                <w:szCs w:val="20"/>
              </w:rPr>
            </w:pPr>
          </w:p>
        </w:tc>
      </w:tr>
      <w:tr w:rsidR="00ED1760" w:rsidRPr="001A41DC" w14:paraId="7696409F" w14:textId="77777777" w:rsidTr="005500C9">
        <w:tc>
          <w:tcPr>
            <w:tcW w:w="1260" w:type="dxa"/>
          </w:tcPr>
          <w:p w14:paraId="18D7F51F" w14:textId="77777777" w:rsidR="00C119B9" w:rsidRPr="001A41DC" w:rsidRDefault="00C119B9" w:rsidP="003E1FEF">
            <w:pPr>
              <w:rPr>
                <w:rFonts w:ascii="Raleway" w:hAnsi="Raleway" w:cs="Arial"/>
                <w:szCs w:val="20"/>
              </w:rPr>
            </w:pPr>
            <w:r w:rsidRPr="001A41DC">
              <w:rPr>
                <w:rFonts w:ascii="Raleway" w:hAnsi="Raleway" w:cs="Arial"/>
                <w:szCs w:val="20"/>
              </w:rPr>
              <w:t>Unique Constraint</w:t>
            </w:r>
          </w:p>
        </w:tc>
        <w:tc>
          <w:tcPr>
            <w:tcW w:w="2520" w:type="dxa"/>
          </w:tcPr>
          <w:p w14:paraId="2FE35279" w14:textId="77777777" w:rsidR="00C119B9" w:rsidRPr="001A41DC" w:rsidRDefault="00C119B9" w:rsidP="003E1FEF">
            <w:pPr>
              <w:rPr>
                <w:rFonts w:ascii="Raleway" w:hAnsi="Raleway" w:cs="Arial"/>
                <w:szCs w:val="20"/>
              </w:rPr>
            </w:pPr>
            <w:r w:rsidRPr="001A41DC">
              <w:rPr>
                <w:rFonts w:ascii="Raleway" w:hAnsi="Raleway" w:cs="Arial"/>
                <w:szCs w:val="20"/>
              </w:rPr>
              <w:t>u&lt;table name&gt;&lt;column name&gt;</w:t>
            </w:r>
          </w:p>
        </w:tc>
        <w:tc>
          <w:tcPr>
            <w:tcW w:w="2340" w:type="dxa"/>
          </w:tcPr>
          <w:p w14:paraId="3EDFA5E1"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uProductProductName</w:t>
            </w:r>
            <w:proofErr w:type="spellEnd"/>
          </w:p>
        </w:tc>
        <w:tc>
          <w:tcPr>
            <w:tcW w:w="2700" w:type="dxa"/>
          </w:tcPr>
          <w:p w14:paraId="24EB6BE0" w14:textId="77777777" w:rsidR="00C119B9" w:rsidRPr="001A41DC" w:rsidRDefault="00C119B9" w:rsidP="003E1FEF">
            <w:pPr>
              <w:rPr>
                <w:rFonts w:ascii="Raleway" w:hAnsi="Raleway" w:cs="Arial"/>
                <w:szCs w:val="20"/>
              </w:rPr>
            </w:pPr>
          </w:p>
        </w:tc>
      </w:tr>
      <w:tr w:rsidR="00ED1760" w:rsidRPr="001A41DC" w14:paraId="2F1EA432" w14:textId="77777777" w:rsidTr="005500C9">
        <w:tc>
          <w:tcPr>
            <w:tcW w:w="1260" w:type="dxa"/>
          </w:tcPr>
          <w:p w14:paraId="7D3A0234" w14:textId="77777777" w:rsidR="00C119B9" w:rsidRPr="001A41DC" w:rsidRDefault="00C119B9" w:rsidP="003E1FEF">
            <w:pPr>
              <w:rPr>
                <w:rFonts w:ascii="Raleway" w:hAnsi="Raleway" w:cs="Arial"/>
                <w:szCs w:val="20"/>
              </w:rPr>
            </w:pPr>
            <w:r w:rsidRPr="001A41DC">
              <w:rPr>
                <w:rFonts w:ascii="Raleway" w:hAnsi="Raleway" w:cs="Arial"/>
                <w:szCs w:val="20"/>
              </w:rPr>
              <w:lastRenderedPageBreak/>
              <w:t>Check Constraint</w:t>
            </w:r>
          </w:p>
        </w:tc>
        <w:tc>
          <w:tcPr>
            <w:tcW w:w="2520" w:type="dxa"/>
          </w:tcPr>
          <w:p w14:paraId="35737B34"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chk</w:t>
            </w:r>
            <w:proofErr w:type="spellEnd"/>
            <w:r w:rsidRPr="001A41DC">
              <w:rPr>
                <w:rFonts w:ascii="Raleway" w:hAnsi="Raleway" w:cs="Arial"/>
                <w:szCs w:val="20"/>
              </w:rPr>
              <w:t>&lt;table name&gt;&lt;column name&gt;</w:t>
            </w:r>
          </w:p>
        </w:tc>
        <w:tc>
          <w:tcPr>
            <w:tcW w:w="2340" w:type="dxa"/>
          </w:tcPr>
          <w:p w14:paraId="2A4A4C8A"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chkProduct_ProductType</w:t>
            </w:r>
            <w:proofErr w:type="spellEnd"/>
          </w:p>
        </w:tc>
        <w:tc>
          <w:tcPr>
            <w:tcW w:w="2700" w:type="dxa"/>
          </w:tcPr>
          <w:p w14:paraId="7F670B04" w14:textId="77777777" w:rsidR="00C119B9" w:rsidRPr="001A41DC" w:rsidRDefault="00C119B9" w:rsidP="003E1FEF">
            <w:pPr>
              <w:rPr>
                <w:rFonts w:ascii="Raleway" w:hAnsi="Raleway" w:cs="Arial"/>
                <w:szCs w:val="20"/>
              </w:rPr>
            </w:pPr>
          </w:p>
        </w:tc>
      </w:tr>
      <w:tr w:rsidR="00ED1760" w:rsidRPr="001A41DC" w14:paraId="73229F5D" w14:textId="77777777" w:rsidTr="005500C9">
        <w:tc>
          <w:tcPr>
            <w:tcW w:w="1260" w:type="dxa"/>
          </w:tcPr>
          <w:p w14:paraId="458DE2DD" w14:textId="77777777" w:rsidR="00C119B9" w:rsidRPr="001A41DC" w:rsidRDefault="00C119B9" w:rsidP="003E1FEF">
            <w:pPr>
              <w:rPr>
                <w:rFonts w:ascii="Raleway" w:hAnsi="Raleway" w:cs="Arial"/>
                <w:szCs w:val="20"/>
              </w:rPr>
            </w:pPr>
            <w:r w:rsidRPr="001A41DC">
              <w:rPr>
                <w:rFonts w:ascii="Raleway" w:hAnsi="Raleway" w:cs="Arial"/>
                <w:szCs w:val="20"/>
              </w:rPr>
              <w:t>Default Constraint</w:t>
            </w:r>
          </w:p>
        </w:tc>
        <w:tc>
          <w:tcPr>
            <w:tcW w:w="2520" w:type="dxa"/>
          </w:tcPr>
          <w:p w14:paraId="6F4503CF" w14:textId="77777777" w:rsidR="00C119B9" w:rsidRPr="001A41DC" w:rsidRDefault="00C119B9" w:rsidP="003E1FEF">
            <w:pPr>
              <w:rPr>
                <w:rFonts w:ascii="Raleway" w:hAnsi="Raleway" w:cs="Arial"/>
                <w:szCs w:val="20"/>
              </w:rPr>
            </w:pPr>
            <w:r w:rsidRPr="001A41DC">
              <w:rPr>
                <w:rFonts w:ascii="Raleway" w:hAnsi="Raleway" w:cs="Arial"/>
                <w:szCs w:val="20"/>
              </w:rPr>
              <w:t>def&lt;table name&gt;&lt;column name&gt;</w:t>
            </w:r>
          </w:p>
        </w:tc>
        <w:tc>
          <w:tcPr>
            <w:tcW w:w="2340" w:type="dxa"/>
          </w:tcPr>
          <w:p w14:paraId="45B02000"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defProductDateCreated</w:t>
            </w:r>
            <w:proofErr w:type="spellEnd"/>
          </w:p>
        </w:tc>
        <w:tc>
          <w:tcPr>
            <w:tcW w:w="2700" w:type="dxa"/>
          </w:tcPr>
          <w:p w14:paraId="10C866F6" w14:textId="77777777" w:rsidR="00C119B9" w:rsidRPr="001A41DC" w:rsidRDefault="00C119B9" w:rsidP="003E1FEF">
            <w:pPr>
              <w:rPr>
                <w:rFonts w:ascii="Raleway" w:hAnsi="Raleway" w:cs="Arial"/>
                <w:szCs w:val="20"/>
              </w:rPr>
            </w:pPr>
          </w:p>
        </w:tc>
      </w:tr>
      <w:tr w:rsidR="00ED1760" w:rsidRPr="001A41DC" w14:paraId="138DF303" w14:textId="77777777" w:rsidTr="005500C9">
        <w:tc>
          <w:tcPr>
            <w:tcW w:w="1260" w:type="dxa"/>
          </w:tcPr>
          <w:p w14:paraId="1248B53D" w14:textId="77777777" w:rsidR="00C119B9" w:rsidRPr="001A41DC" w:rsidRDefault="00C119B9" w:rsidP="003E1FEF">
            <w:pPr>
              <w:rPr>
                <w:rFonts w:ascii="Raleway" w:hAnsi="Raleway" w:cs="Arial"/>
                <w:szCs w:val="20"/>
              </w:rPr>
            </w:pPr>
            <w:r w:rsidRPr="001A41DC">
              <w:rPr>
                <w:rFonts w:ascii="Raleway" w:hAnsi="Raleway" w:cs="Arial"/>
                <w:szCs w:val="20"/>
              </w:rPr>
              <w:t>Index</w:t>
            </w:r>
          </w:p>
        </w:tc>
        <w:tc>
          <w:tcPr>
            <w:tcW w:w="2520" w:type="dxa"/>
          </w:tcPr>
          <w:p w14:paraId="0A5DA1C8"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Idx</w:t>
            </w:r>
            <w:proofErr w:type="spellEnd"/>
            <w:r w:rsidRPr="001A41DC">
              <w:rPr>
                <w:rFonts w:ascii="Raleway" w:hAnsi="Raleway" w:cs="Arial"/>
                <w:szCs w:val="20"/>
              </w:rPr>
              <w:t>&lt;type&gt;&lt;table name&gt;</w:t>
            </w:r>
          </w:p>
        </w:tc>
        <w:tc>
          <w:tcPr>
            <w:tcW w:w="2340" w:type="dxa"/>
          </w:tcPr>
          <w:p w14:paraId="4514271C"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idxnProductName</w:t>
            </w:r>
            <w:proofErr w:type="spellEnd"/>
          </w:p>
        </w:tc>
        <w:tc>
          <w:tcPr>
            <w:tcW w:w="2700" w:type="dxa"/>
          </w:tcPr>
          <w:p w14:paraId="312D3284" w14:textId="77777777" w:rsidR="00C119B9" w:rsidRPr="001A41DC" w:rsidRDefault="00C119B9" w:rsidP="003E1FEF">
            <w:pPr>
              <w:rPr>
                <w:rFonts w:ascii="Raleway" w:hAnsi="Raleway" w:cs="Arial"/>
                <w:szCs w:val="20"/>
              </w:rPr>
            </w:pPr>
            <w:r w:rsidRPr="001A41DC">
              <w:rPr>
                <w:rFonts w:ascii="Raleway" w:hAnsi="Raleway" w:cs="Arial"/>
                <w:szCs w:val="20"/>
              </w:rPr>
              <w:t>Use following types:</w:t>
            </w:r>
          </w:p>
          <w:p w14:paraId="2DF7C786" w14:textId="77777777" w:rsidR="00C119B9" w:rsidRPr="001A41DC" w:rsidRDefault="00C119B9" w:rsidP="003E1FEF">
            <w:pPr>
              <w:rPr>
                <w:rFonts w:ascii="Raleway" w:hAnsi="Raleway" w:cs="Arial"/>
                <w:szCs w:val="20"/>
              </w:rPr>
            </w:pPr>
            <w:r w:rsidRPr="001A41DC">
              <w:rPr>
                <w:rFonts w:ascii="Raleway" w:hAnsi="Raleway" w:cs="Arial"/>
                <w:szCs w:val="20"/>
              </w:rPr>
              <w:t>c = clustered</w:t>
            </w:r>
          </w:p>
          <w:p w14:paraId="15AE23CB" w14:textId="77777777" w:rsidR="00C119B9" w:rsidRPr="001A41DC" w:rsidRDefault="00C119B9" w:rsidP="003E1FEF">
            <w:pPr>
              <w:rPr>
                <w:rFonts w:ascii="Raleway" w:hAnsi="Raleway" w:cs="Arial"/>
                <w:szCs w:val="20"/>
              </w:rPr>
            </w:pPr>
            <w:r w:rsidRPr="001A41DC">
              <w:rPr>
                <w:rFonts w:ascii="Raleway" w:hAnsi="Raleway" w:cs="Arial"/>
                <w:szCs w:val="20"/>
              </w:rPr>
              <w:t>n = non clustered</w:t>
            </w:r>
          </w:p>
          <w:p w14:paraId="549FDA7E" w14:textId="77777777" w:rsidR="00C119B9" w:rsidRPr="001A41DC" w:rsidRDefault="00C119B9" w:rsidP="003E1FEF">
            <w:pPr>
              <w:rPr>
                <w:rFonts w:ascii="Raleway" w:hAnsi="Raleway" w:cs="Arial"/>
                <w:szCs w:val="20"/>
              </w:rPr>
            </w:pPr>
            <w:r w:rsidRPr="001A41DC">
              <w:rPr>
                <w:rFonts w:ascii="Raleway" w:hAnsi="Raleway" w:cs="Arial"/>
                <w:szCs w:val="20"/>
              </w:rPr>
              <w:t>u = unique</w:t>
            </w:r>
          </w:p>
        </w:tc>
      </w:tr>
      <w:tr w:rsidR="00ED1760" w:rsidRPr="001A41DC" w14:paraId="6CB90C9D" w14:textId="77777777" w:rsidTr="005500C9">
        <w:tc>
          <w:tcPr>
            <w:tcW w:w="1260" w:type="dxa"/>
          </w:tcPr>
          <w:p w14:paraId="47B06865" w14:textId="77777777" w:rsidR="00C119B9" w:rsidRPr="001A41DC" w:rsidRDefault="00C119B9" w:rsidP="003E1FEF">
            <w:pPr>
              <w:rPr>
                <w:rFonts w:ascii="Raleway" w:hAnsi="Raleway" w:cs="Arial"/>
                <w:szCs w:val="20"/>
              </w:rPr>
            </w:pPr>
            <w:r w:rsidRPr="001A41DC">
              <w:rPr>
                <w:rFonts w:ascii="Raleway" w:hAnsi="Raleway" w:cs="Arial"/>
                <w:szCs w:val="20"/>
              </w:rPr>
              <w:t>Fact</w:t>
            </w:r>
          </w:p>
        </w:tc>
        <w:tc>
          <w:tcPr>
            <w:tcW w:w="2520" w:type="dxa"/>
          </w:tcPr>
          <w:p w14:paraId="55A1CE45" w14:textId="77777777" w:rsidR="00C119B9" w:rsidRPr="001A41DC" w:rsidRDefault="00C119B9" w:rsidP="003E1FEF">
            <w:pPr>
              <w:rPr>
                <w:rFonts w:ascii="Raleway" w:hAnsi="Raleway" w:cs="Arial"/>
                <w:szCs w:val="20"/>
              </w:rPr>
            </w:pPr>
            <w:r w:rsidRPr="001A41DC">
              <w:rPr>
                <w:rFonts w:ascii="Raleway" w:hAnsi="Raleway" w:cs="Arial"/>
                <w:szCs w:val="20"/>
              </w:rPr>
              <w:t>Fact&lt;business group&gt;&lt;table name&gt;</w:t>
            </w:r>
          </w:p>
        </w:tc>
        <w:tc>
          <w:tcPr>
            <w:tcW w:w="2340" w:type="dxa"/>
          </w:tcPr>
          <w:p w14:paraId="3B731644"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FactBIProductSummary</w:t>
            </w:r>
            <w:proofErr w:type="spellEnd"/>
          </w:p>
        </w:tc>
        <w:tc>
          <w:tcPr>
            <w:tcW w:w="2700" w:type="dxa"/>
          </w:tcPr>
          <w:p w14:paraId="492A0971" w14:textId="77777777" w:rsidR="00C119B9" w:rsidRPr="001A41DC" w:rsidRDefault="00C119B9" w:rsidP="003E1FEF">
            <w:pPr>
              <w:rPr>
                <w:rFonts w:ascii="Raleway" w:hAnsi="Raleway" w:cs="Arial"/>
                <w:szCs w:val="20"/>
              </w:rPr>
            </w:pPr>
          </w:p>
        </w:tc>
      </w:tr>
      <w:tr w:rsidR="00ED1760" w:rsidRPr="001A41DC" w14:paraId="745B1FF3" w14:textId="77777777" w:rsidTr="005500C9">
        <w:tc>
          <w:tcPr>
            <w:tcW w:w="1260" w:type="dxa"/>
          </w:tcPr>
          <w:p w14:paraId="1225D7B4" w14:textId="77777777" w:rsidR="00C119B9" w:rsidRPr="001A41DC" w:rsidRDefault="00C119B9" w:rsidP="003E1FEF">
            <w:pPr>
              <w:rPr>
                <w:rFonts w:ascii="Raleway" w:hAnsi="Raleway" w:cs="Arial"/>
                <w:szCs w:val="20"/>
              </w:rPr>
            </w:pPr>
            <w:r w:rsidRPr="001A41DC">
              <w:rPr>
                <w:rFonts w:ascii="Raleway" w:hAnsi="Raleway" w:cs="Arial"/>
                <w:szCs w:val="20"/>
              </w:rPr>
              <w:t>Dimension</w:t>
            </w:r>
          </w:p>
        </w:tc>
        <w:tc>
          <w:tcPr>
            <w:tcW w:w="2520" w:type="dxa"/>
          </w:tcPr>
          <w:p w14:paraId="50D0C0D3" w14:textId="77777777" w:rsidR="00C119B9" w:rsidRPr="001A41DC" w:rsidRDefault="00C119B9" w:rsidP="003E1FEF">
            <w:pPr>
              <w:rPr>
                <w:rFonts w:ascii="Raleway" w:hAnsi="Raleway" w:cs="Arial"/>
                <w:szCs w:val="20"/>
              </w:rPr>
            </w:pPr>
            <w:r w:rsidRPr="001A41DC">
              <w:rPr>
                <w:rFonts w:ascii="Raleway" w:hAnsi="Raleway" w:cs="Arial"/>
                <w:szCs w:val="20"/>
              </w:rPr>
              <w:t>Dim&lt;table name&gt;</w:t>
            </w:r>
          </w:p>
        </w:tc>
        <w:tc>
          <w:tcPr>
            <w:tcW w:w="2340" w:type="dxa"/>
          </w:tcPr>
          <w:p w14:paraId="73822D79" w14:textId="77777777" w:rsidR="00C119B9" w:rsidRPr="001A41DC" w:rsidRDefault="00C119B9" w:rsidP="003E1FEF">
            <w:pPr>
              <w:rPr>
                <w:rFonts w:ascii="Raleway" w:hAnsi="Raleway" w:cs="Arial"/>
                <w:szCs w:val="20"/>
              </w:rPr>
            </w:pPr>
            <w:proofErr w:type="spellStart"/>
            <w:r w:rsidRPr="001A41DC">
              <w:rPr>
                <w:rFonts w:ascii="Raleway" w:hAnsi="Raleway" w:cs="Arial"/>
                <w:szCs w:val="20"/>
              </w:rPr>
              <w:t>DimProduct</w:t>
            </w:r>
            <w:proofErr w:type="spellEnd"/>
          </w:p>
        </w:tc>
        <w:tc>
          <w:tcPr>
            <w:tcW w:w="2700" w:type="dxa"/>
          </w:tcPr>
          <w:p w14:paraId="64177E74" w14:textId="77777777" w:rsidR="00C119B9" w:rsidRPr="001A41DC" w:rsidRDefault="00C119B9" w:rsidP="003E1FEF">
            <w:pPr>
              <w:rPr>
                <w:rFonts w:ascii="Raleway" w:hAnsi="Raleway" w:cs="Arial"/>
                <w:szCs w:val="20"/>
              </w:rPr>
            </w:pPr>
          </w:p>
        </w:tc>
      </w:tr>
    </w:tbl>
    <w:p w14:paraId="66E59820" w14:textId="77777777" w:rsidR="00C119B9" w:rsidRPr="001A41DC" w:rsidRDefault="00C119B9" w:rsidP="00C119B9">
      <w:pPr>
        <w:rPr>
          <w:rFonts w:ascii="Raleway" w:hAnsi="Raleway" w:cs="Arial"/>
          <w:szCs w:val="20"/>
        </w:rPr>
      </w:pPr>
    </w:p>
    <w:p w14:paraId="1109DE5E" w14:textId="77777777" w:rsidR="00F42980" w:rsidRPr="001A41DC" w:rsidRDefault="003C2830" w:rsidP="00C5340F">
      <w:pPr>
        <w:pStyle w:val="Heading1"/>
        <w:rPr>
          <w:rFonts w:ascii="Raleway" w:hAnsi="Raleway"/>
        </w:rPr>
      </w:pPr>
      <w:bookmarkStart w:id="9" w:name="_Toc328149756"/>
      <w:bookmarkStart w:id="10" w:name="_Toc376860114"/>
      <w:r w:rsidRPr="001A41DC">
        <w:rPr>
          <w:rFonts w:ascii="Raleway" w:hAnsi="Raleway"/>
        </w:rPr>
        <w:t>General Guidelines</w:t>
      </w:r>
      <w:bookmarkEnd w:id="9"/>
      <w:bookmarkEnd w:id="10"/>
      <w:r w:rsidR="00F42980" w:rsidRPr="001A41DC">
        <w:rPr>
          <w:rFonts w:ascii="Raleway" w:hAnsi="Raleway"/>
        </w:rPr>
        <w:t xml:space="preserve"> </w:t>
      </w:r>
    </w:p>
    <w:p w14:paraId="42A46E5A" w14:textId="77777777" w:rsidR="004B5CCE" w:rsidRPr="001A41DC" w:rsidRDefault="004B5CCE" w:rsidP="004B5CCE">
      <w:pPr>
        <w:pStyle w:val="BodyTextXp"/>
        <w:rPr>
          <w:rFonts w:ascii="Raleway" w:hAnsi="Raleway"/>
        </w:rPr>
      </w:pPr>
      <w:r w:rsidRPr="001A41DC">
        <w:rPr>
          <w:rFonts w:ascii="Raleway" w:hAnsi="Raleway"/>
        </w:rPr>
        <w:t>Use following style to comment the stored procedures, triggers</w:t>
      </w:r>
    </w:p>
    <w:p w14:paraId="392A40FF" w14:textId="77777777" w:rsidR="004B5CCE" w:rsidRPr="001A41DC" w:rsidRDefault="004B5CCE" w:rsidP="004B5CCE">
      <w:pPr>
        <w:pStyle w:val="BodyText"/>
        <w:spacing w:after="120"/>
        <w:rPr>
          <w:rFonts w:ascii="Raleway" w:hAnsi="Raleway" w:cs="Arial"/>
          <w:sz w:val="20"/>
        </w:rPr>
      </w:pPr>
      <w:r w:rsidRPr="001A41DC">
        <w:rPr>
          <w:rFonts w:ascii="Raleway" w:hAnsi="Raleway" w:cs="Arial"/>
          <w:b/>
          <w:bCs/>
          <w:sz w:val="20"/>
        </w:rPr>
        <w:t>/</w:t>
      </w:r>
      <w:r w:rsidRPr="001A41DC">
        <w:rPr>
          <w:rFonts w:ascii="Raleway" w:hAnsi="Raleway" w:cs="Arial"/>
          <w:sz w:val="20"/>
        </w:rPr>
        <w:t>******************************************************************************************</w:t>
      </w:r>
    </w:p>
    <w:p w14:paraId="250C495C" w14:textId="77777777" w:rsidR="004B5CCE" w:rsidRPr="001A41DC" w:rsidRDefault="004B5CCE" w:rsidP="004B5CCE">
      <w:pPr>
        <w:pStyle w:val="BodyText"/>
        <w:spacing w:line="240" w:lineRule="auto"/>
        <w:rPr>
          <w:rFonts w:ascii="Raleway" w:hAnsi="Raleway" w:cs="Arial"/>
          <w:color w:val="339933"/>
          <w:sz w:val="20"/>
        </w:rPr>
      </w:pPr>
      <w:r w:rsidRPr="001A41DC">
        <w:rPr>
          <w:rFonts w:ascii="Raleway" w:hAnsi="Raleway" w:cs="Arial"/>
          <w:color w:val="339933"/>
          <w:sz w:val="20"/>
        </w:rPr>
        <w:t xml:space="preserve">Name of </w:t>
      </w:r>
      <w:proofErr w:type="gramStart"/>
      <w:r w:rsidRPr="001A41DC">
        <w:rPr>
          <w:rFonts w:ascii="Raleway" w:hAnsi="Raleway" w:cs="Arial"/>
          <w:color w:val="339933"/>
          <w:sz w:val="20"/>
        </w:rPr>
        <w:t>Procedure :</w:t>
      </w:r>
      <w:proofErr w:type="gramEnd"/>
      <w:r w:rsidRPr="001A41DC">
        <w:rPr>
          <w:rFonts w:ascii="Raleway" w:hAnsi="Raleway" w:cs="Arial"/>
          <w:color w:val="339933"/>
          <w:sz w:val="20"/>
        </w:rPr>
        <w:t xml:space="preserve"> </w:t>
      </w:r>
      <w:proofErr w:type="spellStart"/>
      <w:r w:rsidRPr="001A41DC">
        <w:rPr>
          <w:rFonts w:ascii="Raleway" w:hAnsi="Raleway" w:cs="Arial"/>
          <w:color w:val="339933"/>
          <w:sz w:val="20"/>
        </w:rPr>
        <w:t>clcRepProcChecksWithoutTrans</w:t>
      </w:r>
      <w:proofErr w:type="spellEnd"/>
    </w:p>
    <w:p w14:paraId="63671647" w14:textId="77777777" w:rsidR="004B5CCE" w:rsidRPr="001A41DC" w:rsidRDefault="004B5CCE" w:rsidP="004B5CCE">
      <w:pPr>
        <w:pStyle w:val="BodyText"/>
        <w:spacing w:line="240" w:lineRule="auto"/>
        <w:rPr>
          <w:rFonts w:ascii="Raleway" w:hAnsi="Raleway" w:cs="Arial"/>
          <w:color w:val="339933"/>
          <w:sz w:val="20"/>
        </w:rPr>
      </w:pPr>
      <w:proofErr w:type="gramStart"/>
      <w:r w:rsidRPr="001A41DC">
        <w:rPr>
          <w:rFonts w:ascii="Raleway" w:hAnsi="Raleway" w:cs="Arial"/>
          <w:color w:val="339933"/>
          <w:sz w:val="20"/>
        </w:rPr>
        <w:t>Author :</w:t>
      </w:r>
      <w:proofErr w:type="gramEnd"/>
      <w:r w:rsidRPr="001A41DC">
        <w:rPr>
          <w:rFonts w:ascii="Raleway" w:hAnsi="Raleway" w:cs="Arial"/>
          <w:color w:val="339933"/>
          <w:sz w:val="20"/>
        </w:rPr>
        <w:t xml:space="preserve"> SR </w:t>
      </w:r>
      <w:r w:rsidRPr="001A41DC">
        <w:rPr>
          <w:rFonts w:ascii="Raleway" w:hAnsi="Raleway" w:cs="Arial"/>
          <w:color w:val="0000FF"/>
          <w:sz w:val="20"/>
        </w:rPr>
        <w:t>&lt;Initials of the developer&gt;</w:t>
      </w:r>
    </w:p>
    <w:p w14:paraId="04CE830E" w14:textId="77777777" w:rsidR="004B5CCE" w:rsidRPr="001A41DC" w:rsidRDefault="004B5CCE" w:rsidP="004B5CCE">
      <w:pPr>
        <w:pStyle w:val="BodyText"/>
        <w:spacing w:line="240" w:lineRule="auto"/>
        <w:rPr>
          <w:rFonts w:ascii="Raleway" w:hAnsi="Raleway" w:cs="Arial"/>
          <w:color w:val="339933"/>
          <w:sz w:val="20"/>
        </w:rPr>
      </w:pPr>
      <w:r w:rsidRPr="001A41DC">
        <w:rPr>
          <w:rFonts w:ascii="Raleway" w:hAnsi="Raleway" w:cs="Arial"/>
          <w:color w:val="339933"/>
          <w:sz w:val="20"/>
        </w:rPr>
        <w:t xml:space="preserve">Date of </w:t>
      </w:r>
      <w:proofErr w:type="gramStart"/>
      <w:r w:rsidRPr="001A41DC">
        <w:rPr>
          <w:rFonts w:ascii="Raleway" w:hAnsi="Raleway" w:cs="Arial"/>
          <w:color w:val="339933"/>
          <w:sz w:val="20"/>
        </w:rPr>
        <w:t>Creation :</w:t>
      </w:r>
      <w:proofErr w:type="gramEnd"/>
      <w:r w:rsidRPr="001A41DC">
        <w:rPr>
          <w:rFonts w:ascii="Raleway" w:hAnsi="Raleway" w:cs="Arial"/>
          <w:color w:val="339933"/>
          <w:sz w:val="20"/>
        </w:rPr>
        <w:t xml:space="preserve"> July 22, 2002  </w:t>
      </w:r>
      <w:r w:rsidRPr="001A41DC">
        <w:rPr>
          <w:rFonts w:ascii="Raleway" w:hAnsi="Raleway" w:cs="Arial"/>
          <w:color w:val="0000FF"/>
          <w:sz w:val="20"/>
        </w:rPr>
        <w:t>&lt;Date on which it has been created&gt;</w:t>
      </w:r>
    </w:p>
    <w:p w14:paraId="01865AB9" w14:textId="77777777" w:rsidR="004B5CCE" w:rsidRPr="001A41DC" w:rsidRDefault="004B5CCE" w:rsidP="004B5CCE">
      <w:pPr>
        <w:pStyle w:val="BodyText"/>
        <w:spacing w:line="240" w:lineRule="auto"/>
        <w:rPr>
          <w:rFonts w:ascii="Raleway" w:hAnsi="Raleway" w:cs="Arial"/>
          <w:color w:val="339933"/>
          <w:sz w:val="20"/>
        </w:rPr>
      </w:pPr>
      <w:r w:rsidRPr="001A41DC">
        <w:rPr>
          <w:rFonts w:ascii="Raleway" w:hAnsi="Raleway" w:cs="Arial"/>
          <w:color w:val="339933"/>
          <w:sz w:val="20"/>
        </w:rPr>
        <w:t xml:space="preserve">Date of </w:t>
      </w:r>
      <w:proofErr w:type="gramStart"/>
      <w:r w:rsidRPr="001A41DC">
        <w:rPr>
          <w:rFonts w:ascii="Raleway" w:hAnsi="Raleway" w:cs="Arial"/>
          <w:color w:val="339933"/>
          <w:sz w:val="20"/>
        </w:rPr>
        <w:t>Modification :</w:t>
      </w:r>
      <w:proofErr w:type="gramEnd"/>
      <w:r w:rsidRPr="001A41DC">
        <w:rPr>
          <w:rFonts w:ascii="Raleway" w:hAnsi="Raleway" w:cs="Arial"/>
          <w:color w:val="339933"/>
          <w:sz w:val="20"/>
        </w:rPr>
        <w:t xml:space="preserve"> November 11,2002 2002  </w:t>
      </w:r>
      <w:r w:rsidRPr="001A41DC">
        <w:rPr>
          <w:rFonts w:ascii="Raleway" w:hAnsi="Raleway" w:cs="Arial"/>
          <w:color w:val="0000FF"/>
          <w:sz w:val="20"/>
        </w:rPr>
        <w:t>&lt;Date on which it has been last updated&gt;</w:t>
      </w:r>
    </w:p>
    <w:p w14:paraId="1A532C3F" w14:textId="77777777" w:rsidR="004B5CCE" w:rsidRPr="001A41DC" w:rsidRDefault="004B5CCE" w:rsidP="004B5CCE">
      <w:pPr>
        <w:pStyle w:val="BodyText"/>
        <w:spacing w:line="240" w:lineRule="auto"/>
        <w:rPr>
          <w:rFonts w:ascii="Raleway" w:hAnsi="Raleway" w:cs="Arial"/>
          <w:color w:val="339933"/>
          <w:sz w:val="20"/>
        </w:rPr>
      </w:pPr>
      <w:r w:rsidRPr="001A41DC">
        <w:rPr>
          <w:rFonts w:ascii="Raleway" w:hAnsi="Raleway" w:cs="Arial"/>
          <w:color w:val="339933"/>
          <w:sz w:val="20"/>
        </w:rPr>
        <w:t xml:space="preserve">Input </w:t>
      </w:r>
      <w:proofErr w:type="gramStart"/>
      <w:r w:rsidRPr="001A41DC">
        <w:rPr>
          <w:rFonts w:ascii="Raleway" w:hAnsi="Raleway" w:cs="Arial"/>
          <w:color w:val="339933"/>
          <w:sz w:val="20"/>
        </w:rPr>
        <w:t>Parameters :</w:t>
      </w:r>
      <w:proofErr w:type="gramEnd"/>
    </w:p>
    <w:p w14:paraId="03D539D8" w14:textId="77777777" w:rsidR="004B5CCE" w:rsidRPr="001A41DC" w:rsidRDefault="004B5CCE" w:rsidP="004B5CCE">
      <w:pPr>
        <w:pStyle w:val="BodyText"/>
        <w:spacing w:line="240" w:lineRule="auto"/>
        <w:rPr>
          <w:rFonts w:ascii="Raleway" w:hAnsi="Raleway" w:cs="Arial"/>
          <w:color w:val="339933"/>
          <w:sz w:val="20"/>
        </w:rPr>
      </w:pPr>
      <w:proofErr w:type="gramStart"/>
      <w:r w:rsidRPr="001A41DC">
        <w:rPr>
          <w:rFonts w:ascii="Raleway" w:hAnsi="Raleway" w:cs="Arial"/>
          <w:color w:val="339933"/>
          <w:sz w:val="20"/>
        </w:rPr>
        <w:t>1:@</w:t>
      </w:r>
      <w:proofErr w:type="gramEnd"/>
      <w:r w:rsidRPr="001A41DC">
        <w:rPr>
          <w:rFonts w:ascii="Raleway" w:hAnsi="Raleway" w:cs="Arial"/>
          <w:color w:val="339933"/>
          <w:sz w:val="20"/>
        </w:rPr>
        <w:t>Param1 varchar(10) -&gt;Date range start</w:t>
      </w:r>
    </w:p>
    <w:p w14:paraId="2618C0FD" w14:textId="77777777" w:rsidR="004B5CCE" w:rsidRPr="001A41DC" w:rsidRDefault="004B5CCE" w:rsidP="004B5CCE">
      <w:pPr>
        <w:pStyle w:val="BodyText"/>
        <w:spacing w:line="240" w:lineRule="auto"/>
        <w:rPr>
          <w:rFonts w:ascii="Raleway" w:hAnsi="Raleway" w:cs="Arial"/>
          <w:color w:val="339933"/>
          <w:sz w:val="20"/>
        </w:rPr>
      </w:pPr>
      <w:proofErr w:type="gramStart"/>
      <w:r w:rsidRPr="001A41DC">
        <w:rPr>
          <w:rFonts w:ascii="Raleway" w:hAnsi="Raleway" w:cs="Arial"/>
          <w:color w:val="339933"/>
          <w:sz w:val="20"/>
        </w:rPr>
        <w:t>2:@</w:t>
      </w:r>
      <w:proofErr w:type="gramEnd"/>
      <w:r w:rsidRPr="001A41DC">
        <w:rPr>
          <w:rFonts w:ascii="Raleway" w:hAnsi="Raleway" w:cs="Arial"/>
          <w:color w:val="339933"/>
          <w:sz w:val="20"/>
        </w:rPr>
        <w:t xml:space="preserve"> Param2 varchar(10) -&gt; Date range end</w:t>
      </w:r>
    </w:p>
    <w:p w14:paraId="1EB07DDF" w14:textId="77777777" w:rsidR="004B5CCE" w:rsidRPr="001A41DC" w:rsidRDefault="004B5CCE" w:rsidP="004B5CCE">
      <w:pPr>
        <w:pStyle w:val="BodyText"/>
        <w:spacing w:line="240" w:lineRule="auto"/>
        <w:rPr>
          <w:rFonts w:ascii="Raleway" w:hAnsi="Raleway" w:cs="Arial"/>
          <w:color w:val="339933"/>
          <w:sz w:val="20"/>
        </w:rPr>
      </w:pPr>
      <w:proofErr w:type="gramStart"/>
      <w:r w:rsidRPr="001A41DC">
        <w:rPr>
          <w:rFonts w:ascii="Raleway" w:hAnsi="Raleway" w:cs="Arial"/>
          <w:color w:val="339933"/>
          <w:sz w:val="20"/>
        </w:rPr>
        <w:t>3:@</w:t>
      </w:r>
      <w:proofErr w:type="gramEnd"/>
      <w:r w:rsidRPr="001A41DC">
        <w:rPr>
          <w:rFonts w:ascii="Raleway" w:hAnsi="Raleway" w:cs="Arial"/>
          <w:color w:val="339933"/>
          <w:sz w:val="20"/>
        </w:rPr>
        <w:t xml:space="preserve"> Param3 integer -&gt;Control Id range start</w:t>
      </w:r>
    </w:p>
    <w:p w14:paraId="73D98892" w14:textId="77777777" w:rsidR="004B5CCE" w:rsidRPr="001A41DC" w:rsidRDefault="004B5CCE" w:rsidP="004B5CCE">
      <w:pPr>
        <w:pStyle w:val="BodyText"/>
        <w:spacing w:line="240" w:lineRule="auto"/>
        <w:rPr>
          <w:rFonts w:ascii="Raleway" w:hAnsi="Raleway" w:cs="Arial"/>
          <w:color w:val="339933"/>
          <w:sz w:val="20"/>
        </w:rPr>
      </w:pPr>
      <w:proofErr w:type="gramStart"/>
      <w:r w:rsidRPr="001A41DC">
        <w:rPr>
          <w:rFonts w:ascii="Raleway" w:hAnsi="Raleway" w:cs="Arial"/>
          <w:color w:val="339933"/>
          <w:sz w:val="20"/>
        </w:rPr>
        <w:t>Description :</w:t>
      </w:r>
      <w:proofErr w:type="gramEnd"/>
      <w:r w:rsidRPr="001A41DC">
        <w:rPr>
          <w:rFonts w:ascii="Raleway" w:hAnsi="Raleway" w:cs="Arial"/>
          <w:color w:val="339933"/>
          <w:sz w:val="20"/>
        </w:rPr>
        <w:t xml:space="preserve"> </w:t>
      </w:r>
      <w:r w:rsidRPr="001A41DC">
        <w:rPr>
          <w:rFonts w:ascii="Raleway" w:hAnsi="Raleway" w:cs="Arial"/>
          <w:color w:val="0000FF"/>
          <w:sz w:val="20"/>
        </w:rPr>
        <w:t>&lt;Detailed description for procedure including purpose&gt;</w:t>
      </w:r>
    </w:p>
    <w:p w14:paraId="7B594634" w14:textId="77777777" w:rsidR="004B5CCE" w:rsidRPr="001A41DC" w:rsidRDefault="004B5CCE" w:rsidP="004B5CCE">
      <w:pPr>
        <w:pStyle w:val="BodyText"/>
        <w:rPr>
          <w:rFonts w:ascii="Raleway" w:hAnsi="Raleway" w:cs="Arial"/>
        </w:rPr>
      </w:pPr>
      <w:r w:rsidRPr="001A41DC">
        <w:rPr>
          <w:rFonts w:ascii="Raleway" w:hAnsi="Raleway" w:cs="Arial"/>
          <w:sz w:val="20"/>
        </w:rPr>
        <w:t>************************************************************************************************************/</w:t>
      </w:r>
    </w:p>
    <w:p w14:paraId="2AE7368C" w14:textId="77777777" w:rsidR="004B5CCE" w:rsidRPr="001A41DC" w:rsidRDefault="004B5CCE" w:rsidP="004B5CCE">
      <w:pPr>
        <w:rPr>
          <w:rFonts w:ascii="Raleway" w:hAnsi="Raleway"/>
        </w:rPr>
      </w:pPr>
    </w:p>
    <w:sectPr w:rsidR="004B5CCE" w:rsidRPr="001A41DC" w:rsidSect="000B1116">
      <w:headerReference w:type="default" r:id="rId11"/>
      <w:footerReference w:type="default" r:id="rId12"/>
      <w:type w:val="continuous"/>
      <w:pgSz w:w="11909" w:h="16834" w:code="9"/>
      <w:pgMar w:top="1440" w:right="1440" w:bottom="1440" w:left="1440" w:header="576" w:footer="57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BAC33" w14:textId="77777777" w:rsidR="006E2685" w:rsidRDefault="006E2685">
      <w:r>
        <w:separator/>
      </w:r>
    </w:p>
  </w:endnote>
  <w:endnote w:type="continuationSeparator" w:id="0">
    <w:p w14:paraId="7C26EFBB" w14:textId="77777777" w:rsidR="006E2685" w:rsidRDefault="006E2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Raleway">
    <w:panose1 w:val="020B0503030101060003"/>
    <w:charset w:val="00"/>
    <w:family w:val="swiss"/>
    <w:pitch w:val="variable"/>
    <w:sig w:usb0="A00002FF" w:usb1="5000205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single" w:sz="4" w:space="0" w:color="BFBFBF" w:themeColor="background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0"/>
      <w:gridCol w:w="2180"/>
      <w:gridCol w:w="2299"/>
    </w:tblGrid>
    <w:tr w:rsidR="0036505A" w:rsidRPr="001A41DC" w14:paraId="5C801117" w14:textId="77777777" w:rsidTr="0036505A">
      <w:tc>
        <w:tcPr>
          <w:tcW w:w="3081" w:type="dxa"/>
          <w:tcMar>
            <w:top w:w="115" w:type="dxa"/>
            <w:left w:w="115" w:type="dxa"/>
            <w:right w:w="115" w:type="dxa"/>
          </w:tcMar>
        </w:tcPr>
        <w:p w14:paraId="750F97A8" w14:textId="2E622D89" w:rsidR="0036505A" w:rsidRPr="001A41DC" w:rsidRDefault="0036505A" w:rsidP="004842F7">
          <w:pPr>
            <w:pStyle w:val="Footer2"/>
            <w:pBdr>
              <w:top w:val="none" w:sz="0" w:space="0" w:color="auto"/>
            </w:pBdr>
            <w:spacing w:line="240" w:lineRule="auto"/>
            <w:rPr>
              <w:rStyle w:val="FooterChar"/>
              <w:rFonts w:ascii="Raleway" w:hAnsi="Raleway"/>
              <w:sz w:val="16"/>
              <w:szCs w:val="16"/>
            </w:rPr>
          </w:pPr>
          <w:r w:rsidRPr="001A41DC">
            <w:rPr>
              <w:rFonts w:ascii="Raleway" w:hAnsi="Raleway" w:cs="Arial"/>
              <w:bCs/>
              <w:sz w:val="16"/>
              <w:szCs w:val="16"/>
            </w:rPr>
            <w:tab/>
          </w:r>
        </w:p>
      </w:tc>
      <w:tc>
        <w:tcPr>
          <w:tcW w:w="3082" w:type="dxa"/>
          <w:tcMar>
            <w:top w:w="115" w:type="dxa"/>
            <w:left w:w="115" w:type="dxa"/>
            <w:right w:w="115" w:type="dxa"/>
          </w:tcMar>
        </w:tcPr>
        <w:p w14:paraId="49FB8EA8" w14:textId="64230420" w:rsidR="0036505A" w:rsidRPr="001A41DC" w:rsidRDefault="0036505A" w:rsidP="004842F7">
          <w:pPr>
            <w:pStyle w:val="Footer2"/>
            <w:pBdr>
              <w:top w:val="none" w:sz="0" w:space="0" w:color="auto"/>
            </w:pBdr>
            <w:spacing w:line="240" w:lineRule="auto"/>
            <w:jc w:val="center"/>
            <w:rPr>
              <w:rStyle w:val="FooterChar"/>
              <w:rFonts w:ascii="Raleway" w:hAnsi="Raleway"/>
              <w:sz w:val="16"/>
              <w:szCs w:val="16"/>
            </w:rPr>
          </w:pPr>
        </w:p>
      </w:tc>
      <w:tc>
        <w:tcPr>
          <w:tcW w:w="3082" w:type="dxa"/>
          <w:tcMar>
            <w:top w:w="115" w:type="dxa"/>
            <w:left w:w="115" w:type="dxa"/>
            <w:right w:w="115" w:type="dxa"/>
          </w:tcMar>
        </w:tcPr>
        <w:p w14:paraId="529C9800" w14:textId="77777777" w:rsidR="0036505A" w:rsidRPr="001A41DC" w:rsidRDefault="0036505A" w:rsidP="00AE1360">
          <w:pPr>
            <w:pStyle w:val="Footer2"/>
            <w:pBdr>
              <w:top w:val="none" w:sz="0" w:space="0" w:color="auto"/>
            </w:pBdr>
            <w:jc w:val="right"/>
            <w:rPr>
              <w:rStyle w:val="FooterChar"/>
              <w:rFonts w:ascii="Raleway" w:hAnsi="Raleway"/>
              <w:sz w:val="16"/>
              <w:szCs w:val="16"/>
            </w:rPr>
          </w:pPr>
          <w:r w:rsidRPr="001A41DC">
            <w:rPr>
              <w:rFonts w:ascii="Raleway" w:hAnsi="Raleway" w:cs="Arial"/>
              <w:sz w:val="16"/>
              <w:szCs w:val="16"/>
            </w:rPr>
            <w:t xml:space="preserve">Page </w:t>
          </w:r>
          <w:r w:rsidRPr="001A41DC">
            <w:rPr>
              <w:rFonts w:ascii="Raleway" w:hAnsi="Raleway" w:cs="Arial"/>
              <w:sz w:val="16"/>
              <w:szCs w:val="16"/>
            </w:rPr>
          </w:r>
          <w:r w:rsidRPr="001A41DC">
            <w:rPr>
              <w:rFonts w:ascii="Raleway" w:hAnsi="Raleway" w:cs="Arial"/>
              <w:sz w:val="16"/>
              <w:szCs w:val="16"/>
            </w:rPr>
            <w:instrText xml:space="preserve"/>
          </w:r>
          <w:r w:rsidRPr="001A41DC">
            <w:rPr>
              <w:rFonts w:ascii="Raleway" w:hAnsi="Raleway" w:cs="Arial"/>
              <w:sz w:val="16"/>
              <w:szCs w:val="16"/>
            </w:rPr>
          </w:r>
          <w:r w:rsidR="00072299" w:rsidRPr="001A41DC">
            <w:rPr>
              <w:rFonts w:ascii="Raleway" w:hAnsi="Raleway" w:cs="Arial"/>
              <w:noProof/>
              <w:sz w:val="16"/>
              <w:szCs w:val="16"/>
            </w:rPr>
            <w:t>3</w:t>
          </w:r>
          <w:r w:rsidRPr="001A41DC">
            <w:rPr>
              <w:rFonts w:ascii="Raleway" w:hAnsi="Raleway" w:cs="Arial"/>
              <w:sz w:val="16"/>
              <w:szCs w:val="16"/>
            </w:rPr>
          </w:r>
          <w:r w:rsidRPr="001A41DC">
            <w:rPr>
              <w:rFonts w:ascii="Raleway" w:hAnsi="Raleway" w:cs="Arial"/>
              <w:sz w:val="16"/>
              <w:szCs w:val="16"/>
            </w:rPr>
            <w:t xml:space="preserve"> of </w:t>
          </w:r>
          <w:r w:rsidRPr="001A41DC">
            <w:rPr>
              <w:rFonts w:ascii="Raleway" w:hAnsi="Raleway" w:cs="Arial"/>
              <w:sz w:val="16"/>
              <w:szCs w:val="16"/>
            </w:rPr>
          </w:r>
          <w:r w:rsidRPr="001A41DC">
            <w:rPr>
              <w:rFonts w:ascii="Raleway" w:hAnsi="Raleway" w:cs="Arial"/>
              <w:sz w:val="16"/>
              <w:szCs w:val="16"/>
            </w:rPr>
            <w:instrText xml:space="preserve"/>
          </w:r>
          <w:r w:rsidRPr="001A41DC">
            <w:rPr>
              <w:rFonts w:ascii="Raleway" w:hAnsi="Raleway" w:cs="Arial"/>
              <w:sz w:val="16"/>
              <w:szCs w:val="16"/>
            </w:rPr>
          </w:r>
          <w:r w:rsidR="00072299" w:rsidRPr="001A41DC">
            <w:rPr>
              <w:rFonts w:ascii="Raleway" w:hAnsi="Raleway" w:cs="Arial"/>
              <w:noProof/>
              <w:sz w:val="16"/>
              <w:szCs w:val="16"/>
            </w:rPr>
            <w:t>8</w:t>
          </w:r>
          <w:r w:rsidRPr="001A41DC">
            <w:rPr>
              <w:rFonts w:ascii="Raleway" w:hAnsi="Raleway" w:cs="Arial"/>
              <w:sz w:val="16"/>
              <w:szCs w:val="16"/>
            </w:rPr>
          </w:r>
        </w:p>
      </w:tc>
    </w:tr>
  </w:tbl>
  <w:p w14:paraId="381C7812" w14:textId="77777777" w:rsidR="0036505A" w:rsidRPr="001A41DC" w:rsidRDefault="0036505A" w:rsidP="0036505A">
    <w:pPr>
      <w:pStyle w:val="Footer"/>
      <w:rPr>
        <w:rFonts w:ascii="Raleway" w:hAnsi="Raleway"/>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399B5" w14:textId="77777777" w:rsidR="006E2685" w:rsidRDefault="006E2685">
      <w:r>
        <w:separator/>
      </w:r>
    </w:p>
  </w:footnote>
  <w:footnote w:type="continuationSeparator" w:id="0">
    <w:p w14:paraId="48D812D8" w14:textId="77777777" w:rsidR="006E2685" w:rsidRDefault="006E2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652D" w14:textId="7612F56B" w:rsidR="00317E12" w:rsidRDefault="00002494">
    <w:pPr>
      <w:pStyle w:val="Header"/>
      <w:tabs>
        <w:tab w:val="clear" w:pos="8640"/>
        <w:tab w:val="left" w:pos="210"/>
        <w:tab w:val="right" w:pos="8669"/>
        <w:tab w:val="right" w:pos="9360"/>
      </w:tabs>
      <w:jc w:val="left"/>
    </w:pPr>
    <w:r>
      <w:rPr>
        <w:noProof/>
        <w:lang w:val="en-US"/>
      </w:rPr>
      <mc:AlternateContent>
        <mc:Choice Requires="wps">
          <w:drawing>
            <wp:anchor distT="0" distB="0" distL="114300" distR="114300" simplePos="0" relativeHeight="251659264" behindDoc="0" locked="0" layoutInCell="1" allowOverlap="1" wp14:anchorId="0CB6F4B3" wp14:editId="46DCA8B6">
              <wp:simplePos x="0" y="0"/>
              <wp:positionH relativeFrom="column">
                <wp:posOffset>1590675</wp:posOffset>
              </wp:positionH>
              <wp:positionV relativeFrom="paragraph">
                <wp:posOffset>-118110</wp:posOffset>
              </wp:positionV>
              <wp:extent cx="3819525" cy="3429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CF691" w14:textId="77777777" w:rsidR="00317E12" w:rsidRPr="001A41DC" w:rsidRDefault="00002494">
                          <w:pPr>
                            <w:pStyle w:val="Heading2"/>
                            <w:numPr>
                              <w:ilvl w:val="0"/>
                              <w:numId w:val="0"/>
                            </w:numPr>
                            <w:spacing w:before="0" w:after="0"/>
                            <w:rPr>
                              <w:rFonts w:ascii="Raleway" w:hAnsi="Raleway" w:cs="Tahoma"/>
                              <w:b w:val="0"/>
                              <w:sz w:val="28"/>
                              <w:szCs w:val="24"/>
                            </w:rPr>
                          </w:pPr>
                          <w:r w:rsidRPr="001A41DC">
                            <w:rPr>
                              <w:rFonts w:ascii="Raleway" w:hAnsi="Raleway" w:cs="Tahoma"/>
                              <w:b w:val="0"/>
                              <w:sz w:val="28"/>
                              <w:szCs w:val="24"/>
                            </w:rPr>
                            <w:t>Database Standards &amp; Naming Conventions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B6F4B3" id="_x0000_t202" coordsize="21600,21600" o:spt="202" path="m,l,21600r21600,l21600,xe">
              <v:stroke joinstyle="miter"/>
              <v:path gradientshapeok="t" o:connecttype="rect"/>
            </v:shapetype>
            <v:shape id="Text Box 2" o:spid="_x0000_s1027" type="#_x0000_t202" style="position:absolute;margin-left:125.25pt;margin-top:-9.3pt;width:300.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iG8wEAAMYDAAAOAAAAZHJzL2Uyb0RvYy54bWysU9tu2zAMfR+wfxD0vjhxk60x4hRdiw4D&#10;um5A2w9gZDkWZosapcTOvn6UnGbZ+jbsRRAvOjw8pFZXQ9eKvSZv0JZyNplKoa3CythtKZ+f7t5d&#10;SuED2ApatLqUB+3l1frtm1XvCp1jg22lSTCI9UXvStmE4Ios86rRHfgJOm05WCN1ENikbVYR9Ize&#10;tVk+nb7PeqTKESrtPXtvx6BcJ/y61ip8rWuvg2hLydxCOimdm3hm6xUUWwLXGHWkAf/AogNjuegJ&#10;6hYCiB2ZV1CdUYQe6zBR2GVY10bp1AN3M5v+1c1jA06nXlgc704y+f8Hqx7230iYqpRzKSx0PKIn&#10;PQTxEQeRR3V65wtOenScFgZ285RTp97do/ruhcWbBuxWXxNh32iomN0svszOno44PoJs+i9YcRnY&#10;BUxAQ01dlI7FEIzOUzqcJhOpKHZeXM6Wi3whheLYxTxfTtPoMiheXjvy4ZPGTsRLKYknn9Bhf+9D&#10;ZAPFS0osZvHOtG2afmv/cHBi9CT2kfBIPQyb4ajGBqsD90E4LhMvP18apJ9S9LxIpfQ/dkBaivaz&#10;ZS2Ws/k8bl4y5osPORt0HtmcR8AqhiplkGK83oRxW3eOzLbhSqP6Fq9Zv9qk1qLQI6sjb16W1PFx&#10;seM2ntsp6/f3W/8CAAD//wMAUEsDBBQABgAIAAAAIQAby1Zc3wAAAAoBAAAPAAAAZHJzL2Rvd25y&#10;ZXYueG1sTI/LTsMwEEX3SPyDNUjsWruhrkLIpEIgtiDKQ2Lnxm4SEY+j2G3C3zOs6HI0R/eeW25n&#10;34uTG2MXCGG1VCAc1cF21CC8vz0tchAxGbKmD+QQflyEbXV5UZrChole3WmXGsEhFAuD0KY0FFLG&#10;unXexGUYHPHvEEZvEp9jI+1oJg73vcyU2khvOuKG1gzuoXX19+7oET6eD1+fa/XSPHo9TGFWkvyt&#10;RLy+mu/vQCQ3p38Y/vRZHSp22ocj2Sh6hEwrzSjCYpVvQDCR64zX7RFu9BpkVcrzCdUvAAAA//8D&#10;AFBLAQItABQABgAIAAAAIQC2gziS/gAAAOEBAAATAAAAAAAAAAAAAAAAAAAAAABbQ29udGVudF9U&#10;eXBlc10ueG1sUEsBAi0AFAAGAAgAAAAhADj9If/WAAAAlAEAAAsAAAAAAAAAAAAAAAAALwEAAF9y&#10;ZWxzLy5yZWxzUEsBAi0AFAAGAAgAAAAhAEYRWIbzAQAAxgMAAA4AAAAAAAAAAAAAAAAALgIAAGRy&#10;cy9lMm9Eb2MueG1sUEsBAi0AFAAGAAgAAAAhABvLVlzfAAAACgEAAA8AAAAAAAAAAAAAAAAATQQA&#10;AGRycy9kb3ducmV2LnhtbFBLBQYAAAAABAAEAPMAAABZBQAAAAA=&#10;" filled="f" stroked="f">
              <v:textbox>
                <w:txbxContent>
                  <w:p w14:paraId="55ACF691" w14:textId="77777777" w:rsidR="00317E12" w:rsidRPr="001A41DC" w:rsidRDefault="00002494">
                    <w:pPr>
                      <w:pStyle w:val="Heading2"/>
                      <w:numPr>
                        <w:ilvl w:val="0"/>
                        <w:numId w:val="0"/>
                      </w:numPr>
                      <w:spacing w:before="0" w:after="0"/>
                      <w:rPr>
                        <w:rFonts w:ascii="Raleway" w:hAnsi="Raleway" w:cs="Tahoma"/>
                        <w:b w:val="0"/>
                        <w:sz w:val="28"/>
                        <w:szCs w:val="24"/>
                      </w:rPr>
                    </w:pPr>
                    <w:r w:rsidRPr="001A41DC">
                      <w:rPr>
                        <w:rFonts w:ascii="Raleway" w:hAnsi="Raleway" w:cs="Tahoma"/>
                        <w:b w:val="0"/>
                        <w:sz w:val="28"/>
                        <w:szCs w:val="24"/>
                      </w:rPr>
                      <w:t>Database Standards &amp; Naming Conventions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3E282C"/>
    <w:multiLevelType w:val="hybridMultilevel"/>
    <w:tmpl w:val="424CB5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71049F"/>
    <w:multiLevelType w:val="hybridMultilevel"/>
    <w:tmpl w:val="EB14E65C"/>
    <w:lvl w:ilvl="0" w:tplc="726646A2">
      <w:start w:val="1"/>
      <w:numFmt w:val="bullet"/>
      <w:pStyle w:val="BulletMahesh"/>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5E073CE"/>
    <w:multiLevelType w:val="hybridMultilevel"/>
    <w:tmpl w:val="93E0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A195B"/>
    <w:multiLevelType w:val="hybridMultilevel"/>
    <w:tmpl w:val="001A2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E48B7"/>
    <w:multiLevelType w:val="hybridMultilevel"/>
    <w:tmpl w:val="D6147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D4FDE"/>
    <w:multiLevelType w:val="hybridMultilevel"/>
    <w:tmpl w:val="92008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D1466"/>
    <w:multiLevelType w:val="hybridMultilevel"/>
    <w:tmpl w:val="794258F2"/>
    <w:lvl w:ilvl="0" w:tplc="94483BA6">
      <w:start w:val="1"/>
      <w:numFmt w:val="bullet"/>
      <w:lvlText w:val=""/>
      <w:lvlJc w:val="left"/>
      <w:pPr>
        <w:tabs>
          <w:tab w:val="num" w:pos="720"/>
        </w:tabs>
        <w:ind w:left="720" w:hanging="360"/>
      </w:pPr>
      <w:rPr>
        <w:rFonts w:ascii="Wingdings" w:hAnsi="Wingdings" w:hint="default"/>
      </w:rPr>
    </w:lvl>
    <w:lvl w:ilvl="1" w:tplc="9F3A0036">
      <w:start w:val="1588"/>
      <w:numFmt w:val="bullet"/>
      <w:lvlText w:val=""/>
      <w:lvlJc w:val="left"/>
      <w:pPr>
        <w:tabs>
          <w:tab w:val="num" w:pos="1440"/>
        </w:tabs>
        <w:ind w:left="1440" w:hanging="360"/>
      </w:pPr>
      <w:rPr>
        <w:rFonts w:ascii="Wingdings" w:hAnsi="Wingdings" w:hint="default"/>
      </w:rPr>
    </w:lvl>
    <w:lvl w:ilvl="2" w:tplc="7EA60C68" w:tentative="1">
      <w:start w:val="1"/>
      <w:numFmt w:val="bullet"/>
      <w:lvlText w:val=""/>
      <w:lvlJc w:val="left"/>
      <w:pPr>
        <w:tabs>
          <w:tab w:val="num" w:pos="2160"/>
        </w:tabs>
        <w:ind w:left="2160" w:hanging="360"/>
      </w:pPr>
      <w:rPr>
        <w:rFonts w:ascii="Wingdings" w:hAnsi="Wingdings" w:hint="default"/>
      </w:rPr>
    </w:lvl>
    <w:lvl w:ilvl="3" w:tplc="615EDE72" w:tentative="1">
      <w:start w:val="1"/>
      <w:numFmt w:val="bullet"/>
      <w:lvlText w:val=""/>
      <w:lvlJc w:val="left"/>
      <w:pPr>
        <w:tabs>
          <w:tab w:val="num" w:pos="2880"/>
        </w:tabs>
        <w:ind w:left="2880" w:hanging="360"/>
      </w:pPr>
      <w:rPr>
        <w:rFonts w:ascii="Wingdings" w:hAnsi="Wingdings" w:hint="default"/>
      </w:rPr>
    </w:lvl>
    <w:lvl w:ilvl="4" w:tplc="73C24596" w:tentative="1">
      <w:start w:val="1"/>
      <w:numFmt w:val="bullet"/>
      <w:lvlText w:val=""/>
      <w:lvlJc w:val="left"/>
      <w:pPr>
        <w:tabs>
          <w:tab w:val="num" w:pos="3600"/>
        </w:tabs>
        <w:ind w:left="3600" w:hanging="360"/>
      </w:pPr>
      <w:rPr>
        <w:rFonts w:ascii="Wingdings" w:hAnsi="Wingdings" w:hint="default"/>
      </w:rPr>
    </w:lvl>
    <w:lvl w:ilvl="5" w:tplc="0AE68226" w:tentative="1">
      <w:start w:val="1"/>
      <w:numFmt w:val="bullet"/>
      <w:lvlText w:val=""/>
      <w:lvlJc w:val="left"/>
      <w:pPr>
        <w:tabs>
          <w:tab w:val="num" w:pos="4320"/>
        </w:tabs>
        <w:ind w:left="4320" w:hanging="360"/>
      </w:pPr>
      <w:rPr>
        <w:rFonts w:ascii="Wingdings" w:hAnsi="Wingdings" w:hint="default"/>
      </w:rPr>
    </w:lvl>
    <w:lvl w:ilvl="6" w:tplc="4F026EA2" w:tentative="1">
      <w:start w:val="1"/>
      <w:numFmt w:val="bullet"/>
      <w:lvlText w:val=""/>
      <w:lvlJc w:val="left"/>
      <w:pPr>
        <w:tabs>
          <w:tab w:val="num" w:pos="5040"/>
        </w:tabs>
        <w:ind w:left="5040" w:hanging="360"/>
      </w:pPr>
      <w:rPr>
        <w:rFonts w:ascii="Wingdings" w:hAnsi="Wingdings" w:hint="default"/>
      </w:rPr>
    </w:lvl>
    <w:lvl w:ilvl="7" w:tplc="C2A83220" w:tentative="1">
      <w:start w:val="1"/>
      <w:numFmt w:val="bullet"/>
      <w:lvlText w:val=""/>
      <w:lvlJc w:val="left"/>
      <w:pPr>
        <w:tabs>
          <w:tab w:val="num" w:pos="5760"/>
        </w:tabs>
        <w:ind w:left="5760" w:hanging="360"/>
      </w:pPr>
      <w:rPr>
        <w:rFonts w:ascii="Wingdings" w:hAnsi="Wingdings" w:hint="default"/>
      </w:rPr>
    </w:lvl>
    <w:lvl w:ilvl="8" w:tplc="6316C6E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CD6502"/>
    <w:multiLevelType w:val="hybridMultilevel"/>
    <w:tmpl w:val="201292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E2B5E"/>
    <w:multiLevelType w:val="hybridMultilevel"/>
    <w:tmpl w:val="D676E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331D07"/>
    <w:multiLevelType w:val="hybridMultilevel"/>
    <w:tmpl w:val="81DEA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94C7C"/>
    <w:multiLevelType w:val="multilevel"/>
    <w:tmpl w:val="E732EA4E"/>
    <w:lvl w:ilvl="0">
      <w:start w:val="1"/>
      <w:numFmt w:val="decimal"/>
      <w:lvlText w:val="%1"/>
      <w:lvlJc w:val="left"/>
      <w:pPr>
        <w:tabs>
          <w:tab w:val="num" w:pos="432"/>
        </w:tabs>
        <w:ind w:left="432" w:hanging="432"/>
      </w:pPr>
      <w:rPr>
        <w:rFonts w:hint="default"/>
      </w:rPr>
    </w:lvl>
    <w:lvl w:ilvl="1">
      <w:start w:val="1"/>
      <w:numFmt w:val="decimal"/>
      <w:lvlText w:val="9.%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38D64FB"/>
    <w:multiLevelType w:val="hybridMultilevel"/>
    <w:tmpl w:val="025CC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D15FE2"/>
    <w:multiLevelType w:val="hybridMultilevel"/>
    <w:tmpl w:val="74F2FD5A"/>
    <w:lvl w:ilvl="0" w:tplc="0098258E">
      <w:start w:val="1"/>
      <w:numFmt w:val="bullet"/>
      <w:lvlText w:val=""/>
      <w:lvlJc w:val="left"/>
      <w:pPr>
        <w:tabs>
          <w:tab w:val="num" w:pos="720"/>
        </w:tabs>
        <w:ind w:left="720" w:hanging="360"/>
      </w:pPr>
      <w:rPr>
        <w:rFonts w:ascii="Wingdings" w:hAnsi="Wingdings" w:hint="default"/>
      </w:rPr>
    </w:lvl>
    <w:lvl w:ilvl="1" w:tplc="3E9A181A" w:tentative="1">
      <w:start w:val="1"/>
      <w:numFmt w:val="bullet"/>
      <w:lvlText w:val=""/>
      <w:lvlJc w:val="left"/>
      <w:pPr>
        <w:tabs>
          <w:tab w:val="num" w:pos="1440"/>
        </w:tabs>
        <w:ind w:left="1440" w:hanging="360"/>
      </w:pPr>
      <w:rPr>
        <w:rFonts w:ascii="Wingdings" w:hAnsi="Wingdings" w:hint="default"/>
      </w:rPr>
    </w:lvl>
    <w:lvl w:ilvl="2" w:tplc="F75E52B4" w:tentative="1">
      <w:start w:val="1"/>
      <w:numFmt w:val="bullet"/>
      <w:lvlText w:val=""/>
      <w:lvlJc w:val="left"/>
      <w:pPr>
        <w:tabs>
          <w:tab w:val="num" w:pos="2160"/>
        </w:tabs>
        <w:ind w:left="2160" w:hanging="360"/>
      </w:pPr>
      <w:rPr>
        <w:rFonts w:ascii="Wingdings" w:hAnsi="Wingdings" w:hint="default"/>
      </w:rPr>
    </w:lvl>
    <w:lvl w:ilvl="3" w:tplc="1E14683C" w:tentative="1">
      <w:start w:val="1"/>
      <w:numFmt w:val="bullet"/>
      <w:lvlText w:val=""/>
      <w:lvlJc w:val="left"/>
      <w:pPr>
        <w:tabs>
          <w:tab w:val="num" w:pos="2880"/>
        </w:tabs>
        <w:ind w:left="2880" w:hanging="360"/>
      </w:pPr>
      <w:rPr>
        <w:rFonts w:ascii="Wingdings" w:hAnsi="Wingdings" w:hint="default"/>
      </w:rPr>
    </w:lvl>
    <w:lvl w:ilvl="4" w:tplc="4C441E94" w:tentative="1">
      <w:start w:val="1"/>
      <w:numFmt w:val="bullet"/>
      <w:lvlText w:val=""/>
      <w:lvlJc w:val="left"/>
      <w:pPr>
        <w:tabs>
          <w:tab w:val="num" w:pos="3600"/>
        </w:tabs>
        <w:ind w:left="3600" w:hanging="360"/>
      </w:pPr>
      <w:rPr>
        <w:rFonts w:ascii="Wingdings" w:hAnsi="Wingdings" w:hint="default"/>
      </w:rPr>
    </w:lvl>
    <w:lvl w:ilvl="5" w:tplc="6A68B4DE" w:tentative="1">
      <w:start w:val="1"/>
      <w:numFmt w:val="bullet"/>
      <w:lvlText w:val=""/>
      <w:lvlJc w:val="left"/>
      <w:pPr>
        <w:tabs>
          <w:tab w:val="num" w:pos="4320"/>
        </w:tabs>
        <w:ind w:left="4320" w:hanging="360"/>
      </w:pPr>
      <w:rPr>
        <w:rFonts w:ascii="Wingdings" w:hAnsi="Wingdings" w:hint="default"/>
      </w:rPr>
    </w:lvl>
    <w:lvl w:ilvl="6" w:tplc="2D6E4FEC" w:tentative="1">
      <w:start w:val="1"/>
      <w:numFmt w:val="bullet"/>
      <w:lvlText w:val=""/>
      <w:lvlJc w:val="left"/>
      <w:pPr>
        <w:tabs>
          <w:tab w:val="num" w:pos="5040"/>
        </w:tabs>
        <w:ind w:left="5040" w:hanging="360"/>
      </w:pPr>
      <w:rPr>
        <w:rFonts w:ascii="Wingdings" w:hAnsi="Wingdings" w:hint="default"/>
      </w:rPr>
    </w:lvl>
    <w:lvl w:ilvl="7" w:tplc="855A5CB0" w:tentative="1">
      <w:start w:val="1"/>
      <w:numFmt w:val="bullet"/>
      <w:lvlText w:val=""/>
      <w:lvlJc w:val="left"/>
      <w:pPr>
        <w:tabs>
          <w:tab w:val="num" w:pos="5760"/>
        </w:tabs>
        <w:ind w:left="5760" w:hanging="360"/>
      </w:pPr>
      <w:rPr>
        <w:rFonts w:ascii="Wingdings" w:hAnsi="Wingdings" w:hint="default"/>
      </w:rPr>
    </w:lvl>
    <w:lvl w:ilvl="8" w:tplc="5DFE4C5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B05A2D"/>
    <w:multiLevelType w:val="hybridMultilevel"/>
    <w:tmpl w:val="67C459D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05B2CB0"/>
    <w:multiLevelType w:val="hybridMultilevel"/>
    <w:tmpl w:val="2D5EF54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0BE6BEC"/>
    <w:multiLevelType w:val="hybridMultilevel"/>
    <w:tmpl w:val="D0B0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003D8"/>
    <w:multiLevelType w:val="hybridMultilevel"/>
    <w:tmpl w:val="581A51D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4094733"/>
    <w:multiLevelType w:val="hybridMultilevel"/>
    <w:tmpl w:val="4CDE32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4AF4352"/>
    <w:multiLevelType w:val="hybridMultilevel"/>
    <w:tmpl w:val="C7A24546"/>
    <w:lvl w:ilvl="0" w:tplc="FAD08632">
      <w:start w:val="1"/>
      <w:numFmt w:val="bullet"/>
      <w:lvlText w:val=""/>
      <w:lvlJc w:val="left"/>
      <w:pPr>
        <w:tabs>
          <w:tab w:val="num" w:pos="720"/>
        </w:tabs>
        <w:ind w:left="720" w:hanging="360"/>
      </w:pPr>
      <w:rPr>
        <w:rFonts w:ascii="Wingdings" w:hAnsi="Wingdings" w:hint="default"/>
      </w:rPr>
    </w:lvl>
    <w:lvl w:ilvl="1" w:tplc="B21A3AC2">
      <w:start w:val="1571"/>
      <w:numFmt w:val="bullet"/>
      <w:lvlText w:val=""/>
      <w:lvlJc w:val="left"/>
      <w:pPr>
        <w:tabs>
          <w:tab w:val="num" w:pos="1440"/>
        </w:tabs>
        <w:ind w:left="1440" w:hanging="360"/>
      </w:pPr>
      <w:rPr>
        <w:rFonts w:ascii="Wingdings" w:hAnsi="Wingdings" w:hint="default"/>
      </w:rPr>
    </w:lvl>
    <w:lvl w:ilvl="2" w:tplc="A9967D5E" w:tentative="1">
      <w:start w:val="1"/>
      <w:numFmt w:val="bullet"/>
      <w:lvlText w:val=""/>
      <w:lvlJc w:val="left"/>
      <w:pPr>
        <w:tabs>
          <w:tab w:val="num" w:pos="2160"/>
        </w:tabs>
        <w:ind w:left="2160" w:hanging="360"/>
      </w:pPr>
      <w:rPr>
        <w:rFonts w:ascii="Wingdings" w:hAnsi="Wingdings" w:hint="default"/>
      </w:rPr>
    </w:lvl>
    <w:lvl w:ilvl="3" w:tplc="04DCDF7A" w:tentative="1">
      <w:start w:val="1"/>
      <w:numFmt w:val="bullet"/>
      <w:lvlText w:val=""/>
      <w:lvlJc w:val="left"/>
      <w:pPr>
        <w:tabs>
          <w:tab w:val="num" w:pos="2880"/>
        </w:tabs>
        <w:ind w:left="2880" w:hanging="360"/>
      </w:pPr>
      <w:rPr>
        <w:rFonts w:ascii="Wingdings" w:hAnsi="Wingdings" w:hint="default"/>
      </w:rPr>
    </w:lvl>
    <w:lvl w:ilvl="4" w:tplc="0E6E0C14" w:tentative="1">
      <w:start w:val="1"/>
      <w:numFmt w:val="bullet"/>
      <w:lvlText w:val=""/>
      <w:lvlJc w:val="left"/>
      <w:pPr>
        <w:tabs>
          <w:tab w:val="num" w:pos="3600"/>
        </w:tabs>
        <w:ind w:left="3600" w:hanging="360"/>
      </w:pPr>
      <w:rPr>
        <w:rFonts w:ascii="Wingdings" w:hAnsi="Wingdings" w:hint="default"/>
      </w:rPr>
    </w:lvl>
    <w:lvl w:ilvl="5" w:tplc="D8F48A7A" w:tentative="1">
      <w:start w:val="1"/>
      <w:numFmt w:val="bullet"/>
      <w:lvlText w:val=""/>
      <w:lvlJc w:val="left"/>
      <w:pPr>
        <w:tabs>
          <w:tab w:val="num" w:pos="4320"/>
        </w:tabs>
        <w:ind w:left="4320" w:hanging="360"/>
      </w:pPr>
      <w:rPr>
        <w:rFonts w:ascii="Wingdings" w:hAnsi="Wingdings" w:hint="default"/>
      </w:rPr>
    </w:lvl>
    <w:lvl w:ilvl="6" w:tplc="D91CC688" w:tentative="1">
      <w:start w:val="1"/>
      <w:numFmt w:val="bullet"/>
      <w:lvlText w:val=""/>
      <w:lvlJc w:val="left"/>
      <w:pPr>
        <w:tabs>
          <w:tab w:val="num" w:pos="5040"/>
        </w:tabs>
        <w:ind w:left="5040" w:hanging="360"/>
      </w:pPr>
      <w:rPr>
        <w:rFonts w:ascii="Wingdings" w:hAnsi="Wingdings" w:hint="default"/>
      </w:rPr>
    </w:lvl>
    <w:lvl w:ilvl="7" w:tplc="F4FAC194" w:tentative="1">
      <w:start w:val="1"/>
      <w:numFmt w:val="bullet"/>
      <w:lvlText w:val=""/>
      <w:lvlJc w:val="left"/>
      <w:pPr>
        <w:tabs>
          <w:tab w:val="num" w:pos="5760"/>
        </w:tabs>
        <w:ind w:left="5760" w:hanging="360"/>
      </w:pPr>
      <w:rPr>
        <w:rFonts w:ascii="Wingdings" w:hAnsi="Wingdings" w:hint="default"/>
      </w:rPr>
    </w:lvl>
    <w:lvl w:ilvl="8" w:tplc="D384F3D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16101A"/>
    <w:multiLevelType w:val="hybridMultilevel"/>
    <w:tmpl w:val="BB426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FC36D4"/>
    <w:multiLevelType w:val="singleLevel"/>
    <w:tmpl w:val="AC027DE4"/>
    <w:lvl w:ilvl="0">
      <w:start w:val="1"/>
      <w:numFmt w:val="bullet"/>
      <w:pStyle w:val="ProposalBullets"/>
      <w:lvlText w:val=""/>
      <w:lvlJc w:val="left"/>
      <w:pPr>
        <w:tabs>
          <w:tab w:val="num" w:pos="360"/>
        </w:tabs>
        <w:ind w:left="360" w:hanging="360"/>
      </w:pPr>
      <w:rPr>
        <w:rFonts w:ascii="Symbol" w:hAnsi="Symbol" w:hint="default"/>
        <w:sz w:val="16"/>
      </w:rPr>
    </w:lvl>
  </w:abstractNum>
  <w:abstractNum w:abstractNumId="22" w15:restartNumberingAfterBreak="0">
    <w:nsid w:val="53AD560E"/>
    <w:multiLevelType w:val="hybridMultilevel"/>
    <w:tmpl w:val="D0781E6E"/>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3" w15:restartNumberingAfterBreak="0">
    <w:nsid w:val="5C602689"/>
    <w:multiLevelType w:val="hybridMultilevel"/>
    <w:tmpl w:val="1E38A37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CFE3641"/>
    <w:multiLevelType w:val="hybridMultilevel"/>
    <w:tmpl w:val="27D442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310BED"/>
    <w:multiLevelType w:val="hybridMultilevel"/>
    <w:tmpl w:val="2D6AB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836947"/>
    <w:multiLevelType w:val="hybridMultilevel"/>
    <w:tmpl w:val="F3A836A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6093776"/>
    <w:multiLevelType w:val="hybridMultilevel"/>
    <w:tmpl w:val="2E5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4A09F1"/>
    <w:multiLevelType w:val="hybridMultilevel"/>
    <w:tmpl w:val="FB662D2E"/>
    <w:lvl w:ilvl="0" w:tplc="A3E63704">
      <w:start w:val="1"/>
      <w:numFmt w:val="bullet"/>
      <w:pStyle w:val="BulletXp"/>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9834F1"/>
    <w:multiLevelType w:val="multilevel"/>
    <w:tmpl w:val="6AACC40A"/>
    <w:lvl w:ilvl="0">
      <w:start w:val="1"/>
      <w:numFmt w:val="decimal"/>
      <w:lvlText w:val="%1"/>
      <w:lvlJc w:val="left"/>
      <w:pPr>
        <w:tabs>
          <w:tab w:val="num" w:pos="432"/>
        </w:tabs>
        <w:ind w:left="432" w:hanging="432"/>
      </w:pPr>
      <w:rPr>
        <w:rFonts w:hint="default"/>
      </w:rPr>
    </w:lvl>
    <w:lvl w:ilvl="1">
      <w:start w:val="1"/>
      <w:numFmt w:val="decimal"/>
      <w:lvlText w:val="10.%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26973BB"/>
    <w:multiLevelType w:val="hybridMultilevel"/>
    <w:tmpl w:val="22E04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AF62C0"/>
    <w:multiLevelType w:val="hybridMultilevel"/>
    <w:tmpl w:val="5C4E9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6C1288"/>
    <w:multiLevelType w:val="multilevel"/>
    <w:tmpl w:val="1B223356"/>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6BA0CB6"/>
    <w:multiLevelType w:val="hybridMultilevel"/>
    <w:tmpl w:val="201292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C55280"/>
    <w:multiLevelType w:val="multilevel"/>
    <w:tmpl w:val="DE76006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260"/>
        </w:tabs>
        <w:ind w:left="1260" w:hanging="720"/>
      </w:pPr>
      <w:rPr>
        <w:i w:val="0"/>
        <w:color w:val="auto"/>
        <w:sz w:val="20"/>
        <w:szCs w:val="20"/>
      </w:r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2"/>
  </w:num>
  <w:num w:numId="2">
    <w:abstractNumId w:val="0"/>
    <w:lvlOverride w:ilvl="0">
      <w:lvl w:ilvl="0">
        <w:numFmt w:val="bullet"/>
        <w:lvlText w:val=""/>
        <w:legacy w:legacy="1" w:legacySpace="0" w:legacyIndent="0"/>
        <w:lvlJc w:val="left"/>
        <w:rPr>
          <w:rFonts w:ascii="Symbol" w:hAnsi="Symbol" w:hint="default"/>
        </w:rPr>
      </w:lvl>
    </w:lvlOverride>
  </w:num>
  <w:num w:numId="3">
    <w:abstractNumId w:val="34"/>
  </w:num>
  <w:num w:numId="4">
    <w:abstractNumId w:val="11"/>
  </w:num>
  <w:num w:numId="5">
    <w:abstractNumId w:val="34"/>
  </w:num>
  <w:num w:numId="6">
    <w:abstractNumId w:val="29"/>
  </w:num>
  <w:num w:numId="7">
    <w:abstractNumId w:val="33"/>
  </w:num>
  <w:num w:numId="8">
    <w:abstractNumId w:val="31"/>
  </w:num>
  <w:num w:numId="9">
    <w:abstractNumId w:val="10"/>
  </w:num>
  <w:num w:numId="10">
    <w:abstractNumId w:val="8"/>
  </w:num>
  <w:num w:numId="11">
    <w:abstractNumId w:val="24"/>
  </w:num>
  <w:num w:numId="12">
    <w:abstractNumId w:val="30"/>
  </w:num>
  <w:num w:numId="13">
    <w:abstractNumId w:val="6"/>
  </w:num>
  <w:num w:numId="14">
    <w:abstractNumId w:val="4"/>
  </w:num>
  <w:num w:numId="15">
    <w:abstractNumId w:val="22"/>
  </w:num>
  <w:num w:numId="16">
    <w:abstractNumId w:val="12"/>
  </w:num>
  <w:num w:numId="17">
    <w:abstractNumId w:val="27"/>
  </w:num>
  <w:num w:numId="18">
    <w:abstractNumId w:val="3"/>
  </w:num>
  <w:num w:numId="19">
    <w:abstractNumId w:val="16"/>
  </w:num>
  <w:num w:numId="20">
    <w:abstractNumId w:val="13"/>
  </w:num>
  <w:num w:numId="21">
    <w:abstractNumId w:val="7"/>
  </w:num>
  <w:num w:numId="22">
    <w:abstractNumId w:val="19"/>
  </w:num>
  <w:num w:numId="23">
    <w:abstractNumId w:val="21"/>
  </w:num>
  <w:num w:numId="24">
    <w:abstractNumId w:val="20"/>
  </w:num>
  <w:num w:numId="25">
    <w:abstractNumId w:val="25"/>
  </w:num>
  <w:num w:numId="26">
    <w:abstractNumId w:val="34"/>
  </w:num>
  <w:num w:numId="27">
    <w:abstractNumId w:val="18"/>
  </w:num>
  <w:num w:numId="28">
    <w:abstractNumId w:val="9"/>
  </w:num>
  <w:num w:numId="29">
    <w:abstractNumId w:val="28"/>
  </w:num>
  <w:num w:numId="30">
    <w:abstractNumId w:val="2"/>
  </w:num>
  <w:num w:numId="31">
    <w:abstractNumId w:val="1"/>
  </w:num>
  <w:num w:numId="32">
    <w:abstractNumId w:val="17"/>
  </w:num>
  <w:num w:numId="33">
    <w:abstractNumId w:val="14"/>
  </w:num>
  <w:num w:numId="34">
    <w:abstractNumId w:val="15"/>
  </w:num>
  <w:num w:numId="35">
    <w:abstractNumId w:val="23"/>
  </w:num>
  <w:num w:numId="36">
    <w:abstractNumId w:val="26"/>
  </w:num>
  <w:num w:numId="3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C9"/>
    <w:rsid w:val="00000364"/>
    <w:rsid w:val="00002494"/>
    <w:rsid w:val="000068AE"/>
    <w:rsid w:val="000202E6"/>
    <w:rsid w:val="00021D76"/>
    <w:rsid w:val="000244DC"/>
    <w:rsid w:val="000251DC"/>
    <w:rsid w:val="000257DF"/>
    <w:rsid w:val="00032572"/>
    <w:rsid w:val="000333C8"/>
    <w:rsid w:val="00033E28"/>
    <w:rsid w:val="000425D1"/>
    <w:rsid w:val="00043A9B"/>
    <w:rsid w:val="0005355A"/>
    <w:rsid w:val="00053A5A"/>
    <w:rsid w:val="00057A83"/>
    <w:rsid w:val="00071313"/>
    <w:rsid w:val="00072299"/>
    <w:rsid w:val="00074333"/>
    <w:rsid w:val="00076C90"/>
    <w:rsid w:val="000825C5"/>
    <w:rsid w:val="000841F9"/>
    <w:rsid w:val="000865C8"/>
    <w:rsid w:val="00087EC8"/>
    <w:rsid w:val="00090E1C"/>
    <w:rsid w:val="000B0169"/>
    <w:rsid w:val="000B0B1E"/>
    <w:rsid w:val="000B1116"/>
    <w:rsid w:val="000B31E3"/>
    <w:rsid w:val="000C291B"/>
    <w:rsid w:val="000D5176"/>
    <w:rsid w:val="000D7496"/>
    <w:rsid w:val="000E704E"/>
    <w:rsid w:val="000F04C3"/>
    <w:rsid w:val="000F281E"/>
    <w:rsid w:val="000F4643"/>
    <w:rsid w:val="00111685"/>
    <w:rsid w:val="00113A0C"/>
    <w:rsid w:val="00120B86"/>
    <w:rsid w:val="00122DE3"/>
    <w:rsid w:val="00125F5E"/>
    <w:rsid w:val="00130026"/>
    <w:rsid w:val="001314B5"/>
    <w:rsid w:val="001473B6"/>
    <w:rsid w:val="00163595"/>
    <w:rsid w:val="0016698F"/>
    <w:rsid w:val="00167961"/>
    <w:rsid w:val="00170A5F"/>
    <w:rsid w:val="00177005"/>
    <w:rsid w:val="00177264"/>
    <w:rsid w:val="001812C0"/>
    <w:rsid w:val="0019056D"/>
    <w:rsid w:val="00193489"/>
    <w:rsid w:val="00194252"/>
    <w:rsid w:val="001956C8"/>
    <w:rsid w:val="00197811"/>
    <w:rsid w:val="001A41DC"/>
    <w:rsid w:val="001A454C"/>
    <w:rsid w:val="001A7218"/>
    <w:rsid w:val="001B1E5B"/>
    <w:rsid w:val="001B24E6"/>
    <w:rsid w:val="001B2E5C"/>
    <w:rsid w:val="001B3731"/>
    <w:rsid w:val="001C24A2"/>
    <w:rsid w:val="001E017A"/>
    <w:rsid w:val="001E0A5E"/>
    <w:rsid w:val="001E22D6"/>
    <w:rsid w:val="001E7AB1"/>
    <w:rsid w:val="001F3293"/>
    <w:rsid w:val="001F7D9B"/>
    <w:rsid w:val="00204AFC"/>
    <w:rsid w:val="00206484"/>
    <w:rsid w:val="00212640"/>
    <w:rsid w:val="00215ABD"/>
    <w:rsid w:val="002232EC"/>
    <w:rsid w:val="0022656F"/>
    <w:rsid w:val="00233AA2"/>
    <w:rsid w:val="00234AC9"/>
    <w:rsid w:val="0023504E"/>
    <w:rsid w:val="00237DCB"/>
    <w:rsid w:val="002408FF"/>
    <w:rsid w:val="00241CEE"/>
    <w:rsid w:val="00242972"/>
    <w:rsid w:val="0024625C"/>
    <w:rsid w:val="00251249"/>
    <w:rsid w:val="00270B98"/>
    <w:rsid w:val="00276AAB"/>
    <w:rsid w:val="00277B6F"/>
    <w:rsid w:val="00285A4E"/>
    <w:rsid w:val="002863FA"/>
    <w:rsid w:val="00290243"/>
    <w:rsid w:val="00290681"/>
    <w:rsid w:val="00292F4A"/>
    <w:rsid w:val="002957B9"/>
    <w:rsid w:val="002A0EE8"/>
    <w:rsid w:val="002D0173"/>
    <w:rsid w:val="002D2251"/>
    <w:rsid w:val="002E28DF"/>
    <w:rsid w:val="002E39CE"/>
    <w:rsid w:val="002E7443"/>
    <w:rsid w:val="003029EF"/>
    <w:rsid w:val="00317646"/>
    <w:rsid w:val="00317E12"/>
    <w:rsid w:val="00340C84"/>
    <w:rsid w:val="0034405E"/>
    <w:rsid w:val="00345FAA"/>
    <w:rsid w:val="003461B9"/>
    <w:rsid w:val="003479C8"/>
    <w:rsid w:val="00351078"/>
    <w:rsid w:val="003624C8"/>
    <w:rsid w:val="003639F3"/>
    <w:rsid w:val="00364A79"/>
    <w:rsid w:val="0036505A"/>
    <w:rsid w:val="003666A9"/>
    <w:rsid w:val="00384FE6"/>
    <w:rsid w:val="00385B22"/>
    <w:rsid w:val="00393D96"/>
    <w:rsid w:val="00395960"/>
    <w:rsid w:val="00397FBD"/>
    <w:rsid w:val="003A051F"/>
    <w:rsid w:val="003A0DC6"/>
    <w:rsid w:val="003B2745"/>
    <w:rsid w:val="003B7216"/>
    <w:rsid w:val="003C19EE"/>
    <w:rsid w:val="003C2830"/>
    <w:rsid w:val="003C7FE7"/>
    <w:rsid w:val="003D1B58"/>
    <w:rsid w:val="003D5D5B"/>
    <w:rsid w:val="003D7233"/>
    <w:rsid w:val="003D7609"/>
    <w:rsid w:val="003E10C4"/>
    <w:rsid w:val="003F009A"/>
    <w:rsid w:val="003F5DA5"/>
    <w:rsid w:val="003F72DD"/>
    <w:rsid w:val="00402EFF"/>
    <w:rsid w:val="0041252B"/>
    <w:rsid w:val="004209F3"/>
    <w:rsid w:val="00422FDF"/>
    <w:rsid w:val="00424341"/>
    <w:rsid w:val="00430417"/>
    <w:rsid w:val="00432B9B"/>
    <w:rsid w:val="00432ED3"/>
    <w:rsid w:val="004375D5"/>
    <w:rsid w:val="00443199"/>
    <w:rsid w:val="00457A40"/>
    <w:rsid w:val="00457FFB"/>
    <w:rsid w:val="00460C49"/>
    <w:rsid w:val="004616B2"/>
    <w:rsid w:val="0046720A"/>
    <w:rsid w:val="00476511"/>
    <w:rsid w:val="004818A1"/>
    <w:rsid w:val="004842F7"/>
    <w:rsid w:val="00485CE8"/>
    <w:rsid w:val="00486ABB"/>
    <w:rsid w:val="0048785C"/>
    <w:rsid w:val="00491763"/>
    <w:rsid w:val="004923BE"/>
    <w:rsid w:val="00494CDF"/>
    <w:rsid w:val="0049699D"/>
    <w:rsid w:val="004B08F6"/>
    <w:rsid w:val="004B591B"/>
    <w:rsid w:val="004B5CCE"/>
    <w:rsid w:val="004B70D8"/>
    <w:rsid w:val="004C045F"/>
    <w:rsid w:val="004C420D"/>
    <w:rsid w:val="004C70C2"/>
    <w:rsid w:val="004D2F37"/>
    <w:rsid w:val="004D362D"/>
    <w:rsid w:val="004D70E1"/>
    <w:rsid w:val="004E030F"/>
    <w:rsid w:val="004E1612"/>
    <w:rsid w:val="004E27C8"/>
    <w:rsid w:val="004F2073"/>
    <w:rsid w:val="005053BA"/>
    <w:rsid w:val="00507599"/>
    <w:rsid w:val="00510C9C"/>
    <w:rsid w:val="005116FA"/>
    <w:rsid w:val="00513D59"/>
    <w:rsid w:val="00513DF3"/>
    <w:rsid w:val="0051571C"/>
    <w:rsid w:val="00530A54"/>
    <w:rsid w:val="005322B4"/>
    <w:rsid w:val="00532A3C"/>
    <w:rsid w:val="00545267"/>
    <w:rsid w:val="005500C9"/>
    <w:rsid w:val="005522A6"/>
    <w:rsid w:val="00560B5E"/>
    <w:rsid w:val="00564523"/>
    <w:rsid w:val="00570237"/>
    <w:rsid w:val="005726DD"/>
    <w:rsid w:val="005758F9"/>
    <w:rsid w:val="005A1242"/>
    <w:rsid w:val="005A2EB1"/>
    <w:rsid w:val="005A3B6F"/>
    <w:rsid w:val="005B2808"/>
    <w:rsid w:val="005B5CD5"/>
    <w:rsid w:val="005C251C"/>
    <w:rsid w:val="005C3527"/>
    <w:rsid w:val="005C4DC4"/>
    <w:rsid w:val="005D342F"/>
    <w:rsid w:val="005D3C83"/>
    <w:rsid w:val="005E2E39"/>
    <w:rsid w:val="005F080D"/>
    <w:rsid w:val="00607367"/>
    <w:rsid w:val="00614157"/>
    <w:rsid w:val="00631334"/>
    <w:rsid w:val="006429ED"/>
    <w:rsid w:val="00654630"/>
    <w:rsid w:val="00655326"/>
    <w:rsid w:val="00657145"/>
    <w:rsid w:val="00670120"/>
    <w:rsid w:val="006758AA"/>
    <w:rsid w:val="00675995"/>
    <w:rsid w:val="0068010F"/>
    <w:rsid w:val="00683F68"/>
    <w:rsid w:val="00692FC6"/>
    <w:rsid w:val="00693BD5"/>
    <w:rsid w:val="00694A78"/>
    <w:rsid w:val="006A32BB"/>
    <w:rsid w:val="006B0528"/>
    <w:rsid w:val="006B3E44"/>
    <w:rsid w:val="006B4338"/>
    <w:rsid w:val="006B4C9C"/>
    <w:rsid w:val="006B7183"/>
    <w:rsid w:val="006B7529"/>
    <w:rsid w:val="006C1CE8"/>
    <w:rsid w:val="006C3705"/>
    <w:rsid w:val="006D31F1"/>
    <w:rsid w:val="006D34BB"/>
    <w:rsid w:val="006E1169"/>
    <w:rsid w:val="006E1B03"/>
    <w:rsid w:val="006E230E"/>
    <w:rsid w:val="006E2685"/>
    <w:rsid w:val="006E46C8"/>
    <w:rsid w:val="006E7391"/>
    <w:rsid w:val="006F5435"/>
    <w:rsid w:val="0070398C"/>
    <w:rsid w:val="00711D0E"/>
    <w:rsid w:val="007155CA"/>
    <w:rsid w:val="00724AAD"/>
    <w:rsid w:val="00725555"/>
    <w:rsid w:val="00731F3F"/>
    <w:rsid w:val="00735577"/>
    <w:rsid w:val="007371D2"/>
    <w:rsid w:val="00737495"/>
    <w:rsid w:val="00742DAB"/>
    <w:rsid w:val="0074326A"/>
    <w:rsid w:val="00746359"/>
    <w:rsid w:val="0075073E"/>
    <w:rsid w:val="00750D86"/>
    <w:rsid w:val="007529BD"/>
    <w:rsid w:val="00754B4B"/>
    <w:rsid w:val="00756380"/>
    <w:rsid w:val="00783590"/>
    <w:rsid w:val="00793735"/>
    <w:rsid w:val="00793F5E"/>
    <w:rsid w:val="007A04FE"/>
    <w:rsid w:val="007B045D"/>
    <w:rsid w:val="007B1980"/>
    <w:rsid w:val="007B2DEA"/>
    <w:rsid w:val="007B5A7C"/>
    <w:rsid w:val="007F4F90"/>
    <w:rsid w:val="007F5C05"/>
    <w:rsid w:val="00803D64"/>
    <w:rsid w:val="00806603"/>
    <w:rsid w:val="00810F47"/>
    <w:rsid w:val="00812254"/>
    <w:rsid w:val="00815F15"/>
    <w:rsid w:val="00826A6D"/>
    <w:rsid w:val="008323B5"/>
    <w:rsid w:val="008370E7"/>
    <w:rsid w:val="008373F0"/>
    <w:rsid w:val="00842C38"/>
    <w:rsid w:val="00844A36"/>
    <w:rsid w:val="00846631"/>
    <w:rsid w:val="00846D41"/>
    <w:rsid w:val="0085364D"/>
    <w:rsid w:val="00862C2E"/>
    <w:rsid w:val="008673E2"/>
    <w:rsid w:val="0087330C"/>
    <w:rsid w:val="00877216"/>
    <w:rsid w:val="0088583E"/>
    <w:rsid w:val="00893DBA"/>
    <w:rsid w:val="008B6DD1"/>
    <w:rsid w:val="008B7DA6"/>
    <w:rsid w:val="008C0360"/>
    <w:rsid w:val="008C27DD"/>
    <w:rsid w:val="008C45B5"/>
    <w:rsid w:val="008C49FF"/>
    <w:rsid w:val="008D579F"/>
    <w:rsid w:val="008E3090"/>
    <w:rsid w:val="008E535F"/>
    <w:rsid w:val="008E58F5"/>
    <w:rsid w:val="008F1D0A"/>
    <w:rsid w:val="008F3166"/>
    <w:rsid w:val="008F3542"/>
    <w:rsid w:val="008F6479"/>
    <w:rsid w:val="0090133C"/>
    <w:rsid w:val="009021D6"/>
    <w:rsid w:val="00904194"/>
    <w:rsid w:val="0091251B"/>
    <w:rsid w:val="009128AC"/>
    <w:rsid w:val="00931ACD"/>
    <w:rsid w:val="00935865"/>
    <w:rsid w:val="0093652D"/>
    <w:rsid w:val="00944530"/>
    <w:rsid w:val="0095389D"/>
    <w:rsid w:val="00956B95"/>
    <w:rsid w:val="00962756"/>
    <w:rsid w:val="00965C70"/>
    <w:rsid w:val="009711C2"/>
    <w:rsid w:val="00974F3F"/>
    <w:rsid w:val="00984266"/>
    <w:rsid w:val="00986B3E"/>
    <w:rsid w:val="009876A2"/>
    <w:rsid w:val="0099000B"/>
    <w:rsid w:val="009A1A15"/>
    <w:rsid w:val="009B1471"/>
    <w:rsid w:val="009B3CE5"/>
    <w:rsid w:val="009C0920"/>
    <w:rsid w:val="009C180B"/>
    <w:rsid w:val="009D35A6"/>
    <w:rsid w:val="009E37D0"/>
    <w:rsid w:val="009E5D67"/>
    <w:rsid w:val="009F478F"/>
    <w:rsid w:val="00A03F69"/>
    <w:rsid w:val="00A066B4"/>
    <w:rsid w:val="00A1193E"/>
    <w:rsid w:val="00A21B65"/>
    <w:rsid w:val="00A306A8"/>
    <w:rsid w:val="00A47EFA"/>
    <w:rsid w:val="00A50949"/>
    <w:rsid w:val="00A5160D"/>
    <w:rsid w:val="00A529ED"/>
    <w:rsid w:val="00A555C8"/>
    <w:rsid w:val="00A64DE3"/>
    <w:rsid w:val="00A653F5"/>
    <w:rsid w:val="00A65E9E"/>
    <w:rsid w:val="00A675E5"/>
    <w:rsid w:val="00A71005"/>
    <w:rsid w:val="00A71063"/>
    <w:rsid w:val="00A74B1D"/>
    <w:rsid w:val="00A81A1B"/>
    <w:rsid w:val="00A820D0"/>
    <w:rsid w:val="00A82FD9"/>
    <w:rsid w:val="00A84B8E"/>
    <w:rsid w:val="00A85AB0"/>
    <w:rsid w:val="00A87EED"/>
    <w:rsid w:val="00A93C16"/>
    <w:rsid w:val="00A941E8"/>
    <w:rsid w:val="00A94743"/>
    <w:rsid w:val="00AA5964"/>
    <w:rsid w:val="00AA6EB4"/>
    <w:rsid w:val="00AC271E"/>
    <w:rsid w:val="00AC59E0"/>
    <w:rsid w:val="00AC7383"/>
    <w:rsid w:val="00AD77AA"/>
    <w:rsid w:val="00AD786B"/>
    <w:rsid w:val="00AD7B87"/>
    <w:rsid w:val="00AE19FF"/>
    <w:rsid w:val="00AF7E66"/>
    <w:rsid w:val="00B019AD"/>
    <w:rsid w:val="00B07C04"/>
    <w:rsid w:val="00B10D7E"/>
    <w:rsid w:val="00B115B7"/>
    <w:rsid w:val="00B11BA0"/>
    <w:rsid w:val="00B155F3"/>
    <w:rsid w:val="00B15D17"/>
    <w:rsid w:val="00B20B0F"/>
    <w:rsid w:val="00B22AF4"/>
    <w:rsid w:val="00B23AA6"/>
    <w:rsid w:val="00B24059"/>
    <w:rsid w:val="00B31774"/>
    <w:rsid w:val="00B33EC0"/>
    <w:rsid w:val="00B366B4"/>
    <w:rsid w:val="00B369CD"/>
    <w:rsid w:val="00B44A74"/>
    <w:rsid w:val="00B4761C"/>
    <w:rsid w:val="00B478E5"/>
    <w:rsid w:val="00B578B9"/>
    <w:rsid w:val="00B61745"/>
    <w:rsid w:val="00B61E49"/>
    <w:rsid w:val="00B67E60"/>
    <w:rsid w:val="00B770B2"/>
    <w:rsid w:val="00B833F5"/>
    <w:rsid w:val="00B8622A"/>
    <w:rsid w:val="00BA3D33"/>
    <w:rsid w:val="00BA67F6"/>
    <w:rsid w:val="00BB26A2"/>
    <w:rsid w:val="00BB5023"/>
    <w:rsid w:val="00BC14DC"/>
    <w:rsid w:val="00BC3CB2"/>
    <w:rsid w:val="00BD1630"/>
    <w:rsid w:val="00BD3FDF"/>
    <w:rsid w:val="00BD7003"/>
    <w:rsid w:val="00BE4BF4"/>
    <w:rsid w:val="00BF3305"/>
    <w:rsid w:val="00BF4FD7"/>
    <w:rsid w:val="00BF66EA"/>
    <w:rsid w:val="00C10D4A"/>
    <w:rsid w:val="00C119B9"/>
    <w:rsid w:val="00C159A0"/>
    <w:rsid w:val="00C162F7"/>
    <w:rsid w:val="00C21564"/>
    <w:rsid w:val="00C24DFF"/>
    <w:rsid w:val="00C41EEC"/>
    <w:rsid w:val="00C47931"/>
    <w:rsid w:val="00C509E0"/>
    <w:rsid w:val="00C5340F"/>
    <w:rsid w:val="00C540CF"/>
    <w:rsid w:val="00C649CA"/>
    <w:rsid w:val="00C65B7A"/>
    <w:rsid w:val="00C65F68"/>
    <w:rsid w:val="00C67E69"/>
    <w:rsid w:val="00C85151"/>
    <w:rsid w:val="00C9230D"/>
    <w:rsid w:val="00CB3DDB"/>
    <w:rsid w:val="00CB7323"/>
    <w:rsid w:val="00CC1F01"/>
    <w:rsid w:val="00CC3C5B"/>
    <w:rsid w:val="00CE3C88"/>
    <w:rsid w:val="00CF2A3F"/>
    <w:rsid w:val="00CF5C06"/>
    <w:rsid w:val="00CF7E47"/>
    <w:rsid w:val="00D01056"/>
    <w:rsid w:val="00D0203A"/>
    <w:rsid w:val="00D12E7B"/>
    <w:rsid w:val="00D16C6F"/>
    <w:rsid w:val="00D22E07"/>
    <w:rsid w:val="00D2529E"/>
    <w:rsid w:val="00D279C9"/>
    <w:rsid w:val="00D3584B"/>
    <w:rsid w:val="00D43888"/>
    <w:rsid w:val="00D50084"/>
    <w:rsid w:val="00D50149"/>
    <w:rsid w:val="00D52E1B"/>
    <w:rsid w:val="00D548F4"/>
    <w:rsid w:val="00D54BAE"/>
    <w:rsid w:val="00D57DCE"/>
    <w:rsid w:val="00D65FB6"/>
    <w:rsid w:val="00D70E00"/>
    <w:rsid w:val="00D765A0"/>
    <w:rsid w:val="00D87097"/>
    <w:rsid w:val="00D950A9"/>
    <w:rsid w:val="00DA1329"/>
    <w:rsid w:val="00DA6002"/>
    <w:rsid w:val="00DB3865"/>
    <w:rsid w:val="00DB60AD"/>
    <w:rsid w:val="00DD1283"/>
    <w:rsid w:val="00DD668E"/>
    <w:rsid w:val="00DD7525"/>
    <w:rsid w:val="00DE5565"/>
    <w:rsid w:val="00DF004B"/>
    <w:rsid w:val="00DF034F"/>
    <w:rsid w:val="00DF18B6"/>
    <w:rsid w:val="00DF6316"/>
    <w:rsid w:val="00DF686D"/>
    <w:rsid w:val="00DF78F7"/>
    <w:rsid w:val="00E00676"/>
    <w:rsid w:val="00E024BF"/>
    <w:rsid w:val="00E068D8"/>
    <w:rsid w:val="00E0747D"/>
    <w:rsid w:val="00E113A3"/>
    <w:rsid w:val="00E16674"/>
    <w:rsid w:val="00E16B7D"/>
    <w:rsid w:val="00E244E4"/>
    <w:rsid w:val="00E25B46"/>
    <w:rsid w:val="00E25CC1"/>
    <w:rsid w:val="00E412C4"/>
    <w:rsid w:val="00E4340E"/>
    <w:rsid w:val="00E434B5"/>
    <w:rsid w:val="00E52E72"/>
    <w:rsid w:val="00E53774"/>
    <w:rsid w:val="00E60B61"/>
    <w:rsid w:val="00E623E4"/>
    <w:rsid w:val="00E64B01"/>
    <w:rsid w:val="00E744CE"/>
    <w:rsid w:val="00E819AF"/>
    <w:rsid w:val="00E832E9"/>
    <w:rsid w:val="00E83693"/>
    <w:rsid w:val="00E850C5"/>
    <w:rsid w:val="00E865E4"/>
    <w:rsid w:val="00E87701"/>
    <w:rsid w:val="00EB7044"/>
    <w:rsid w:val="00EC167D"/>
    <w:rsid w:val="00EC4D04"/>
    <w:rsid w:val="00EC55BA"/>
    <w:rsid w:val="00ED1760"/>
    <w:rsid w:val="00ED23E1"/>
    <w:rsid w:val="00ED401F"/>
    <w:rsid w:val="00ED6765"/>
    <w:rsid w:val="00EE3525"/>
    <w:rsid w:val="00EF24A5"/>
    <w:rsid w:val="00EF4EC6"/>
    <w:rsid w:val="00EF4FAB"/>
    <w:rsid w:val="00F1395F"/>
    <w:rsid w:val="00F13B21"/>
    <w:rsid w:val="00F262C0"/>
    <w:rsid w:val="00F33503"/>
    <w:rsid w:val="00F37582"/>
    <w:rsid w:val="00F42980"/>
    <w:rsid w:val="00F4317F"/>
    <w:rsid w:val="00F43B52"/>
    <w:rsid w:val="00F445D4"/>
    <w:rsid w:val="00F665C0"/>
    <w:rsid w:val="00F74983"/>
    <w:rsid w:val="00F7610C"/>
    <w:rsid w:val="00F76140"/>
    <w:rsid w:val="00F843C3"/>
    <w:rsid w:val="00F90A88"/>
    <w:rsid w:val="00F953F8"/>
    <w:rsid w:val="00F95DE0"/>
    <w:rsid w:val="00F966F2"/>
    <w:rsid w:val="00FA08A7"/>
    <w:rsid w:val="00FA597E"/>
    <w:rsid w:val="00FA7253"/>
    <w:rsid w:val="00FB0DE5"/>
    <w:rsid w:val="00FB1DF2"/>
    <w:rsid w:val="00FB2CB8"/>
    <w:rsid w:val="00FB3AC5"/>
    <w:rsid w:val="00FB6234"/>
    <w:rsid w:val="00FB7CED"/>
    <w:rsid w:val="00FC194F"/>
    <w:rsid w:val="00FC3ACB"/>
    <w:rsid w:val="00FD4DCA"/>
    <w:rsid w:val="00FE00C7"/>
    <w:rsid w:val="00FE0AD3"/>
    <w:rsid w:val="00FE32A7"/>
    <w:rsid w:val="00FE5A43"/>
    <w:rsid w:val="00FE5E1F"/>
    <w:rsid w:val="00FE6345"/>
    <w:rsid w:val="00FE6539"/>
    <w:rsid w:val="00FE72C9"/>
    <w:rsid w:val="00FF124A"/>
    <w:rsid w:val="00FF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A8B2EC"/>
  <w15:docId w15:val="{AEE3518A-53EA-449E-A22E-9AC5CB29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2CB8"/>
    <w:pPr>
      <w:spacing w:line="300" w:lineRule="exact"/>
    </w:pPr>
    <w:rPr>
      <w:rFonts w:ascii="Verdana" w:hAnsi="Verdana"/>
      <w:color w:val="404040" w:themeColor="text1" w:themeTint="BF"/>
      <w:szCs w:val="24"/>
    </w:rPr>
  </w:style>
  <w:style w:type="paragraph" w:styleId="Heading1">
    <w:name w:val="heading 1"/>
    <w:next w:val="Normal"/>
    <w:qFormat/>
    <w:rsid w:val="00E244E4"/>
    <w:pPr>
      <w:keepNext/>
      <w:numPr>
        <w:numId w:val="3"/>
      </w:numPr>
      <w:pBdr>
        <w:bottom w:val="single" w:sz="4" w:space="1" w:color="BFBFBF" w:themeColor="background1" w:themeShade="BF"/>
      </w:pBdr>
      <w:tabs>
        <w:tab w:val="clear" w:pos="432"/>
        <w:tab w:val="num" w:pos="360"/>
      </w:tabs>
      <w:spacing w:before="480" w:after="240"/>
      <w:outlineLvl w:val="0"/>
    </w:pPr>
    <w:rPr>
      <w:rFonts w:ascii="Segoe UI" w:hAnsi="Segoe UI"/>
      <w:color w:val="C00000"/>
      <w:kern w:val="28"/>
      <w:sz w:val="36"/>
    </w:rPr>
  </w:style>
  <w:style w:type="paragraph" w:styleId="Heading2">
    <w:name w:val="heading 2"/>
    <w:next w:val="Normal"/>
    <w:qFormat/>
    <w:rsid w:val="008C45B5"/>
    <w:pPr>
      <w:keepNext/>
      <w:numPr>
        <w:ilvl w:val="1"/>
        <w:numId w:val="3"/>
      </w:numPr>
      <w:tabs>
        <w:tab w:val="clear" w:pos="576"/>
      </w:tabs>
      <w:spacing w:before="240" w:after="240"/>
      <w:ind w:left="720" w:hanging="432"/>
      <w:outlineLvl w:val="1"/>
    </w:pPr>
    <w:rPr>
      <w:rFonts w:ascii="Arial" w:hAnsi="Arial"/>
      <w:b/>
      <w:color w:val="404040" w:themeColor="text1" w:themeTint="BF"/>
    </w:rPr>
  </w:style>
  <w:style w:type="paragraph" w:styleId="Heading3">
    <w:name w:val="heading 3"/>
    <w:basedOn w:val="Normal"/>
    <w:next w:val="Normal"/>
    <w:qFormat/>
    <w:rsid w:val="00BD3FDF"/>
    <w:pPr>
      <w:keepNext/>
      <w:numPr>
        <w:ilvl w:val="2"/>
        <w:numId w:val="3"/>
      </w:numPr>
      <w:tabs>
        <w:tab w:val="clear" w:pos="1260"/>
        <w:tab w:val="num" w:pos="720"/>
      </w:tabs>
      <w:spacing w:before="240" w:after="60"/>
      <w:ind w:left="720"/>
      <w:outlineLvl w:val="2"/>
    </w:pPr>
    <w:rPr>
      <w:rFonts w:ascii="Arial" w:hAnsi="Arial"/>
      <w:szCs w:val="20"/>
    </w:rPr>
  </w:style>
  <w:style w:type="paragraph" w:styleId="Heading4">
    <w:name w:val="heading 4"/>
    <w:basedOn w:val="Normal"/>
    <w:next w:val="Normal"/>
    <w:qFormat/>
    <w:rsid w:val="00BD3FDF"/>
    <w:pPr>
      <w:keepNext/>
      <w:numPr>
        <w:ilvl w:val="3"/>
        <w:numId w:val="3"/>
      </w:numPr>
      <w:outlineLvl w:val="3"/>
    </w:pPr>
    <w:rPr>
      <w:i/>
      <w:iCs/>
      <w:color w:val="0000FF"/>
    </w:rPr>
  </w:style>
  <w:style w:type="paragraph" w:styleId="Heading5">
    <w:name w:val="heading 5"/>
    <w:basedOn w:val="Normal"/>
    <w:next w:val="Normal"/>
    <w:qFormat/>
    <w:rsid w:val="00BD3FDF"/>
    <w:pPr>
      <w:keepNext/>
      <w:numPr>
        <w:ilvl w:val="4"/>
        <w:numId w:val="1"/>
      </w:numPr>
      <w:jc w:val="both"/>
      <w:outlineLvl w:val="4"/>
    </w:pPr>
    <w:rPr>
      <w:b/>
      <w:szCs w:val="20"/>
    </w:rPr>
  </w:style>
  <w:style w:type="paragraph" w:styleId="Heading7">
    <w:name w:val="heading 7"/>
    <w:basedOn w:val="Normal"/>
    <w:next w:val="Normal"/>
    <w:qFormat/>
    <w:rsid w:val="00BD3FDF"/>
    <w:pPr>
      <w:keepNext/>
      <w:ind w:left="576"/>
      <w:outlineLvl w:val="6"/>
    </w:pPr>
    <w:rPr>
      <w:szCs w:val="20"/>
    </w:rPr>
  </w:style>
  <w:style w:type="paragraph" w:styleId="Heading8">
    <w:name w:val="heading 8"/>
    <w:basedOn w:val="Normal"/>
    <w:next w:val="Normal"/>
    <w:qFormat/>
    <w:rsid w:val="00BD3FDF"/>
    <w:pPr>
      <w:spacing w:before="240" w:after="60"/>
      <w:outlineLvl w:val="7"/>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Harry"/>
    <w:basedOn w:val="Normal"/>
    <w:rsid w:val="00BD3FDF"/>
    <w:rPr>
      <w:sz w:val="22"/>
      <w:szCs w:val="20"/>
    </w:rPr>
  </w:style>
  <w:style w:type="paragraph" w:styleId="Header">
    <w:name w:val="header"/>
    <w:aliases w:val="heading 1"/>
    <w:basedOn w:val="Normal"/>
    <w:rsid w:val="00BD3FDF"/>
    <w:pPr>
      <w:tabs>
        <w:tab w:val="right" w:pos="8640"/>
      </w:tabs>
      <w:jc w:val="both"/>
    </w:pPr>
    <w:rPr>
      <w:szCs w:val="20"/>
      <w:lang w:val="en-GB"/>
    </w:rPr>
  </w:style>
  <w:style w:type="paragraph" w:customStyle="1" w:styleId="Style1BTnumbered">
    <w:name w:val="Style1 BT numbered"/>
    <w:basedOn w:val="TOC1"/>
    <w:rsid w:val="00BD3FDF"/>
    <w:pPr>
      <w:tabs>
        <w:tab w:val="clear" w:pos="400"/>
        <w:tab w:val="clear" w:pos="8659"/>
        <w:tab w:val="num" w:pos="360"/>
      </w:tabs>
      <w:ind w:left="360" w:hanging="360"/>
    </w:pPr>
    <w:rPr>
      <w:rFonts w:ascii="Times New Roman" w:hAnsi="Times New Roman"/>
      <w:b w:val="0"/>
      <w:bCs w:val="0"/>
      <w:sz w:val="24"/>
      <w:szCs w:val="24"/>
    </w:rPr>
  </w:style>
  <w:style w:type="paragraph" w:styleId="TOC1">
    <w:name w:val="toc 1"/>
    <w:basedOn w:val="Normal"/>
    <w:next w:val="Normal"/>
    <w:autoRedefine/>
    <w:uiPriority w:val="39"/>
    <w:rsid w:val="00BD3FDF"/>
    <w:pPr>
      <w:tabs>
        <w:tab w:val="left" w:pos="400"/>
        <w:tab w:val="right" w:leader="dot" w:pos="8659"/>
      </w:tabs>
    </w:pPr>
    <w:rPr>
      <w:b/>
      <w:bCs/>
      <w:szCs w:val="20"/>
    </w:rPr>
  </w:style>
  <w:style w:type="character" w:styleId="PageNumber">
    <w:name w:val="page number"/>
    <w:basedOn w:val="DefaultParagraphFont"/>
    <w:rsid w:val="00BD3FDF"/>
  </w:style>
  <w:style w:type="paragraph" w:customStyle="1" w:styleId="FooterFirst">
    <w:name w:val="Footer First"/>
    <w:basedOn w:val="Footer"/>
    <w:rsid w:val="00BD3FDF"/>
    <w:pPr>
      <w:keepLines/>
      <w:pBdr>
        <w:bottom w:val="single" w:sz="6" w:space="1" w:color="auto"/>
      </w:pBdr>
      <w:tabs>
        <w:tab w:val="center" w:pos="4320"/>
      </w:tabs>
      <w:spacing w:before="600"/>
      <w:jc w:val="left"/>
    </w:pPr>
    <w:rPr>
      <w:rFonts w:ascii="New York" w:hAnsi="New York"/>
      <w:b/>
      <w:lang w:val="en-US"/>
    </w:rPr>
  </w:style>
  <w:style w:type="paragraph" w:styleId="Footer">
    <w:name w:val="footer"/>
    <w:basedOn w:val="Normal"/>
    <w:link w:val="FooterChar"/>
    <w:uiPriority w:val="99"/>
    <w:rsid w:val="00BD3FDF"/>
    <w:pPr>
      <w:tabs>
        <w:tab w:val="right" w:pos="8640"/>
      </w:tabs>
      <w:jc w:val="both"/>
    </w:pPr>
    <w:rPr>
      <w:szCs w:val="20"/>
      <w:lang w:val="en-GB"/>
    </w:rPr>
  </w:style>
  <w:style w:type="paragraph" w:customStyle="1" w:styleId="HeadingBase">
    <w:name w:val="Heading Base"/>
    <w:basedOn w:val="Normal"/>
    <w:next w:val="BodyText"/>
    <w:rsid w:val="00BD3FDF"/>
    <w:pPr>
      <w:keepNext/>
      <w:keepLines/>
      <w:spacing w:before="140" w:line="220" w:lineRule="atLeast"/>
    </w:pPr>
    <w:rPr>
      <w:rFonts w:ascii="Helvetica" w:hAnsi="Helvetica"/>
      <w:sz w:val="22"/>
      <w:szCs w:val="20"/>
    </w:rPr>
  </w:style>
  <w:style w:type="character" w:styleId="Hyperlink">
    <w:name w:val="Hyperlink"/>
    <w:basedOn w:val="DefaultParagraphFont"/>
    <w:uiPriority w:val="99"/>
    <w:rsid w:val="00BD3FDF"/>
    <w:rPr>
      <w:color w:val="0000FF"/>
      <w:u w:val="single"/>
    </w:rPr>
  </w:style>
  <w:style w:type="paragraph" w:styleId="TOC2">
    <w:name w:val="toc 2"/>
    <w:basedOn w:val="Normal"/>
    <w:next w:val="Normal"/>
    <w:autoRedefine/>
    <w:uiPriority w:val="39"/>
    <w:rsid w:val="00BD3FDF"/>
    <w:pPr>
      <w:ind w:left="200"/>
    </w:pPr>
    <w:rPr>
      <w:i/>
      <w:iCs/>
      <w:noProof/>
      <w:color w:val="000000"/>
      <w:szCs w:val="20"/>
    </w:rPr>
  </w:style>
  <w:style w:type="paragraph" w:styleId="CommentText">
    <w:name w:val="annotation text"/>
    <w:basedOn w:val="Normal"/>
    <w:link w:val="CommentTextChar"/>
    <w:semiHidden/>
    <w:rsid w:val="00BD3FDF"/>
    <w:rPr>
      <w:szCs w:val="20"/>
    </w:rPr>
  </w:style>
  <w:style w:type="paragraph" w:styleId="BodyTextIndent2">
    <w:name w:val="Body Text Indent 2"/>
    <w:basedOn w:val="Normal"/>
    <w:rsid w:val="00BD3FDF"/>
    <w:pPr>
      <w:ind w:left="720" w:hanging="720"/>
    </w:pPr>
    <w:rPr>
      <w:rFonts w:ascii="Arial" w:hAnsi="Arial"/>
      <w:szCs w:val="20"/>
    </w:rPr>
  </w:style>
  <w:style w:type="paragraph" w:styleId="BodyTextIndent">
    <w:name w:val="Body Text Indent"/>
    <w:basedOn w:val="Normal"/>
    <w:rsid w:val="00BD3FDF"/>
    <w:pPr>
      <w:ind w:left="576"/>
    </w:pPr>
    <w:rPr>
      <w:sz w:val="22"/>
      <w:szCs w:val="20"/>
    </w:rPr>
  </w:style>
  <w:style w:type="paragraph" w:customStyle="1" w:styleId="Table-Text">
    <w:name w:val="Table - Text"/>
    <w:basedOn w:val="Normal"/>
    <w:rsid w:val="00BD3FDF"/>
    <w:pPr>
      <w:autoSpaceDE w:val="0"/>
      <w:autoSpaceDN w:val="0"/>
      <w:spacing w:before="60" w:after="60"/>
    </w:pPr>
    <w:rPr>
      <w:szCs w:val="20"/>
    </w:rPr>
  </w:style>
  <w:style w:type="paragraph" w:customStyle="1" w:styleId="heading20">
    <w:name w:val="heading2"/>
    <w:aliases w:val="4"/>
    <w:basedOn w:val="Normal"/>
    <w:next w:val="Normal"/>
    <w:rsid w:val="00BD3FDF"/>
    <w:pPr>
      <w:keepNext/>
      <w:spacing w:before="240" w:after="60"/>
    </w:pPr>
    <w:rPr>
      <w:b/>
      <w:szCs w:val="20"/>
    </w:rPr>
  </w:style>
  <w:style w:type="paragraph" w:styleId="BodyTextIndent3">
    <w:name w:val="Body Text Indent 3"/>
    <w:basedOn w:val="Normal"/>
    <w:rsid w:val="00BD3FDF"/>
    <w:pPr>
      <w:ind w:left="1170" w:firstLine="450"/>
    </w:pPr>
    <w:rPr>
      <w:szCs w:val="20"/>
    </w:rPr>
  </w:style>
  <w:style w:type="paragraph" w:customStyle="1" w:styleId="DDUNormal">
    <w:name w:val="DDU Normal"/>
    <w:basedOn w:val="Normal"/>
    <w:rsid w:val="00BD3FDF"/>
    <w:pPr>
      <w:overflowPunct w:val="0"/>
      <w:autoSpaceDE w:val="0"/>
      <w:autoSpaceDN w:val="0"/>
      <w:adjustRightInd w:val="0"/>
      <w:spacing w:after="120"/>
      <w:jc w:val="both"/>
      <w:textAlignment w:val="baseline"/>
    </w:pPr>
    <w:rPr>
      <w:rFonts w:ascii="Arial" w:hAnsi="Arial"/>
      <w:szCs w:val="20"/>
      <w:lang w:val="en-GB"/>
    </w:rPr>
  </w:style>
  <w:style w:type="paragraph" w:styleId="BodyText2">
    <w:name w:val="Body Text 2"/>
    <w:basedOn w:val="Normal"/>
    <w:rsid w:val="00BD3FDF"/>
    <w:rPr>
      <w:i/>
      <w:iCs/>
      <w:color w:val="0000FF"/>
      <w:szCs w:val="20"/>
    </w:rPr>
  </w:style>
  <w:style w:type="paragraph" w:styleId="TOC3">
    <w:name w:val="toc 3"/>
    <w:basedOn w:val="Normal"/>
    <w:next w:val="Normal"/>
    <w:autoRedefine/>
    <w:semiHidden/>
    <w:rsid w:val="00BD3FDF"/>
    <w:pPr>
      <w:ind w:left="480"/>
    </w:pPr>
  </w:style>
  <w:style w:type="paragraph" w:styleId="TOC4">
    <w:name w:val="toc 4"/>
    <w:basedOn w:val="Normal"/>
    <w:next w:val="Normal"/>
    <w:autoRedefine/>
    <w:semiHidden/>
    <w:rsid w:val="00BD3FDF"/>
    <w:pPr>
      <w:ind w:left="720"/>
    </w:pPr>
  </w:style>
  <w:style w:type="paragraph" w:styleId="TOC5">
    <w:name w:val="toc 5"/>
    <w:basedOn w:val="Normal"/>
    <w:next w:val="Normal"/>
    <w:autoRedefine/>
    <w:semiHidden/>
    <w:rsid w:val="00BD3FDF"/>
    <w:pPr>
      <w:ind w:left="960"/>
    </w:pPr>
  </w:style>
  <w:style w:type="paragraph" w:styleId="TOC6">
    <w:name w:val="toc 6"/>
    <w:basedOn w:val="Normal"/>
    <w:next w:val="Normal"/>
    <w:autoRedefine/>
    <w:semiHidden/>
    <w:rsid w:val="00BD3FDF"/>
    <w:pPr>
      <w:ind w:left="1200"/>
    </w:pPr>
  </w:style>
  <w:style w:type="paragraph" w:styleId="TOC7">
    <w:name w:val="toc 7"/>
    <w:basedOn w:val="Normal"/>
    <w:next w:val="Normal"/>
    <w:autoRedefine/>
    <w:semiHidden/>
    <w:rsid w:val="00BD3FDF"/>
    <w:pPr>
      <w:ind w:left="1440"/>
    </w:pPr>
  </w:style>
  <w:style w:type="paragraph" w:styleId="TOC8">
    <w:name w:val="toc 8"/>
    <w:basedOn w:val="Normal"/>
    <w:next w:val="Normal"/>
    <w:autoRedefine/>
    <w:semiHidden/>
    <w:rsid w:val="00BD3FDF"/>
    <w:pPr>
      <w:ind w:left="1680"/>
    </w:pPr>
  </w:style>
  <w:style w:type="paragraph" w:styleId="TOC9">
    <w:name w:val="toc 9"/>
    <w:basedOn w:val="Normal"/>
    <w:next w:val="Normal"/>
    <w:autoRedefine/>
    <w:semiHidden/>
    <w:rsid w:val="00BD3FDF"/>
    <w:pPr>
      <w:ind w:left="1920"/>
    </w:pPr>
  </w:style>
  <w:style w:type="paragraph" w:customStyle="1" w:styleId="infoblue">
    <w:name w:val="infoblue"/>
    <w:basedOn w:val="Normal"/>
    <w:rsid w:val="00BD3FDF"/>
    <w:pPr>
      <w:spacing w:after="120" w:line="240" w:lineRule="atLeast"/>
      <w:ind w:left="720"/>
    </w:pPr>
    <w:rPr>
      <w:i/>
      <w:color w:val="0000FF"/>
      <w:szCs w:val="20"/>
    </w:rPr>
  </w:style>
  <w:style w:type="paragraph" w:styleId="BalloonText">
    <w:name w:val="Balloon Text"/>
    <w:basedOn w:val="Normal"/>
    <w:semiHidden/>
    <w:rsid w:val="00BD3FDF"/>
    <w:rPr>
      <w:rFonts w:ascii="Tahoma" w:hAnsi="Tahoma" w:cs="Tahoma"/>
      <w:sz w:val="16"/>
      <w:szCs w:val="16"/>
    </w:rPr>
  </w:style>
  <w:style w:type="character" w:styleId="CommentReference">
    <w:name w:val="annotation reference"/>
    <w:basedOn w:val="DefaultParagraphFont"/>
    <w:rsid w:val="00345FAA"/>
    <w:rPr>
      <w:sz w:val="16"/>
      <w:szCs w:val="16"/>
    </w:rPr>
  </w:style>
  <w:style w:type="paragraph" w:styleId="CommentSubject">
    <w:name w:val="annotation subject"/>
    <w:basedOn w:val="CommentText"/>
    <w:next w:val="CommentText"/>
    <w:link w:val="CommentSubjectChar"/>
    <w:rsid w:val="00345FAA"/>
    <w:rPr>
      <w:b/>
      <w:bCs/>
    </w:rPr>
  </w:style>
  <w:style w:type="character" w:customStyle="1" w:styleId="CommentTextChar">
    <w:name w:val="Comment Text Char"/>
    <w:basedOn w:val="DefaultParagraphFont"/>
    <w:link w:val="CommentText"/>
    <w:semiHidden/>
    <w:rsid w:val="00345FAA"/>
  </w:style>
  <w:style w:type="character" w:customStyle="1" w:styleId="CommentSubjectChar">
    <w:name w:val="Comment Subject Char"/>
    <w:basedOn w:val="CommentTextChar"/>
    <w:link w:val="CommentSubject"/>
    <w:rsid w:val="00345FAA"/>
  </w:style>
  <w:style w:type="character" w:styleId="PlaceholderText">
    <w:name w:val="Placeholder Text"/>
    <w:basedOn w:val="DefaultParagraphFont"/>
    <w:uiPriority w:val="99"/>
    <w:semiHidden/>
    <w:rsid w:val="00FE0AD3"/>
    <w:rPr>
      <w:color w:val="808080"/>
    </w:rPr>
  </w:style>
  <w:style w:type="paragraph" w:styleId="Revision">
    <w:name w:val="Revision"/>
    <w:hidden/>
    <w:uiPriority w:val="99"/>
    <w:semiHidden/>
    <w:rsid w:val="00FE0AD3"/>
    <w:rPr>
      <w:sz w:val="24"/>
      <w:szCs w:val="24"/>
    </w:rPr>
  </w:style>
  <w:style w:type="paragraph" w:styleId="ListParagraph">
    <w:name w:val="List Paragraph"/>
    <w:basedOn w:val="Normal"/>
    <w:uiPriority w:val="34"/>
    <w:qFormat/>
    <w:rsid w:val="005D342F"/>
    <w:pPr>
      <w:ind w:left="720"/>
      <w:contextualSpacing/>
    </w:pPr>
  </w:style>
  <w:style w:type="paragraph" w:styleId="NoSpacing">
    <w:name w:val="No Spacing"/>
    <w:uiPriority w:val="1"/>
    <w:qFormat/>
    <w:rsid w:val="00FD4DCA"/>
    <w:rPr>
      <w:sz w:val="24"/>
      <w:szCs w:val="24"/>
    </w:rPr>
  </w:style>
  <w:style w:type="character" w:customStyle="1" w:styleId="FooterChar">
    <w:name w:val="Footer Char"/>
    <w:basedOn w:val="DefaultParagraphFont"/>
    <w:link w:val="Footer"/>
    <w:uiPriority w:val="99"/>
    <w:rsid w:val="00FE6345"/>
    <w:rPr>
      <w:sz w:val="24"/>
      <w:lang w:val="en-GB"/>
    </w:rPr>
  </w:style>
  <w:style w:type="paragraph" w:customStyle="1" w:styleId="Footer2">
    <w:name w:val="Footer 2"/>
    <w:basedOn w:val="Footer"/>
    <w:uiPriority w:val="99"/>
    <w:rsid w:val="00FE6345"/>
    <w:pPr>
      <w:widowControl w:val="0"/>
      <w:pBdr>
        <w:top w:val="single" w:sz="4" w:space="1" w:color="BFBFBF"/>
      </w:pBdr>
      <w:tabs>
        <w:tab w:val="center" w:pos="4320"/>
      </w:tabs>
      <w:spacing w:after="120" w:line="240" w:lineRule="atLeast"/>
      <w:jc w:val="left"/>
    </w:pPr>
    <w:rPr>
      <w:rFonts w:ascii="Calibri" w:eastAsia="Calibri" w:hAnsi="Calibri" w:cs="Calibri"/>
      <w:lang w:val="en-US"/>
    </w:rPr>
  </w:style>
  <w:style w:type="paragraph" w:customStyle="1" w:styleId="lineheavy">
    <w:name w:val="line heavy"/>
    <w:basedOn w:val="Normal"/>
    <w:rsid w:val="00DB3865"/>
    <w:pPr>
      <w:pBdr>
        <w:bottom w:val="double" w:sz="4" w:space="1" w:color="auto"/>
      </w:pBdr>
    </w:pPr>
    <w:rPr>
      <w:rFonts w:ascii="Arial" w:hAnsi="Arial"/>
      <w:sz w:val="22"/>
      <w:szCs w:val="20"/>
    </w:rPr>
  </w:style>
  <w:style w:type="paragraph" w:customStyle="1" w:styleId="ProposalBullets">
    <w:name w:val="Proposal Bullets"/>
    <w:basedOn w:val="BodyText"/>
    <w:rsid w:val="00DB3865"/>
    <w:pPr>
      <w:numPr>
        <w:numId w:val="23"/>
      </w:numPr>
      <w:spacing w:before="60" w:line="260" w:lineRule="exact"/>
    </w:pPr>
    <w:rPr>
      <w:rFonts w:ascii="Times New Roman" w:hAnsi="Times New Roman"/>
      <w:spacing w:val="-5"/>
      <w:sz w:val="20"/>
    </w:rPr>
  </w:style>
  <w:style w:type="character" w:customStyle="1" w:styleId="ms-sitemapdirectional">
    <w:name w:val="ms-sitemapdirectional"/>
    <w:basedOn w:val="DefaultParagraphFont"/>
    <w:rsid w:val="009021D6"/>
  </w:style>
  <w:style w:type="table" w:styleId="TableGrid">
    <w:name w:val="Table Grid"/>
    <w:basedOn w:val="TableNormal"/>
    <w:rsid w:val="004616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New">
    <w:name w:val="Title_New"/>
    <w:next w:val="Normal"/>
    <w:link w:val="TitleNewChar"/>
    <w:qFormat/>
    <w:rsid w:val="00A71063"/>
    <w:pPr>
      <w:pBdr>
        <w:top w:val="single" w:sz="18" w:space="1" w:color="C00000"/>
        <w:left w:val="single" w:sz="18" w:space="20" w:color="C00000"/>
        <w:bottom w:val="single" w:sz="18" w:space="1" w:color="C00000"/>
        <w:right w:val="single" w:sz="18" w:space="4" w:color="C00000"/>
      </w:pBdr>
      <w:shd w:val="clear" w:color="auto" w:fill="C00000"/>
      <w:ind w:left="-1296"/>
    </w:pPr>
    <w:rPr>
      <w:rFonts w:ascii="Segoe UI Light" w:hAnsi="Segoe UI Light"/>
      <w:b/>
      <w:color w:val="FFFFFF" w:themeColor="background1"/>
      <w:sz w:val="44"/>
      <w:szCs w:val="24"/>
      <w14:textOutline w14:w="9525" w14:cap="rnd" w14:cmpd="sng" w14:algn="ctr">
        <w14:noFill/>
        <w14:prstDash w14:val="solid"/>
        <w14:bevel/>
      </w14:textOutline>
    </w:rPr>
  </w:style>
  <w:style w:type="character" w:customStyle="1" w:styleId="TitleNewChar">
    <w:name w:val="Title_New Char"/>
    <w:basedOn w:val="DefaultParagraphFont"/>
    <w:link w:val="TitleNew"/>
    <w:rsid w:val="00A71063"/>
    <w:rPr>
      <w:rFonts w:ascii="Segoe UI Light" w:hAnsi="Segoe UI Light"/>
      <w:b/>
      <w:color w:val="FFFFFF" w:themeColor="background1"/>
      <w:sz w:val="44"/>
      <w:szCs w:val="24"/>
      <w:shd w:val="clear" w:color="auto" w:fill="C00000"/>
      <w14:textOutline w14:w="9525" w14:cap="rnd" w14:cmpd="sng" w14:algn="ctr">
        <w14:noFill/>
        <w14:prstDash w14:val="solid"/>
        <w14:bevel/>
      </w14:textOutline>
    </w:rPr>
  </w:style>
  <w:style w:type="paragraph" w:customStyle="1" w:styleId="BulletXp">
    <w:name w:val="Bullet_Xp"/>
    <w:next w:val="Normal"/>
    <w:link w:val="BulletXpChar"/>
    <w:qFormat/>
    <w:rsid w:val="0016698F"/>
    <w:pPr>
      <w:numPr>
        <w:numId w:val="29"/>
      </w:numPr>
      <w:spacing w:after="120" w:line="300" w:lineRule="exact"/>
      <w:ind w:left="432" w:hanging="288"/>
    </w:pPr>
    <w:rPr>
      <w:rFonts w:ascii="Arial" w:hAnsi="Arial"/>
      <w:color w:val="404040" w:themeColor="text1" w:themeTint="BF"/>
      <w:szCs w:val="24"/>
    </w:rPr>
  </w:style>
  <w:style w:type="paragraph" w:customStyle="1" w:styleId="BulletSub1Xp">
    <w:name w:val="Bullet_Sub1_Xp"/>
    <w:basedOn w:val="BulletXp"/>
    <w:link w:val="BulletSub1XpChar"/>
    <w:rsid w:val="002E39CE"/>
  </w:style>
  <w:style w:type="character" w:customStyle="1" w:styleId="BulletXpChar">
    <w:name w:val="Bullet_Xp Char"/>
    <w:basedOn w:val="DefaultParagraphFont"/>
    <w:link w:val="BulletXp"/>
    <w:rsid w:val="0016698F"/>
    <w:rPr>
      <w:rFonts w:ascii="Arial" w:hAnsi="Arial"/>
      <w:color w:val="404040" w:themeColor="text1" w:themeTint="BF"/>
      <w:szCs w:val="24"/>
    </w:rPr>
  </w:style>
  <w:style w:type="paragraph" w:customStyle="1" w:styleId="BulletMahesh">
    <w:name w:val="Bullet_Mahesh"/>
    <w:link w:val="BulletMaheshChar"/>
    <w:qFormat/>
    <w:rsid w:val="0016698F"/>
    <w:pPr>
      <w:numPr>
        <w:numId w:val="30"/>
      </w:numPr>
      <w:spacing w:after="120"/>
      <w:ind w:left="1008" w:hanging="288"/>
    </w:pPr>
    <w:rPr>
      <w:rFonts w:ascii="Arial" w:hAnsi="Arial"/>
      <w:color w:val="404040" w:themeColor="text1" w:themeTint="BF"/>
      <w:szCs w:val="24"/>
    </w:rPr>
  </w:style>
  <w:style w:type="character" w:customStyle="1" w:styleId="BulletSub1XpChar">
    <w:name w:val="Bullet_Sub1_Xp Char"/>
    <w:basedOn w:val="BulletXpChar"/>
    <w:link w:val="BulletSub1Xp"/>
    <w:rsid w:val="002E39CE"/>
    <w:rPr>
      <w:rFonts w:ascii="Arial" w:hAnsi="Arial"/>
      <w:color w:val="404040" w:themeColor="text1" w:themeTint="BF"/>
      <w:szCs w:val="24"/>
    </w:rPr>
  </w:style>
  <w:style w:type="paragraph" w:customStyle="1" w:styleId="BodyTextXp">
    <w:name w:val="Body_Text_Xp"/>
    <w:qFormat/>
    <w:rsid w:val="008C45B5"/>
    <w:pPr>
      <w:spacing w:line="300" w:lineRule="exact"/>
    </w:pPr>
    <w:rPr>
      <w:rFonts w:ascii="Arial" w:hAnsi="Arial"/>
      <w:color w:val="404040" w:themeColor="text1" w:themeTint="BF"/>
      <w:szCs w:val="24"/>
    </w:rPr>
  </w:style>
  <w:style w:type="character" w:customStyle="1" w:styleId="BulletMaheshChar">
    <w:name w:val="Bullet_Mahesh Char"/>
    <w:basedOn w:val="DefaultParagraphFont"/>
    <w:link w:val="BulletMahesh"/>
    <w:rsid w:val="0016698F"/>
    <w:rPr>
      <w:rFonts w:ascii="Arial" w:hAnsi="Arial"/>
      <w:color w:val="404040" w:themeColor="text1" w:themeTint="BF"/>
      <w:szCs w:val="24"/>
    </w:rPr>
  </w:style>
  <w:style w:type="paragraph" w:customStyle="1" w:styleId="HighlightXp">
    <w:name w:val="Highlight_Xp"/>
    <w:next w:val="BodyTextXp"/>
    <w:qFormat/>
    <w:rsid w:val="00654630"/>
    <w:rPr>
      <w:rFonts w:ascii="Verdana" w:hAnsi="Verdana"/>
      <w:i/>
      <w:color w:val="404040" w:themeColor="text1" w:themeTint="BF"/>
      <w:szCs w:val="24"/>
    </w:rPr>
  </w:style>
  <w:style w:type="table" w:customStyle="1" w:styleId="TableXp">
    <w:name w:val="Table_Xp"/>
    <w:basedOn w:val="TableNormal"/>
    <w:uiPriority w:val="99"/>
    <w:rsid w:val="008F3166"/>
    <w:rPr>
      <w:rFonts w:ascii="Arial" w:hAnsi="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FFFFFF" w:themeFill="background1"/>
      <w:tcMar>
        <w:top w:w="58" w:type="dxa"/>
        <w:left w:w="115" w:type="dxa"/>
        <w:bottom w:w="58" w:type="dxa"/>
        <w:right w:w="115" w:type="dxa"/>
      </w:tcMar>
    </w:tcPr>
    <w:tblStylePr w:type="firstRow">
      <w:rPr>
        <w:rFonts w:ascii="Arial" w:hAnsi="Arial"/>
        <w:b/>
        <w:i w:val="0"/>
        <w:color w:val="D99594" w:themeColor="accent2" w:themeTint="99"/>
        <w:sz w:val="20"/>
      </w:rPr>
      <w:tblPr/>
      <w:tcPr>
        <w:shd w:val="clear" w:color="auto" w:fill="E6E6E6"/>
      </w:tcPr>
    </w:tblStylePr>
  </w:style>
  <w:style w:type="character" w:styleId="SubtleReference">
    <w:name w:val="Subtle Reference"/>
    <w:uiPriority w:val="31"/>
    <w:qFormat/>
    <w:rsid w:val="00C540CF"/>
    <w:rPr>
      <w:smallCaps/>
    </w:rPr>
  </w:style>
  <w:style w:type="table" w:styleId="TableProfessional">
    <w:name w:val="Table Professional"/>
    <w:basedOn w:val="TableNormal"/>
    <w:rsid w:val="00C119B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52805">
      <w:bodyDiv w:val="1"/>
      <w:marLeft w:val="0"/>
      <w:marRight w:val="0"/>
      <w:marTop w:val="0"/>
      <w:marBottom w:val="0"/>
      <w:divBdr>
        <w:top w:val="none" w:sz="0" w:space="0" w:color="auto"/>
        <w:left w:val="none" w:sz="0" w:space="0" w:color="auto"/>
        <w:bottom w:val="none" w:sz="0" w:space="0" w:color="auto"/>
        <w:right w:val="none" w:sz="0" w:space="0" w:color="auto"/>
      </w:divBdr>
    </w:div>
    <w:div w:id="479200390">
      <w:bodyDiv w:val="1"/>
      <w:marLeft w:val="0"/>
      <w:marRight w:val="0"/>
      <w:marTop w:val="0"/>
      <w:marBottom w:val="0"/>
      <w:divBdr>
        <w:top w:val="none" w:sz="0" w:space="0" w:color="auto"/>
        <w:left w:val="none" w:sz="0" w:space="0" w:color="auto"/>
        <w:bottom w:val="none" w:sz="0" w:space="0" w:color="auto"/>
        <w:right w:val="none" w:sz="0" w:space="0" w:color="auto"/>
      </w:divBdr>
    </w:div>
    <w:div w:id="793788334">
      <w:bodyDiv w:val="1"/>
      <w:marLeft w:val="0"/>
      <w:marRight w:val="0"/>
      <w:marTop w:val="0"/>
      <w:marBottom w:val="0"/>
      <w:divBdr>
        <w:top w:val="none" w:sz="0" w:space="0" w:color="auto"/>
        <w:left w:val="none" w:sz="0" w:space="0" w:color="auto"/>
        <w:bottom w:val="none" w:sz="0" w:space="0" w:color="auto"/>
        <w:right w:val="none" w:sz="0" w:space="0" w:color="auto"/>
      </w:divBdr>
      <w:divsChild>
        <w:div w:id="871966595">
          <w:marLeft w:val="533"/>
          <w:marRight w:val="0"/>
          <w:marTop w:val="96"/>
          <w:marBottom w:val="0"/>
          <w:divBdr>
            <w:top w:val="none" w:sz="0" w:space="0" w:color="auto"/>
            <w:left w:val="none" w:sz="0" w:space="0" w:color="auto"/>
            <w:bottom w:val="none" w:sz="0" w:space="0" w:color="auto"/>
            <w:right w:val="none" w:sz="0" w:space="0" w:color="auto"/>
          </w:divBdr>
        </w:div>
        <w:div w:id="1609891915">
          <w:marLeft w:val="1166"/>
          <w:marRight w:val="0"/>
          <w:marTop w:val="96"/>
          <w:marBottom w:val="0"/>
          <w:divBdr>
            <w:top w:val="none" w:sz="0" w:space="0" w:color="auto"/>
            <w:left w:val="none" w:sz="0" w:space="0" w:color="auto"/>
            <w:bottom w:val="none" w:sz="0" w:space="0" w:color="auto"/>
            <w:right w:val="none" w:sz="0" w:space="0" w:color="auto"/>
          </w:divBdr>
        </w:div>
        <w:div w:id="1619724248">
          <w:marLeft w:val="1166"/>
          <w:marRight w:val="0"/>
          <w:marTop w:val="96"/>
          <w:marBottom w:val="0"/>
          <w:divBdr>
            <w:top w:val="none" w:sz="0" w:space="0" w:color="auto"/>
            <w:left w:val="none" w:sz="0" w:space="0" w:color="auto"/>
            <w:bottom w:val="none" w:sz="0" w:space="0" w:color="auto"/>
            <w:right w:val="none" w:sz="0" w:space="0" w:color="auto"/>
          </w:divBdr>
        </w:div>
        <w:div w:id="612907904">
          <w:marLeft w:val="1166"/>
          <w:marRight w:val="0"/>
          <w:marTop w:val="96"/>
          <w:marBottom w:val="0"/>
          <w:divBdr>
            <w:top w:val="none" w:sz="0" w:space="0" w:color="auto"/>
            <w:left w:val="none" w:sz="0" w:space="0" w:color="auto"/>
            <w:bottom w:val="none" w:sz="0" w:space="0" w:color="auto"/>
            <w:right w:val="none" w:sz="0" w:space="0" w:color="auto"/>
          </w:divBdr>
        </w:div>
      </w:divsChild>
    </w:div>
    <w:div w:id="907376174">
      <w:bodyDiv w:val="1"/>
      <w:marLeft w:val="0"/>
      <w:marRight w:val="0"/>
      <w:marTop w:val="0"/>
      <w:marBottom w:val="0"/>
      <w:divBdr>
        <w:top w:val="none" w:sz="0" w:space="0" w:color="auto"/>
        <w:left w:val="none" w:sz="0" w:space="0" w:color="auto"/>
        <w:bottom w:val="none" w:sz="0" w:space="0" w:color="auto"/>
        <w:right w:val="none" w:sz="0" w:space="0" w:color="auto"/>
      </w:divBdr>
      <w:divsChild>
        <w:div w:id="31806147">
          <w:marLeft w:val="533"/>
          <w:marRight w:val="0"/>
          <w:marTop w:val="96"/>
          <w:marBottom w:val="0"/>
          <w:divBdr>
            <w:top w:val="none" w:sz="0" w:space="0" w:color="auto"/>
            <w:left w:val="none" w:sz="0" w:space="0" w:color="auto"/>
            <w:bottom w:val="none" w:sz="0" w:space="0" w:color="auto"/>
            <w:right w:val="none" w:sz="0" w:space="0" w:color="auto"/>
          </w:divBdr>
        </w:div>
        <w:div w:id="1496460586">
          <w:marLeft w:val="1166"/>
          <w:marRight w:val="0"/>
          <w:marTop w:val="96"/>
          <w:marBottom w:val="0"/>
          <w:divBdr>
            <w:top w:val="none" w:sz="0" w:space="0" w:color="auto"/>
            <w:left w:val="none" w:sz="0" w:space="0" w:color="auto"/>
            <w:bottom w:val="none" w:sz="0" w:space="0" w:color="auto"/>
            <w:right w:val="none" w:sz="0" w:space="0" w:color="auto"/>
          </w:divBdr>
        </w:div>
        <w:div w:id="2032603336">
          <w:marLeft w:val="1166"/>
          <w:marRight w:val="0"/>
          <w:marTop w:val="96"/>
          <w:marBottom w:val="0"/>
          <w:divBdr>
            <w:top w:val="none" w:sz="0" w:space="0" w:color="auto"/>
            <w:left w:val="none" w:sz="0" w:space="0" w:color="auto"/>
            <w:bottom w:val="none" w:sz="0" w:space="0" w:color="auto"/>
            <w:right w:val="none" w:sz="0" w:space="0" w:color="auto"/>
          </w:divBdr>
        </w:div>
        <w:div w:id="1071123908">
          <w:marLeft w:val="1166"/>
          <w:marRight w:val="0"/>
          <w:marTop w:val="96"/>
          <w:marBottom w:val="0"/>
          <w:divBdr>
            <w:top w:val="none" w:sz="0" w:space="0" w:color="auto"/>
            <w:left w:val="none" w:sz="0" w:space="0" w:color="auto"/>
            <w:bottom w:val="none" w:sz="0" w:space="0" w:color="auto"/>
            <w:right w:val="none" w:sz="0" w:space="0" w:color="auto"/>
          </w:divBdr>
        </w:div>
      </w:divsChild>
    </w:div>
    <w:div w:id="993752565">
      <w:bodyDiv w:val="1"/>
      <w:marLeft w:val="0"/>
      <w:marRight w:val="0"/>
      <w:marTop w:val="0"/>
      <w:marBottom w:val="0"/>
      <w:divBdr>
        <w:top w:val="none" w:sz="0" w:space="0" w:color="auto"/>
        <w:left w:val="none" w:sz="0" w:space="0" w:color="auto"/>
        <w:bottom w:val="none" w:sz="0" w:space="0" w:color="auto"/>
        <w:right w:val="none" w:sz="0" w:space="0" w:color="auto"/>
      </w:divBdr>
      <w:divsChild>
        <w:div w:id="1689286780">
          <w:marLeft w:val="533"/>
          <w:marRight w:val="0"/>
          <w:marTop w:val="77"/>
          <w:marBottom w:val="0"/>
          <w:divBdr>
            <w:top w:val="none" w:sz="0" w:space="0" w:color="auto"/>
            <w:left w:val="none" w:sz="0" w:space="0" w:color="auto"/>
            <w:bottom w:val="none" w:sz="0" w:space="0" w:color="auto"/>
            <w:right w:val="none" w:sz="0" w:space="0" w:color="auto"/>
          </w:divBdr>
        </w:div>
        <w:div w:id="1079057909">
          <w:marLeft w:val="533"/>
          <w:marRight w:val="0"/>
          <w:marTop w:val="77"/>
          <w:marBottom w:val="120"/>
          <w:divBdr>
            <w:top w:val="none" w:sz="0" w:space="0" w:color="auto"/>
            <w:left w:val="none" w:sz="0" w:space="0" w:color="auto"/>
            <w:bottom w:val="none" w:sz="0" w:space="0" w:color="auto"/>
            <w:right w:val="none" w:sz="0" w:space="0" w:color="auto"/>
          </w:divBdr>
        </w:div>
        <w:div w:id="1651210552">
          <w:marLeft w:val="1166"/>
          <w:marRight w:val="0"/>
          <w:marTop w:val="67"/>
          <w:marBottom w:val="0"/>
          <w:divBdr>
            <w:top w:val="none" w:sz="0" w:space="0" w:color="auto"/>
            <w:left w:val="none" w:sz="0" w:space="0" w:color="auto"/>
            <w:bottom w:val="none" w:sz="0" w:space="0" w:color="auto"/>
            <w:right w:val="none" w:sz="0" w:space="0" w:color="auto"/>
          </w:divBdr>
        </w:div>
        <w:div w:id="1728919314">
          <w:marLeft w:val="1166"/>
          <w:marRight w:val="0"/>
          <w:marTop w:val="67"/>
          <w:marBottom w:val="0"/>
          <w:divBdr>
            <w:top w:val="none" w:sz="0" w:space="0" w:color="auto"/>
            <w:left w:val="none" w:sz="0" w:space="0" w:color="auto"/>
            <w:bottom w:val="none" w:sz="0" w:space="0" w:color="auto"/>
            <w:right w:val="none" w:sz="0" w:space="0" w:color="auto"/>
          </w:divBdr>
        </w:div>
        <w:div w:id="2060782495">
          <w:marLeft w:val="1166"/>
          <w:marRight w:val="0"/>
          <w:marTop w:val="67"/>
          <w:marBottom w:val="0"/>
          <w:divBdr>
            <w:top w:val="none" w:sz="0" w:space="0" w:color="auto"/>
            <w:left w:val="none" w:sz="0" w:space="0" w:color="auto"/>
            <w:bottom w:val="none" w:sz="0" w:space="0" w:color="auto"/>
            <w:right w:val="none" w:sz="0" w:space="0" w:color="auto"/>
          </w:divBdr>
        </w:div>
        <w:div w:id="311563005">
          <w:marLeft w:val="1166"/>
          <w:marRight w:val="0"/>
          <w:marTop w:val="67"/>
          <w:marBottom w:val="0"/>
          <w:divBdr>
            <w:top w:val="none" w:sz="0" w:space="0" w:color="auto"/>
            <w:left w:val="none" w:sz="0" w:space="0" w:color="auto"/>
            <w:bottom w:val="none" w:sz="0" w:space="0" w:color="auto"/>
            <w:right w:val="none" w:sz="0" w:space="0" w:color="auto"/>
          </w:divBdr>
        </w:div>
        <w:div w:id="1541160455">
          <w:marLeft w:val="1166"/>
          <w:marRight w:val="0"/>
          <w:marTop w:val="67"/>
          <w:marBottom w:val="0"/>
          <w:divBdr>
            <w:top w:val="none" w:sz="0" w:space="0" w:color="auto"/>
            <w:left w:val="none" w:sz="0" w:space="0" w:color="auto"/>
            <w:bottom w:val="none" w:sz="0" w:space="0" w:color="auto"/>
            <w:right w:val="none" w:sz="0" w:space="0" w:color="auto"/>
          </w:divBdr>
        </w:div>
        <w:div w:id="1512253536">
          <w:marLeft w:val="1166"/>
          <w:marRight w:val="0"/>
          <w:marTop w:val="67"/>
          <w:marBottom w:val="0"/>
          <w:divBdr>
            <w:top w:val="none" w:sz="0" w:space="0" w:color="auto"/>
            <w:left w:val="none" w:sz="0" w:space="0" w:color="auto"/>
            <w:bottom w:val="none" w:sz="0" w:space="0" w:color="auto"/>
            <w:right w:val="none" w:sz="0" w:space="0" w:color="auto"/>
          </w:divBdr>
        </w:div>
        <w:div w:id="1579361497">
          <w:marLeft w:val="1166"/>
          <w:marRight w:val="0"/>
          <w:marTop w:val="67"/>
          <w:marBottom w:val="0"/>
          <w:divBdr>
            <w:top w:val="none" w:sz="0" w:space="0" w:color="auto"/>
            <w:left w:val="none" w:sz="0" w:space="0" w:color="auto"/>
            <w:bottom w:val="none" w:sz="0" w:space="0" w:color="auto"/>
            <w:right w:val="none" w:sz="0" w:space="0" w:color="auto"/>
          </w:divBdr>
        </w:div>
      </w:divsChild>
    </w:div>
    <w:div w:id="1605573879">
      <w:bodyDiv w:val="1"/>
      <w:marLeft w:val="0"/>
      <w:marRight w:val="0"/>
      <w:marTop w:val="0"/>
      <w:marBottom w:val="0"/>
      <w:divBdr>
        <w:top w:val="none" w:sz="0" w:space="0" w:color="auto"/>
        <w:left w:val="none" w:sz="0" w:space="0" w:color="auto"/>
        <w:bottom w:val="none" w:sz="0" w:space="0" w:color="auto"/>
        <w:right w:val="none" w:sz="0" w:space="0" w:color="auto"/>
      </w:divBdr>
      <w:divsChild>
        <w:div w:id="147136868">
          <w:marLeft w:val="533"/>
          <w:marRight w:val="0"/>
          <w:marTop w:val="96"/>
          <w:marBottom w:val="0"/>
          <w:divBdr>
            <w:top w:val="none" w:sz="0" w:space="0" w:color="auto"/>
            <w:left w:val="none" w:sz="0" w:space="0" w:color="auto"/>
            <w:bottom w:val="none" w:sz="0" w:space="0" w:color="auto"/>
            <w:right w:val="none" w:sz="0" w:space="0" w:color="auto"/>
          </w:divBdr>
        </w:div>
        <w:div w:id="687945086">
          <w:marLeft w:val="1166"/>
          <w:marRight w:val="0"/>
          <w:marTop w:val="96"/>
          <w:marBottom w:val="0"/>
          <w:divBdr>
            <w:top w:val="none" w:sz="0" w:space="0" w:color="auto"/>
            <w:left w:val="none" w:sz="0" w:space="0" w:color="auto"/>
            <w:bottom w:val="none" w:sz="0" w:space="0" w:color="auto"/>
            <w:right w:val="none" w:sz="0" w:space="0" w:color="auto"/>
          </w:divBdr>
        </w:div>
        <w:div w:id="396637160">
          <w:marLeft w:val="1166"/>
          <w:marRight w:val="0"/>
          <w:marTop w:val="96"/>
          <w:marBottom w:val="0"/>
          <w:divBdr>
            <w:top w:val="none" w:sz="0" w:space="0" w:color="auto"/>
            <w:left w:val="none" w:sz="0" w:space="0" w:color="auto"/>
            <w:bottom w:val="none" w:sz="0" w:space="0" w:color="auto"/>
            <w:right w:val="none" w:sz="0" w:space="0" w:color="auto"/>
          </w:divBdr>
        </w:div>
        <w:div w:id="149761323">
          <w:marLeft w:val="1166"/>
          <w:marRight w:val="0"/>
          <w:marTop w:val="96"/>
          <w:marBottom w:val="0"/>
          <w:divBdr>
            <w:top w:val="none" w:sz="0" w:space="0" w:color="auto"/>
            <w:left w:val="none" w:sz="0" w:space="0" w:color="auto"/>
            <w:bottom w:val="none" w:sz="0" w:space="0" w:color="auto"/>
            <w:right w:val="none" w:sz="0" w:space="0" w:color="auto"/>
          </w:divBdr>
        </w:div>
      </w:divsChild>
    </w:div>
    <w:div w:id="1724795365">
      <w:bodyDiv w:val="1"/>
      <w:marLeft w:val="0"/>
      <w:marRight w:val="0"/>
      <w:marTop w:val="0"/>
      <w:marBottom w:val="0"/>
      <w:divBdr>
        <w:top w:val="none" w:sz="0" w:space="0" w:color="auto"/>
        <w:left w:val="none" w:sz="0" w:space="0" w:color="auto"/>
        <w:bottom w:val="none" w:sz="0" w:space="0" w:color="auto"/>
        <w:right w:val="none" w:sz="0" w:space="0" w:color="auto"/>
      </w:divBdr>
    </w:div>
    <w:div w:id="1959754280">
      <w:bodyDiv w:val="1"/>
      <w:marLeft w:val="0"/>
      <w:marRight w:val="0"/>
      <w:marTop w:val="0"/>
      <w:marBottom w:val="0"/>
      <w:divBdr>
        <w:top w:val="none" w:sz="0" w:space="0" w:color="auto"/>
        <w:left w:val="none" w:sz="0" w:space="0" w:color="auto"/>
        <w:bottom w:val="none" w:sz="0" w:space="0" w:color="auto"/>
        <w:right w:val="none" w:sz="0" w:space="0" w:color="auto"/>
      </w:divBdr>
    </w:div>
    <w:div w:id="2098019035">
      <w:bodyDiv w:val="1"/>
      <w:marLeft w:val="0"/>
      <w:marRight w:val="0"/>
      <w:marTop w:val="0"/>
      <w:marBottom w:val="0"/>
      <w:divBdr>
        <w:top w:val="none" w:sz="0" w:space="0" w:color="auto"/>
        <w:left w:val="none" w:sz="0" w:space="0" w:color="auto"/>
        <w:bottom w:val="none" w:sz="0" w:space="0" w:color="auto"/>
        <w:right w:val="none" w:sz="0" w:space="0" w:color="auto"/>
      </w:divBdr>
      <w:divsChild>
        <w:div w:id="1964461192">
          <w:marLeft w:val="533"/>
          <w:marRight w:val="0"/>
          <w:marTop w:val="60"/>
          <w:marBottom w:val="120"/>
          <w:divBdr>
            <w:top w:val="none" w:sz="0" w:space="0" w:color="auto"/>
            <w:left w:val="none" w:sz="0" w:space="0" w:color="auto"/>
            <w:bottom w:val="none" w:sz="0" w:space="0" w:color="auto"/>
            <w:right w:val="none" w:sz="0" w:space="0" w:color="auto"/>
          </w:divBdr>
        </w:div>
        <w:div w:id="1985548322">
          <w:marLeft w:val="533"/>
          <w:marRight w:val="0"/>
          <w:marTop w:val="60"/>
          <w:marBottom w:val="120"/>
          <w:divBdr>
            <w:top w:val="none" w:sz="0" w:space="0" w:color="auto"/>
            <w:left w:val="none" w:sz="0" w:space="0" w:color="auto"/>
            <w:bottom w:val="none" w:sz="0" w:space="0" w:color="auto"/>
            <w:right w:val="none" w:sz="0" w:space="0" w:color="auto"/>
          </w:divBdr>
        </w:div>
        <w:div w:id="1921325892">
          <w:marLeft w:val="533"/>
          <w:marRight w:val="0"/>
          <w:marTop w:val="60"/>
          <w:marBottom w:val="120"/>
          <w:divBdr>
            <w:top w:val="none" w:sz="0" w:space="0" w:color="auto"/>
            <w:left w:val="none" w:sz="0" w:space="0" w:color="auto"/>
            <w:bottom w:val="none" w:sz="0" w:space="0" w:color="auto"/>
            <w:right w:val="none" w:sz="0" w:space="0" w:color="auto"/>
          </w:divBdr>
        </w:div>
        <w:div w:id="918102423">
          <w:marLeft w:val="533"/>
          <w:marRight w:val="0"/>
          <w:marTop w:val="60"/>
          <w:marBottom w:val="120"/>
          <w:divBdr>
            <w:top w:val="none" w:sz="0" w:space="0" w:color="auto"/>
            <w:left w:val="none" w:sz="0" w:space="0" w:color="auto"/>
            <w:bottom w:val="none" w:sz="0" w:space="0" w:color="auto"/>
            <w:right w:val="none" w:sz="0" w:space="0" w:color="auto"/>
          </w:divBdr>
        </w:div>
        <w:div w:id="1844585077">
          <w:marLeft w:val="533"/>
          <w:marRight w:val="0"/>
          <w:marTop w:val="60"/>
          <w:marBottom w:val="120"/>
          <w:divBdr>
            <w:top w:val="none" w:sz="0" w:space="0" w:color="auto"/>
            <w:left w:val="none" w:sz="0" w:space="0" w:color="auto"/>
            <w:bottom w:val="none" w:sz="0" w:space="0" w:color="auto"/>
            <w:right w:val="none" w:sz="0" w:space="0" w:color="auto"/>
          </w:divBdr>
        </w:div>
        <w:div w:id="504052146">
          <w:marLeft w:val="533"/>
          <w:marRight w:val="0"/>
          <w:marTop w:val="60"/>
          <w:marBottom w:val="120"/>
          <w:divBdr>
            <w:top w:val="none" w:sz="0" w:space="0" w:color="auto"/>
            <w:left w:val="none" w:sz="0" w:space="0" w:color="auto"/>
            <w:bottom w:val="none" w:sz="0" w:space="0" w:color="auto"/>
            <w:right w:val="none" w:sz="0" w:space="0" w:color="auto"/>
          </w:divBdr>
        </w:div>
        <w:div w:id="1438528720">
          <w:marLeft w:val="533"/>
          <w:marRight w:val="0"/>
          <w:marTop w:val="60"/>
          <w:marBottom w:val="120"/>
          <w:divBdr>
            <w:top w:val="none" w:sz="0" w:space="0" w:color="auto"/>
            <w:left w:val="none" w:sz="0" w:space="0" w:color="auto"/>
            <w:bottom w:val="none" w:sz="0" w:space="0" w:color="auto"/>
            <w:right w:val="none" w:sz="0" w:space="0" w:color="auto"/>
          </w:divBdr>
        </w:div>
        <w:div w:id="865173389">
          <w:marLeft w:val="533"/>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82CE5A3DA6E441BA3A944C55E969C7" ma:contentTypeVersion="5" ma:contentTypeDescription="Create a new document." ma:contentTypeScope="" ma:versionID="205fa8aba81d8e019aa70c55760af8e6">
  <xsd:schema xmlns:xsd="http://www.w3.org/2001/XMLSchema" xmlns:p="http://schemas.microsoft.com/office/2006/metadata/properties" xmlns:ns2="24d71c0f-61eb-4a74-97da-f10631fb37af" targetNamespace="http://schemas.microsoft.com/office/2006/metadata/properties" ma:root="true" ma:fieldsID="34fe2509bddc09b002afc5855c4a089f" ns2:_="">
    <xsd:import namespace="24d71c0f-61eb-4a74-97da-f10631fb37af"/>
    <xsd:element name="properties">
      <xsd:complexType>
        <xsd:sequence>
          <xsd:element name="documentManagement">
            <xsd:complexType>
              <xsd:all>
                <xsd:element ref="ns2:Phase" minOccurs="0"/>
                <xsd:element ref="ns2:Engagement_x0020_Type" minOccurs="0"/>
                <xsd:element ref="ns2:Sequence" minOccurs="0"/>
                <xsd:element ref="ns2:Role" minOccurs="0"/>
                <xsd:element ref="ns2:Artifact_x0020_Type" minOccurs="0"/>
              </xsd:all>
            </xsd:complexType>
          </xsd:element>
        </xsd:sequence>
      </xsd:complexType>
    </xsd:element>
  </xsd:schema>
  <xsd:schema xmlns:xsd="http://www.w3.org/2001/XMLSchema" xmlns:dms="http://schemas.microsoft.com/office/2006/documentManagement/types" targetNamespace="24d71c0f-61eb-4a74-97da-f10631fb37af" elementFormDefault="qualified">
    <xsd:import namespace="http://schemas.microsoft.com/office/2006/documentManagement/types"/>
    <xsd:element name="Phase" ma:index="8" nillable="true" ma:displayName="Phase" ma:default="1-Engage" ma:format="Dropdown" ma:internalName="Phase">
      <xsd:simpleType>
        <xsd:restriction base="dms:Choice">
          <xsd:enumeration value="0-BridgePoint Overview"/>
          <xsd:enumeration value="1-Engage"/>
          <xsd:enumeration value="2-Adapt"/>
          <xsd:enumeration value="3-Plan"/>
          <xsd:enumeration value="4-Define"/>
          <xsd:enumeration value="5-Build"/>
          <xsd:enumeration value="6-Test"/>
          <xsd:enumeration value="7-Deliver"/>
          <xsd:enumeration value="8-Deploy"/>
          <xsd:enumeration value="9-Transition"/>
          <xsd:enumeration value="10-Close"/>
        </xsd:restriction>
      </xsd:simpleType>
    </xsd:element>
    <xsd:element name="Engagement_x0020_Type" ma:index="9" nillable="true" ma:displayName="Engagement Type" ma:default="SDLC" ma:format="Dropdown" ma:internalName="Engagement_x0020_Type">
      <xsd:simpleType>
        <xsd:restriction base="dms:Choice">
          <xsd:enumeration value="SDLC"/>
          <xsd:enumeration value="QA Only"/>
        </xsd:restriction>
      </xsd:simpleType>
    </xsd:element>
    <xsd:element name="Sequence" ma:index="10" nillable="true" ma:displayName="Sequence" ma:decimals="0" ma:description="Order in which the process/artifact should be completed within a phase (lowest number first in sequence)" ma:internalName="Sequence">
      <xsd:simpleType>
        <xsd:restriction base="dms:Number">
          <xsd:maxInclusive value="1000"/>
          <xsd:minInclusive value="1"/>
        </xsd:restriction>
      </xsd:simpleType>
    </xsd:element>
    <xsd:element name="Role" ma:index="11" nillable="true" ma:displayName="Role" ma:default="Project Manager" ma:format="Dropdown" ma:internalName="Role">
      <xsd:simpleType>
        <xsd:restriction base="dms:Choice">
          <xsd:enumeration value="Project Manager"/>
          <xsd:enumeration value="Program Manager"/>
          <xsd:enumeration value="Product Manager"/>
          <xsd:enumeration value="QA Lead"/>
          <xsd:enumeration value="Architect"/>
        </xsd:restriction>
      </xsd:simpleType>
    </xsd:element>
    <xsd:element name="Artifact_x0020_Type" ma:index="12" nillable="true" ma:displayName="Artifact Type" ma:default="Template" ma:description="Describes the type of artifact: process, template, example...etc." ma:format="Dropdown" ma:internalName="Artifact_x0020_Type">
      <xsd:simpleType>
        <xsd:restriction base="dms:Choice">
          <xsd:enumeration value="Template"/>
          <xsd:enumeration value="Process"/>
          <xsd:enumeration value="Exampl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hase xmlns="24d71c0f-61eb-4a74-97da-f10631fb37af">1-Engage</Phase>
    <Artifact_x0020_Type xmlns="24d71c0f-61eb-4a74-97da-f10631fb37af">Template</Artifact_x0020_Type>
    <Engagement_x0020_Type xmlns="24d71c0f-61eb-4a74-97da-f10631fb37af">SDLC</Engagement_x0020_Type>
    <Role xmlns="24d71c0f-61eb-4a74-97da-f10631fb37af">Project Manager</Role>
    <Sequence xmlns="24d71c0f-61eb-4a74-97da-f10631fb37a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6FF4C-FC29-42EE-A57F-155FFDC17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d71c0f-61eb-4a74-97da-f10631fb37a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43C84B4-FD09-4D7D-A829-0395C4DC3E6E}">
  <ds:schemaRefs>
    <ds:schemaRef ds:uri="http://schemas.microsoft.com/sharepoint/v3/contenttype/forms"/>
  </ds:schemaRefs>
</ds:datastoreItem>
</file>

<file path=customXml/itemProps3.xml><?xml version="1.0" encoding="utf-8"?>
<ds:datastoreItem xmlns:ds="http://schemas.openxmlformats.org/officeDocument/2006/customXml" ds:itemID="{C0A12F35-62A9-48CD-B959-A701FBC1CECB}">
  <ds:schemaRefs>
    <ds:schemaRef ds:uri="http://schemas.microsoft.com/office/2006/metadata/properties"/>
    <ds:schemaRef ds:uri="24d71c0f-61eb-4a74-97da-f10631fb37af"/>
  </ds:schemaRefs>
</ds:datastoreItem>
</file>

<file path=customXml/itemProps4.xml><?xml version="1.0" encoding="utf-8"?>
<ds:datastoreItem xmlns:ds="http://schemas.openxmlformats.org/officeDocument/2006/customXml" ds:itemID="{67B66767-1622-4631-B45D-F45C2B2E1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T_ProjectManagement Strategy_Lightweight.dot</Template>
  <TotalTime>5</TotalTime>
  <Pages>7</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G_Database Standards_Naming Conventions</vt:lpstr>
    </vt:vector>
  </TitlesOfParts>
  <Company>Xpanxion</Company>
  <LinksUpToDate>false</LinksUpToDate>
  <CharactersWithSpaces>10550</CharactersWithSpaces>
  <SharedDoc>false</SharedDoc>
  <HLinks>
    <vt:vector size="162" baseType="variant">
      <vt:variant>
        <vt:i4>1441841</vt:i4>
      </vt:variant>
      <vt:variant>
        <vt:i4>158</vt:i4>
      </vt:variant>
      <vt:variant>
        <vt:i4>0</vt:i4>
      </vt:variant>
      <vt:variant>
        <vt:i4>5</vt:i4>
      </vt:variant>
      <vt:variant>
        <vt:lpwstr/>
      </vt:variant>
      <vt:variant>
        <vt:lpwstr>_Toc267661209</vt:lpwstr>
      </vt:variant>
      <vt:variant>
        <vt:i4>1441841</vt:i4>
      </vt:variant>
      <vt:variant>
        <vt:i4>152</vt:i4>
      </vt:variant>
      <vt:variant>
        <vt:i4>0</vt:i4>
      </vt:variant>
      <vt:variant>
        <vt:i4>5</vt:i4>
      </vt:variant>
      <vt:variant>
        <vt:lpwstr/>
      </vt:variant>
      <vt:variant>
        <vt:lpwstr>_Toc267661208</vt:lpwstr>
      </vt:variant>
      <vt:variant>
        <vt:i4>1441841</vt:i4>
      </vt:variant>
      <vt:variant>
        <vt:i4>146</vt:i4>
      </vt:variant>
      <vt:variant>
        <vt:i4>0</vt:i4>
      </vt:variant>
      <vt:variant>
        <vt:i4>5</vt:i4>
      </vt:variant>
      <vt:variant>
        <vt:lpwstr/>
      </vt:variant>
      <vt:variant>
        <vt:lpwstr>_Toc267661207</vt:lpwstr>
      </vt:variant>
      <vt:variant>
        <vt:i4>1441841</vt:i4>
      </vt:variant>
      <vt:variant>
        <vt:i4>140</vt:i4>
      </vt:variant>
      <vt:variant>
        <vt:i4>0</vt:i4>
      </vt:variant>
      <vt:variant>
        <vt:i4>5</vt:i4>
      </vt:variant>
      <vt:variant>
        <vt:lpwstr/>
      </vt:variant>
      <vt:variant>
        <vt:lpwstr>_Toc267661206</vt:lpwstr>
      </vt:variant>
      <vt:variant>
        <vt:i4>1441841</vt:i4>
      </vt:variant>
      <vt:variant>
        <vt:i4>134</vt:i4>
      </vt:variant>
      <vt:variant>
        <vt:i4>0</vt:i4>
      </vt:variant>
      <vt:variant>
        <vt:i4>5</vt:i4>
      </vt:variant>
      <vt:variant>
        <vt:lpwstr/>
      </vt:variant>
      <vt:variant>
        <vt:lpwstr>_Toc267661205</vt:lpwstr>
      </vt:variant>
      <vt:variant>
        <vt:i4>1441841</vt:i4>
      </vt:variant>
      <vt:variant>
        <vt:i4>128</vt:i4>
      </vt:variant>
      <vt:variant>
        <vt:i4>0</vt:i4>
      </vt:variant>
      <vt:variant>
        <vt:i4>5</vt:i4>
      </vt:variant>
      <vt:variant>
        <vt:lpwstr/>
      </vt:variant>
      <vt:variant>
        <vt:lpwstr>_Toc267661204</vt:lpwstr>
      </vt:variant>
      <vt:variant>
        <vt:i4>1441841</vt:i4>
      </vt:variant>
      <vt:variant>
        <vt:i4>122</vt:i4>
      </vt:variant>
      <vt:variant>
        <vt:i4>0</vt:i4>
      </vt:variant>
      <vt:variant>
        <vt:i4>5</vt:i4>
      </vt:variant>
      <vt:variant>
        <vt:lpwstr/>
      </vt:variant>
      <vt:variant>
        <vt:lpwstr>_Toc267661203</vt:lpwstr>
      </vt:variant>
      <vt:variant>
        <vt:i4>1441841</vt:i4>
      </vt:variant>
      <vt:variant>
        <vt:i4>116</vt:i4>
      </vt:variant>
      <vt:variant>
        <vt:i4>0</vt:i4>
      </vt:variant>
      <vt:variant>
        <vt:i4>5</vt:i4>
      </vt:variant>
      <vt:variant>
        <vt:lpwstr/>
      </vt:variant>
      <vt:variant>
        <vt:lpwstr>_Toc267661202</vt:lpwstr>
      </vt:variant>
      <vt:variant>
        <vt:i4>1441841</vt:i4>
      </vt:variant>
      <vt:variant>
        <vt:i4>110</vt:i4>
      </vt:variant>
      <vt:variant>
        <vt:i4>0</vt:i4>
      </vt:variant>
      <vt:variant>
        <vt:i4>5</vt:i4>
      </vt:variant>
      <vt:variant>
        <vt:lpwstr/>
      </vt:variant>
      <vt:variant>
        <vt:lpwstr>_Toc267661201</vt:lpwstr>
      </vt:variant>
      <vt:variant>
        <vt:i4>1441841</vt:i4>
      </vt:variant>
      <vt:variant>
        <vt:i4>104</vt:i4>
      </vt:variant>
      <vt:variant>
        <vt:i4>0</vt:i4>
      </vt:variant>
      <vt:variant>
        <vt:i4>5</vt:i4>
      </vt:variant>
      <vt:variant>
        <vt:lpwstr/>
      </vt:variant>
      <vt:variant>
        <vt:lpwstr>_Toc267661200</vt:lpwstr>
      </vt:variant>
      <vt:variant>
        <vt:i4>2031666</vt:i4>
      </vt:variant>
      <vt:variant>
        <vt:i4>98</vt:i4>
      </vt:variant>
      <vt:variant>
        <vt:i4>0</vt:i4>
      </vt:variant>
      <vt:variant>
        <vt:i4>5</vt:i4>
      </vt:variant>
      <vt:variant>
        <vt:lpwstr/>
      </vt:variant>
      <vt:variant>
        <vt:lpwstr>_Toc267661199</vt:lpwstr>
      </vt:variant>
      <vt:variant>
        <vt:i4>2031666</vt:i4>
      </vt:variant>
      <vt:variant>
        <vt:i4>92</vt:i4>
      </vt:variant>
      <vt:variant>
        <vt:i4>0</vt:i4>
      </vt:variant>
      <vt:variant>
        <vt:i4>5</vt:i4>
      </vt:variant>
      <vt:variant>
        <vt:lpwstr/>
      </vt:variant>
      <vt:variant>
        <vt:lpwstr>_Toc267661198</vt:lpwstr>
      </vt:variant>
      <vt:variant>
        <vt:i4>2031666</vt:i4>
      </vt:variant>
      <vt:variant>
        <vt:i4>86</vt:i4>
      </vt:variant>
      <vt:variant>
        <vt:i4>0</vt:i4>
      </vt:variant>
      <vt:variant>
        <vt:i4>5</vt:i4>
      </vt:variant>
      <vt:variant>
        <vt:lpwstr/>
      </vt:variant>
      <vt:variant>
        <vt:lpwstr>_Toc267661197</vt:lpwstr>
      </vt:variant>
      <vt:variant>
        <vt:i4>2031666</vt:i4>
      </vt:variant>
      <vt:variant>
        <vt:i4>80</vt:i4>
      </vt:variant>
      <vt:variant>
        <vt:i4>0</vt:i4>
      </vt:variant>
      <vt:variant>
        <vt:i4>5</vt:i4>
      </vt:variant>
      <vt:variant>
        <vt:lpwstr/>
      </vt:variant>
      <vt:variant>
        <vt:lpwstr>_Toc267661196</vt:lpwstr>
      </vt:variant>
      <vt:variant>
        <vt:i4>2031666</vt:i4>
      </vt:variant>
      <vt:variant>
        <vt:i4>74</vt:i4>
      </vt:variant>
      <vt:variant>
        <vt:i4>0</vt:i4>
      </vt:variant>
      <vt:variant>
        <vt:i4>5</vt:i4>
      </vt:variant>
      <vt:variant>
        <vt:lpwstr/>
      </vt:variant>
      <vt:variant>
        <vt:lpwstr>_Toc267661195</vt:lpwstr>
      </vt:variant>
      <vt:variant>
        <vt:i4>2031666</vt:i4>
      </vt:variant>
      <vt:variant>
        <vt:i4>68</vt:i4>
      </vt:variant>
      <vt:variant>
        <vt:i4>0</vt:i4>
      </vt:variant>
      <vt:variant>
        <vt:i4>5</vt:i4>
      </vt:variant>
      <vt:variant>
        <vt:lpwstr/>
      </vt:variant>
      <vt:variant>
        <vt:lpwstr>_Toc267661194</vt:lpwstr>
      </vt:variant>
      <vt:variant>
        <vt:i4>2031666</vt:i4>
      </vt:variant>
      <vt:variant>
        <vt:i4>62</vt:i4>
      </vt:variant>
      <vt:variant>
        <vt:i4>0</vt:i4>
      </vt:variant>
      <vt:variant>
        <vt:i4>5</vt:i4>
      </vt:variant>
      <vt:variant>
        <vt:lpwstr/>
      </vt:variant>
      <vt:variant>
        <vt:lpwstr>_Toc267661193</vt:lpwstr>
      </vt:variant>
      <vt:variant>
        <vt:i4>2031666</vt:i4>
      </vt:variant>
      <vt:variant>
        <vt:i4>56</vt:i4>
      </vt:variant>
      <vt:variant>
        <vt:i4>0</vt:i4>
      </vt:variant>
      <vt:variant>
        <vt:i4>5</vt:i4>
      </vt:variant>
      <vt:variant>
        <vt:lpwstr/>
      </vt:variant>
      <vt:variant>
        <vt:lpwstr>_Toc267661192</vt:lpwstr>
      </vt:variant>
      <vt:variant>
        <vt:i4>2031666</vt:i4>
      </vt:variant>
      <vt:variant>
        <vt:i4>50</vt:i4>
      </vt:variant>
      <vt:variant>
        <vt:i4>0</vt:i4>
      </vt:variant>
      <vt:variant>
        <vt:i4>5</vt:i4>
      </vt:variant>
      <vt:variant>
        <vt:lpwstr/>
      </vt:variant>
      <vt:variant>
        <vt:lpwstr>_Toc267661191</vt:lpwstr>
      </vt:variant>
      <vt:variant>
        <vt:i4>2031666</vt:i4>
      </vt:variant>
      <vt:variant>
        <vt:i4>44</vt:i4>
      </vt:variant>
      <vt:variant>
        <vt:i4>0</vt:i4>
      </vt:variant>
      <vt:variant>
        <vt:i4>5</vt:i4>
      </vt:variant>
      <vt:variant>
        <vt:lpwstr/>
      </vt:variant>
      <vt:variant>
        <vt:lpwstr>_Toc267661190</vt:lpwstr>
      </vt:variant>
      <vt:variant>
        <vt:i4>1966130</vt:i4>
      </vt:variant>
      <vt:variant>
        <vt:i4>38</vt:i4>
      </vt:variant>
      <vt:variant>
        <vt:i4>0</vt:i4>
      </vt:variant>
      <vt:variant>
        <vt:i4>5</vt:i4>
      </vt:variant>
      <vt:variant>
        <vt:lpwstr/>
      </vt:variant>
      <vt:variant>
        <vt:lpwstr>_Toc267661189</vt:lpwstr>
      </vt:variant>
      <vt:variant>
        <vt:i4>1966130</vt:i4>
      </vt:variant>
      <vt:variant>
        <vt:i4>32</vt:i4>
      </vt:variant>
      <vt:variant>
        <vt:i4>0</vt:i4>
      </vt:variant>
      <vt:variant>
        <vt:i4>5</vt:i4>
      </vt:variant>
      <vt:variant>
        <vt:lpwstr/>
      </vt:variant>
      <vt:variant>
        <vt:lpwstr>_Toc267661188</vt:lpwstr>
      </vt:variant>
      <vt:variant>
        <vt:i4>1966130</vt:i4>
      </vt:variant>
      <vt:variant>
        <vt:i4>26</vt:i4>
      </vt:variant>
      <vt:variant>
        <vt:i4>0</vt:i4>
      </vt:variant>
      <vt:variant>
        <vt:i4>5</vt:i4>
      </vt:variant>
      <vt:variant>
        <vt:lpwstr/>
      </vt:variant>
      <vt:variant>
        <vt:lpwstr>_Toc267661187</vt:lpwstr>
      </vt:variant>
      <vt:variant>
        <vt:i4>1966130</vt:i4>
      </vt:variant>
      <vt:variant>
        <vt:i4>20</vt:i4>
      </vt:variant>
      <vt:variant>
        <vt:i4>0</vt:i4>
      </vt:variant>
      <vt:variant>
        <vt:i4>5</vt:i4>
      </vt:variant>
      <vt:variant>
        <vt:lpwstr/>
      </vt:variant>
      <vt:variant>
        <vt:lpwstr>_Toc267661186</vt:lpwstr>
      </vt:variant>
      <vt:variant>
        <vt:i4>1966130</vt:i4>
      </vt:variant>
      <vt:variant>
        <vt:i4>14</vt:i4>
      </vt:variant>
      <vt:variant>
        <vt:i4>0</vt:i4>
      </vt:variant>
      <vt:variant>
        <vt:i4>5</vt:i4>
      </vt:variant>
      <vt:variant>
        <vt:lpwstr/>
      </vt:variant>
      <vt:variant>
        <vt:lpwstr>_Toc267661185</vt:lpwstr>
      </vt:variant>
      <vt:variant>
        <vt:i4>1966130</vt:i4>
      </vt:variant>
      <vt:variant>
        <vt:i4>8</vt:i4>
      </vt:variant>
      <vt:variant>
        <vt:i4>0</vt:i4>
      </vt:variant>
      <vt:variant>
        <vt:i4>5</vt:i4>
      </vt:variant>
      <vt:variant>
        <vt:lpwstr/>
      </vt:variant>
      <vt:variant>
        <vt:lpwstr>_Toc267661184</vt:lpwstr>
      </vt:variant>
      <vt:variant>
        <vt:i4>1966130</vt:i4>
      </vt:variant>
      <vt:variant>
        <vt:i4>2</vt:i4>
      </vt:variant>
      <vt:variant>
        <vt:i4>0</vt:i4>
      </vt:variant>
      <vt:variant>
        <vt:i4>5</vt:i4>
      </vt:variant>
      <vt:variant>
        <vt:lpwstr/>
      </vt:variant>
      <vt:variant>
        <vt:lpwstr>_Toc267661183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G_Database Standards_Naming Conventions</dc:title>
  <dc:creator>Technology Practice</dc:creator>
  <cp:lastModifiedBy>Ravi Sigicharla</cp:lastModifiedBy>
  <cp:revision>2</cp:revision>
  <dcterms:created xsi:type="dcterms:W3CDTF">2020-02-28T12:59:00Z</dcterms:created>
  <dcterms:modified xsi:type="dcterms:W3CDTF">2020-02-28T12:59:00Z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0x010100AC82CE5A3DA6E441BA3A944C55E969C7</vt:lpwstr>
  </property>
</Properties>
</file>