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Database Tables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01 - user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`bank`.`user`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 `user_id`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 `user_name`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 `paw_salt`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 `paw_hash`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(`user_id`));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02 - session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`bank`.`session`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`session_id`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`user_id`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`logout_time` DATETIME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(`session_id`), 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(`user_id`) REFERENCES `bank`.`user` (`user_id`) ;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03 - roles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`bank`.`roles`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`role_id`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`role_name`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(`role_id`));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04 - user_role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`bank`.`user_role`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`user_role_id`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`user_id`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`role_id`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(`user_role_id`), 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(`user_id`) REFERENCES `bank`.`user` (`user_id`),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(`role_id`) REFERENCES `bank`.`roles` (`role_id`) ;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05 - permission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`bank`.`permission`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`permission_id`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`permission_name`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(`permission_id`));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06 - role_permission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`bank`.`role_permission`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`role_permission_id`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`role_id`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`permission_id`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(`role_permission_id`), 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(`role_id`) REFERENCES `bank`.`roles` (`role_id`),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(`permission_id`) REFERENCES `bank`.`permission` (`permission_id`) ;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07 - activity_log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`bank`.`activity_log`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`activity_log_id`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`user_id`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`activity_type_id`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(`user_role_id`), 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(`user_id`) REFERENCES `bank`.`user` (`user_id`),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(`activity_type_id`) REFERENCES `bank`.`activity_type` (`activity_type_id`) ;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08 - activity_type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`bank`.`activity_type`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`activity_type_id`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`activity_type_name`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(`activity_type_id`));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09 - close_request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`bank`.`close_request`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`close_request_id`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`user_id`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`account_id`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`description`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`requested_date` DATETIME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`request_status`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(`close_request_id`), 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(`user_id`) REFERENCES `bank`.`user` (`user_id`),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(`account_id`) REFERENCES `bank`.`accounts` (`account_id`) ;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10 - accounts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`bank`.`accounts`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`account_id`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`account_number`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`account_type_id` INT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`user_id` INT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`balance` DOUBLE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`account_status` VARCHAR(45)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`started_date` DATETIME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(`account_id`), 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(`user_id`) REFERENCES `bank`.`user` (`user_id`),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(`account_type_id`) REFERENCES `bank`.`account_type` (`account_type_id`) ;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11 - account_type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`bank`.`account_type`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`account_type_id`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`account_type_name`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(`account_type_id`));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12 - transaction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`bank`.`transaction`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`transaction_id`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`transaction_type_id` INT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`user_id` INT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`account_id` INT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`reference` VARCHAR(100</w:t>
      </w:r>
      <w:bookmarkStart w:id="0" w:name="_GoBack"/>
      <w:bookmarkEnd w:id="0"/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)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`transaction_amount` DOUBLE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`transaction_charges` DOUBLE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`after_balance` DOUBLE NOT NULL,</w:t>
      </w:r>
    </w:p>
    <w:p>
      <w:pPr>
        <w:ind w:firstLine="120" w:firstLineChars="50"/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`date` DATETIME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(`transaction_id`), 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(`transaction_type_id`) REFERENCES `bank`.`transaction_type` (`transaction_type_id`),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(`user_id`) REFERENCES `bank`.`user` (`user_id`),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FOREIGN KEY (`account_id`) REFERENCES `bank`.`accounts` (`account_id`) ;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</w:pPr>
      <w:r>
        <w:rPr>
          <w:rFonts w:hint="default" w:ascii="Tibetan Machine Uni" w:hAnsi="Tibetan Machine Uni" w:cs="Tibetan Machine Uni"/>
          <w:b/>
          <w:bCs/>
          <w:sz w:val="24"/>
          <w:szCs w:val="24"/>
          <w:u w:val="single"/>
          <w:lang w:val="en"/>
        </w:rPr>
        <w:t>Table 13 - transaction_type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>CREATE TABLE `bank`.`transaction_type` (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`transaction_type_id` INT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`transaction_type_name` VARCHAR(100) NOT NULL,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</w:pPr>
      <w:r>
        <w:rPr>
          <w:rFonts w:hint="default" w:ascii="Tibetan Machine Uni" w:hAnsi="Tibetan Machine Uni" w:cs="Tibetan Machine Uni"/>
          <w:b w:val="0"/>
          <w:bCs w:val="0"/>
          <w:color w:val="0070C0"/>
          <w:sz w:val="24"/>
          <w:szCs w:val="24"/>
          <w:u w:val="none"/>
          <w:lang w:val="en"/>
        </w:rPr>
        <w:t xml:space="preserve"> PRIMARY KEY (`transaction_type_id`));</w:t>
      </w:r>
    </w:p>
    <w:p>
      <w:pPr>
        <w:jc w:val="both"/>
        <w:rPr>
          <w:rFonts w:hint="default" w:ascii="Tibetan Machine Uni" w:hAnsi="Tibetan Machine Uni" w:cs="Tibetan Machine Uni"/>
          <w:b w:val="0"/>
          <w:bCs w:val="0"/>
          <w:sz w:val="24"/>
          <w:szCs w:val="24"/>
          <w:u w:val="none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RaviPrakash">
    <w:panose1 w:val="02000600000000000000"/>
    <w:charset w:val="00"/>
    <w:family w:val="auto"/>
    <w:pitch w:val="default"/>
    <w:sig w:usb0="80208001" w:usb1="00002042" w:usb2="0000003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48A7"/>
    <w:rsid w:val="5CEF48A7"/>
    <w:rsid w:val="5E7FE56B"/>
    <w:rsid w:val="79EC036B"/>
    <w:rsid w:val="7DFE43A8"/>
    <w:rsid w:val="7FFE06D3"/>
    <w:rsid w:val="BA7B23C6"/>
    <w:rsid w:val="F7DB55EF"/>
    <w:rsid w:val="FF3FA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2020-12-19T18:00:00Z</dcterms:created>
  <dc:creator>prasadi</dc:creator>
  <cp:lastModifiedBy>prasadi</cp:lastModifiedBy>
  <dcterms:modified xsi:type="dcterms:W3CDTF">2020-12-19T22:01:27Z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