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80" w:rsidRDefault="00214F39">
      <w:pPr>
        <w:pStyle w:val="Title"/>
      </w:pPr>
      <w:bookmarkStart w:id="0" w:name="_GoBack"/>
      <w:bookmarkEnd w:id="0"/>
      <w:r>
        <w:t>Ideation Phase Document</w:t>
      </w:r>
    </w:p>
    <w:p w:rsidR="003F4B80" w:rsidRDefault="00214F39">
      <w:r>
        <w:t>Project Title: Visualizing Housing Market Trends: An Analysis of Sale Prices and Features Using Tableau</w:t>
      </w:r>
    </w:p>
    <w:p w:rsidR="003F4B80" w:rsidRDefault="00214F39">
      <w:r>
        <w:t>Team ID: LTVIP2025TMID51194</w:t>
      </w:r>
    </w:p>
    <w:p w:rsidR="003F4B80" w:rsidRDefault="00214F39">
      <w:pPr>
        <w:pStyle w:val="Heading1"/>
      </w:pPr>
      <w:r>
        <w:t>1. Brainstorming / Idea Generation</w:t>
      </w:r>
    </w:p>
    <w:p w:rsidR="003F4B80" w:rsidRDefault="00214F39">
      <w:r>
        <w:t xml:space="preserve">- How do housing features (area, year built, quality, etc.) </w:t>
      </w:r>
      <w:r>
        <w:t>affect sale price?</w:t>
      </w:r>
      <w:r>
        <w:br/>
        <w:t>- Can we identify undervalued or overvalued properties?</w:t>
      </w:r>
      <w:r>
        <w:br/>
        <w:t>- How does location (neighborhood) influence pricing trends?</w:t>
      </w:r>
      <w:r>
        <w:br/>
        <w:t>- Can we forecast future pricing trends using historic data?</w:t>
      </w:r>
      <w:r>
        <w:br/>
        <w:t>- What visualizations best help stakeholders understand mar</w:t>
      </w:r>
      <w:r>
        <w:t>ket behavior?</w:t>
      </w:r>
    </w:p>
    <w:p w:rsidR="003F4B80" w:rsidRDefault="00214F39">
      <w:pPr>
        <w:pStyle w:val="Heading1"/>
      </w:pPr>
      <w:r>
        <w:t>2. Define Problem Statement</w:t>
      </w:r>
    </w:p>
    <w:p w:rsidR="003F4B80" w:rsidRDefault="00214F39">
      <w:r>
        <w:t>The real estate market is complex and influenced by multiple features such as area, location, build quality, and age. Buyers, sellers, and investors often find it difficult to make data-informed decisions. This pro</w:t>
      </w:r>
      <w:r>
        <w:t>ject aims to simplify housing data analysis by visualizing price trends and key influencing features using Tableau, thereby enabling better decision-making and market understanding.</w:t>
      </w:r>
    </w:p>
    <w:p w:rsidR="003F4B80" w:rsidRDefault="00214F39">
      <w:pPr>
        <w:pStyle w:val="Heading1"/>
      </w:pPr>
      <w:r>
        <w:t>3. Empathy Map Canvas</w:t>
      </w:r>
    </w:p>
    <w:p w:rsidR="003F4B80" w:rsidRDefault="00214F39">
      <w:pPr>
        <w:pStyle w:val="Heading2"/>
      </w:pPr>
      <w:r>
        <w:t>a) Says</w:t>
      </w:r>
    </w:p>
    <w:p w:rsidR="003F4B80" w:rsidRDefault="00214F39">
      <w:r>
        <w:t>- "I want to know the fair market value of a</w:t>
      </w:r>
      <w:r>
        <w:t xml:space="preserve"> house."</w:t>
      </w:r>
      <w:r>
        <w:br/>
        <w:t>- "Can I see price trends over the years in a neighborhood?"</w:t>
      </w:r>
      <w:r>
        <w:br/>
        <w:t>- "Which features contribute most to price changes?"</w:t>
      </w:r>
    </w:p>
    <w:p w:rsidR="003F4B80" w:rsidRDefault="00214F39">
      <w:pPr>
        <w:pStyle w:val="Heading2"/>
      </w:pPr>
      <w:r>
        <w:t>b) Thinks</w:t>
      </w:r>
    </w:p>
    <w:p w:rsidR="003F4B80" w:rsidRDefault="00214F39">
      <w:r>
        <w:t>- "Am I paying too much for this property?"</w:t>
      </w:r>
      <w:r>
        <w:br/>
        <w:t>- "What’s the future resale potential?"</w:t>
      </w:r>
      <w:r>
        <w:br/>
        <w:t>- "Can data help reduce my investment r</w:t>
      </w:r>
      <w:r>
        <w:t>isk?"</w:t>
      </w:r>
    </w:p>
    <w:p w:rsidR="003F4B80" w:rsidRDefault="00214F39">
      <w:pPr>
        <w:pStyle w:val="Heading2"/>
      </w:pPr>
      <w:r>
        <w:t>c) Does</w:t>
      </w:r>
    </w:p>
    <w:p w:rsidR="003F4B80" w:rsidRDefault="00214F39">
      <w:r>
        <w:t>- Searches for homes online</w:t>
      </w:r>
      <w:r>
        <w:br/>
        <w:t>- Compares properties using real estate platforms</w:t>
      </w:r>
      <w:r>
        <w:br/>
        <w:t>- Consults agents or investment advisors</w:t>
      </w:r>
    </w:p>
    <w:p w:rsidR="003F4B80" w:rsidRDefault="00214F39">
      <w:pPr>
        <w:pStyle w:val="Heading2"/>
      </w:pPr>
      <w:r>
        <w:lastRenderedPageBreak/>
        <w:t>d) Feels</w:t>
      </w:r>
    </w:p>
    <w:p w:rsidR="003F4B80" w:rsidRDefault="00214F39">
      <w:r>
        <w:t>- Overwhelmed by the complexity of housing data</w:t>
      </w:r>
      <w:r>
        <w:br/>
        <w:t>- Anxious about making the right purchase decision</w:t>
      </w:r>
      <w:r>
        <w:br/>
        <w:t>- Curious about</w:t>
      </w:r>
      <w:r>
        <w:t xml:space="preserve"> hidden trends in real estate markets</w:t>
      </w:r>
    </w:p>
    <w:sectPr w:rsidR="003F4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4F39"/>
    <w:rsid w:val="0029639D"/>
    <w:rsid w:val="00326F90"/>
    <w:rsid w:val="003F4B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519D6F-CF14-4B9D-9CA6-CAA771A4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Welcome</cp:lastModifiedBy>
  <cp:revision>2</cp:revision>
  <dcterms:created xsi:type="dcterms:W3CDTF">2025-06-30T10:27:00Z</dcterms:created>
  <dcterms:modified xsi:type="dcterms:W3CDTF">2025-06-30T10:27:00Z</dcterms:modified>
</cp:coreProperties>
</file>