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6C" w:rsidRPr="00071111" w:rsidRDefault="0086216C" w:rsidP="0086216C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111">
        <w:rPr>
          <w:rFonts w:ascii="Times New Roman" w:hAnsi="Times New Roman" w:cs="Times New Roman"/>
          <w:b/>
          <w:sz w:val="32"/>
          <w:szCs w:val="32"/>
        </w:rPr>
        <w:t>JAIPUR ENGINEERING COLLEGE AND RESEARCH CENTRE</w:t>
      </w:r>
    </w:p>
    <w:p w:rsidR="0086216C" w:rsidRPr="00813075" w:rsidRDefault="0086216C" w:rsidP="0086216C">
      <w:pPr>
        <w:pStyle w:val="Header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86216C" w:rsidRDefault="0086216C" w:rsidP="0086216C">
      <w:pPr>
        <w:pStyle w:val="Header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B4010">
        <w:rPr>
          <w:rFonts w:ascii="Times New Roman" w:hAnsi="Times New Roman" w:cs="Times New Roman"/>
          <w:b/>
          <w:sz w:val="28"/>
          <w:szCs w:val="32"/>
        </w:rPr>
        <w:t>CIVIL ENGINEERING DEPARTMENT</w:t>
      </w:r>
    </w:p>
    <w:p w:rsidR="0086216C" w:rsidRPr="00813075" w:rsidRDefault="0086216C" w:rsidP="0086216C">
      <w:pPr>
        <w:pStyle w:val="Header"/>
        <w:jc w:val="center"/>
        <w:rPr>
          <w:b/>
          <w:sz w:val="32"/>
          <w:u w:val="single"/>
        </w:rPr>
      </w:pPr>
    </w:p>
    <w:p w:rsidR="0086216C" w:rsidRDefault="0086216C" w:rsidP="00370C5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19"/>
          <w:szCs w:val="19"/>
        </w:rPr>
      </w:pPr>
    </w:p>
    <w:p w:rsidR="0086216C" w:rsidRDefault="0086216C" w:rsidP="00370C5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19"/>
          <w:szCs w:val="19"/>
        </w:rPr>
      </w:pPr>
    </w:p>
    <w:p w:rsidR="0086216C" w:rsidRDefault="0086216C" w:rsidP="00370C5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19"/>
          <w:szCs w:val="19"/>
        </w:rPr>
      </w:pPr>
    </w:p>
    <w:p w:rsidR="00370C5C" w:rsidRDefault="0086216C" w:rsidP="00370C5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19"/>
          <w:szCs w:val="19"/>
          <w:u w:val="single"/>
        </w:rPr>
      </w:pPr>
      <w:r w:rsidRPr="0086216C">
        <w:rPr>
          <w:rFonts w:ascii="Georgia" w:eastAsia="Times New Roman" w:hAnsi="Georgia" w:cs="Arial"/>
          <w:b/>
          <w:bCs/>
          <w:color w:val="222222"/>
          <w:sz w:val="19"/>
          <w:szCs w:val="19"/>
          <w:u w:val="single"/>
        </w:rPr>
        <w:t>Program Educational Objectives</w:t>
      </w:r>
    </w:p>
    <w:p w:rsidR="0086216C" w:rsidRPr="0086216C" w:rsidRDefault="0086216C" w:rsidP="00370C5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</w:p>
    <w:p w:rsidR="00370C5C" w:rsidRPr="00370C5C" w:rsidRDefault="00370C5C" w:rsidP="00370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 xml:space="preserve">1. To strengthen students with fundamental knowledge, effective computing, problem solving and communication skills enable them to have successful career in </w:t>
      </w:r>
      <w:r w:rsidR="00AA68C3">
        <w:rPr>
          <w:rFonts w:ascii="Cambria" w:eastAsia="Times New Roman" w:hAnsi="Cambria" w:cs="Arial"/>
          <w:color w:val="222222"/>
          <w:sz w:val="24"/>
          <w:szCs w:val="24"/>
        </w:rPr>
        <w:t>civil engineering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370C5C" w:rsidRPr="00370C5C" w:rsidRDefault="00370C5C" w:rsidP="00370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2.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 xml:space="preserve">To enable students in acquiring </w:t>
      </w:r>
      <w:r w:rsidR="00AA68C3">
        <w:rPr>
          <w:rFonts w:ascii="Cambria" w:eastAsia="Times New Roman" w:hAnsi="Cambria" w:cs="Arial"/>
          <w:color w:val="222222"/>
          <w:sz w:val="24"/>
          <w:szCs w:val="24"/>
        </w:rPr>
        <w:t xml:space="preserve">civil engineering’s 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latest tools, technologies and management principles to give them an ability to solve multidisciplinary engineering problems.</w:t>
      </w:r>
    </w:p>
    <w:p w:rsidR="00370C5C" w:rsidRPr="00370C5C" w:rsidRDefault="00370C5C" w:rsidP="00370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3.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impart students with ethical values and commitment towards sustainable development in collaborative mode.</w:t>
      </w:r>
    </w:p>
    <w:p w:rsidR="00370C5C" w:rsidRPr="00370C5C" w:rsidRDefault="00370C5C" w:rsidP="00370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4.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reinforce students with research aptitude and innovative approaches which help them to identify, analyze, formulate and solve real life problems and motivates them for lifelong learning.</w:t>
      </w:r>
    </w:p>
    <w:p w:rsidR="00370C5C" w:rsidRPr="00370C5C" w:rsidRDefault="00370C5C" w:rsidP="00370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5.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empower students with leadership quality and team building skills that prepare them for employment, entrepreneurship and to become competent professionals to serve societies and global needs</w:t>
      </w:r>
    </w:p>
    <w:p w:rsidR="00706DB2" w:rsidRDefault="00706DB2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/>
    <w:p w:rsidR="00795905" w:rsidRDefault="00795905" w:rsidP="0079590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19"/>
          <w:szCs w:val="19"/>
        </w:rPr>
      </w:pPr>
    </w:p>
    <w:p w:rsidR="00795905" w:rsidRPr="00795905" w:rsidRDefault="00795905" w:rsidP="007959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19"/>
          <w:u w:val="single"/>
        </w:rPr>
      </w:pPr>
      <w:r w:rsidRPr="00795905">
        <w:rPr>
          <w:rFonts w:ascii="Times New Roman" w:eastAsia="Times New Roman" w:hAnsi="Times New Roman" w:cs="Times New Roman"/>
          <w:b/>
          <w:bCs/>
          <w:color w:val="222222"/>
          <w:sz w:val="24"/>
          <w:szCs w:val="19"/>
          <w:u w:val="single"/>
        </w:rPr>
        <w:t>PROGRAM EDUCATIONAL OBJECTIVES</w:t>
      </w:r>
    </w:p>
    <w:p w:rsidR="00795905" w:rsidRPr="0086216C" w:rsidRDefault="00795905" w:rsidP="0079590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</w:p>
    <w:p w:rsidR="00795905" w:rsidRPr="00370C5C" w:rsidRDefault="00795905" w:rsidP="007959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 xml:space="preserve">1. To strengthen students with fundamental knowledge, effective computing, problem solving and communication skills enable them to have successful career in </w:t>
      </w:r>
      <w:r>
        <w:rPr>
          <w:rFonts w:ascii="Cambria" w:eastAsia="Times New Roman" w:hAnsi="Cambria" w:cs="Arial"/>
          <w:color w:val="222222"/>
          <w:sz w:val="24"/>
          <w:szCs w:val="24"/>
        </w:rPr>
        <w:t>civil engineering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795905" w:rsidRPr="00370C5C" w:rsidRDefault="00795905" w:rsidP="007959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2.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 xml:space="preserve">To enable students in acquiring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civil engineering’s 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latest tools, technologies and management principles to give them an ability to solve multidisciplinary engineering problems.</w:t>
      </w:r>
    </w:p>
    <w:p w:rsidR="00795905" w:rsidRPr="00370C5C" w:rsidRDefault="00795905" w:rsidP="007959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3.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impart students with ethical values and commitment towards sustainable development in collaborative mode.</w:t>
      </w:r>
    </w:p>
    <w:p w:rsidR="00795905" w:rsidRPr="00370C5C" w:rsidRDefault="00795905" w:rsidP="007959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70C5C">
        <w:rPr>
          <w:rFonts w:ascii="Cambria" w:eastAsia="Times New Roman" w:hAnsi="Cambria" w:cs="Arial"/>
          <w:color w:val="222222"/>
          <w:sz w:val="24"/>
          <w:szCs w:val="24"/>
        </w:rPr>
        <w:t>4.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reinforce students with research aptitude and innovative approaches which help them to identify, analyze, formulate and solve real life problems and motivates them for lifelong learning.</w:t>
      </w:r>
    </w:p>
    <w:p w:rsidR="00795905" w:rsidRDefault="00795905" w:rsidP="00795905">
      <w:r w:rsidRPr="00370C5C">
        <w:rPr>
          <w:rFonts w:ascii="Cambria" w:eastAsia="Times New Roman" w:hAnsi="Cambria" w:cs="Arial"/>
          <w:color w:val="222222"/>
          <w:sz w:val="24"/>
          <w:szCs w:val="24"/>
        </w:rPr>
        <w:t>5.</w:t>
      </w:r>
      <w:r w:rsidRPr="00370C5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70C5C">
        <w:rPr>
          <w:rFonts w:ascii="Cambria" w:eastAsia="Times New Roman" w:hAnsi="Cambria" w:cs="Arial"/>
          <w:color w:val="222222"/>
          <w:sz w:val="24"/>
          <w:szCs w:val="24"/>
        </w:rPr>
        <w:t>To empower students with leadership quality and team building skills that prepare them for employment, entrepreneurship and to become competent professionals to serve societies and global needs</w:t>
      </w:r>
    </w:p>
    <w:p w:rsidR="00795905" w:rsidRDefault="00795905"/>
    <w:p w:rsidR="00795905" w:rsidRDefault="00795905"/>
    <w:p w:rsidR="00795905" w:rsidRDefault="00795905"/>
    <w:p w:rsidR="00795905" w:rsidRDefault="00795905"/>
    <w:sectPr w:rsidR="00795905" w:rsidSect="00E4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0C5C"/>
    <w:rsid w:val="002A08E4"/>
    <w:rsid w:val="00370C5C"/>
    <w:rsid w:val="00706DB2"/>
    <w:rsid w:val="00795905"/>
    <w:rsid w:val="0086216C"/>
    <w:rsid w:val="00AA68C3"/>
    <w:rsid w:val="00E4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0C5C"/>
  </w:style>
  <w:style w:type="paragraph" w:styleId="Header">
    <w:name w:val="header"/>
    <w:basedOn w:val="Normal"/>
    <w:link w:val="HeaderChar"/>
    <w:uiPriority w:val="99"/>
    <w:unhideWhenUsed/>
    <w:rsid w:val="0086216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6216C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JECRC</dc:creator>
  <cp:keywords/>
  <dc:description/>
  <cp:lastModifiedBy>HODCIVIL</cp:lastModifiedBy>
  <cp:revision>5</cp:revision>
  <dcterms:created xsi:type="dcterms:W3CDTF">2016-01-19T05:58:00Z</dcterms:created>
  <dcterms:modified xsi:type="dcterms:W3CDTF">2017-01-19T09:46:00Z</dcterms:modified>
</cp:coreProperties>
</file>