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16" w:type="dxa"/>
        <w:jc w:val="center"/>
        <w:tblLook w:val="04A0"/>
      </w:tblPr>
      <w:tblGrid>
        <w:gridCol w:w="737"/>
        <w:gridCol w:w="643"/>
        <w:gridCol w:w="4929"/>
        <w:gridCol w:w="2242"/>
        <w:gridCol w:w="2622"/>
        <w:gridCol w:w="1794"/>
        <w:gridCol w:w="1649"/>
      </w:tblGrid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S.No</w:t>
            </w:r>
            <w:proofErr w:type="spellEnd"/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Lect</w:t>
            </w:r>
            <w:proofErr w:type="spellEnd"/>
          </w:p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No </w:t>
            </w:r>
          </w:p>
        </w:tc>
        <w:tc>
          <w:tcPr>
            <w:tcW w:w="492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Topic to be discussed </w:t>
            </w:r>
          </w:p>
        </w:tc>
        <w:tc>
          <w:tcPr>
            <w:tcW w:w="2242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Objective of lecture</w:t>
            </w:r>
          </w:p>
        </w:tc>
        <w:tc>
          <w:tcPr>
            <w:tcW w:w="2622" w:type="dxa"/>
          </w:tcPr>
          <w:p w:rsidR="00DD1F9B" w:rsidRDefault="00DD1F9B" w:rsidP="0025259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Outcome of the Lecture</w:t>
            </w:r>
          </w:p>
        </w:tc>
        <w:tc>
          <w:tcPr>
            <w:tcW w:w="1794" w:type="dxa"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Book Referred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From page to </w:t>
            </w: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929" w:type="dxa"/>
          </w:tcPr>
          <w:p w:rsidR="00DD1F9B" w:rsidRDefault="00DD1F9B" w:rsidP="0025259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342B0">
              <w:rPr>
                <w:rFonts w:ascii="Times New Roman" w:hAnsi="Times New Roman" w:cs="Times New Roman"/>
                <w:b/>
                <w:bCs/>
              </w:rPr>
              <w:t xml:space="preserve">Number Systems, Basic Logic Gates &amp; Boolean Algebra: </w:t>
            </w:r>
            <w:r w:rsidRPr="00C342B0">
              <w:rPr>
                <w:rFonts w:ascii="Times New Roman" w:hAnsi="Times New Roman" w:cs="Times New Roman"/>
              </w:rPr>
              <w:t>Binary Arithmetic &amp; Radix representation of different numbers.</w:t>
            </w: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ind w:firstLine="720"/>
            </w:pPr>
          </w:p>
          <w:p w:rsidR="00DD1F9B" w:rsidRDefault="00DD1F9B" w:rsidP="00252594"/>
          <w:p w:rsidR="00DD1F9B" w:rsidRPr="003406D1" w:rsidRDefault="00DD1F9B" w:rsidP="00252594">
            <w:pPr>
              <w:jc w:val="both"/>
            </w:pPr>
            <w:r>
              <w:rPr>
                <w:rFonts w:ascii="Calibri" w:eastAsia="Calibri" w:hAnsi="Calibri" w:cs="Times New Roman"/>
              </w:rPr>
              <w:t>To introduce basic postulates of Boolean algebra and show the correlation between Boolean expressions. To introduce the methods for simplifying Boolean expressions.</w:t>
            </w:r>
          </w:p>
        </w:tc>
        <w:tc>
          <w:tcPr>
            <w:tcW w:w="2622" w:type="dxa"/>
          </w:tcPr>
          <w:p w:rsidR="00DD1F9B" w:rsidRDefault="00DD1F9B" w:rsidP="0025259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DD1F9B" w:rsidRPr="00146EAF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Sign &amp; magnitude representation</w:t>
            </w: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Fixed  point representation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Analyze different methods used for simplification of Boolean expressions. 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complement notation, various codes &amp; arithmetic in different codes &amp; their inter conversion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Pr="00F92449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Default="00DD1F9B" w:rsidP="00252594">
            <w:pPr>
              <w:jc w:val="center"/>
            </w:pPr>
          </w:p>
          <w:p w:rsidR="00DD1F9B" w:rsidRDefault="00DD1F9B" w:rsidP="00252594">
            <w:pPr>
              <w:jc w:val="center"/>
            </w:pPr>
          </w:p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Features of logic algebra, postulates of Boolean algebra.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Theorems of Boolean 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algebra.Boolean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Derived logic gates: Exclusive-OR, NAND, NOR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gates,their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block diagrams and truth tables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Logic diagrams from Boolean expressions and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vica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-versa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Analyze different methods used for simplification of Boolean expressions.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. Converting logic diagrams to universal logic. Positive, negative and mixed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logic.Logic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gate </w:t>
            </w:r>
            <w:r w:rsidRPr="00C342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conversion.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Analyze different methods </w:t>
            </w:r>
            <w:r>
              <w:lastRenderedPageBreak/>
              <w:t>used for simplification of Boolean expressions.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lastRenderedPageBreak/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Digital Logic Gate Characteristics: </w:t>
            </w: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TTL logic gate characteristics: Theory &amp;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of TTL NAND gate circuitry..</w:t>
            </w: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D1F9B" w:rsidRDefault="00DD1F9B" w:rsidP="00252594"/>
          <w:p w:rsidR="00DD1F9B" w:rsidRDefault="00DD1F9B" w:rsidP="00252594">
            <w:pPr>
              <w:spacing w:after="6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 outline the procedures for the analysis and design of combinational circuits.</w:t>
            </w:r>
          </w:p>
          <w:p w:rsidR="00DD1F9B" w:rsidRDefault="00DD1F9B" w:rsidP="00252594">
            <w:pPr>
              <w:spacing w:after="60"/>
              <w:jc w:val="both"/>
              <w:rPr>
                <w:rFonts w:ascii="Calibri" w:eastAsia="Calibri" w:hAnsi="Calibri" w:cs="Times New Roman"/>
              </w:rPr>
            </w:pPr>
          </w:p>
          <w:p w:rsidR="00DD1F9B" w:rsidRPr="005E1747" w:rsidRDefault="00DD1F9B" w:rsidP="00252594">
            <w:pPr>
              <w:ind w:firstLine="720"/>
              <w:jc w:val="center"/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Combinational circuits.</w:t>
            </w:r>
          </w:p>
        </w:tc>
        <w:tc>
          <w:tcPr>
            <w:tcW w:w="1794" w:type="dxa"/>
          </w:tcPr>
          <w:p w:rsidR="00DD1F9B" w:rsidRDefault="00DD1F9B" w:rsidP="00252594">
            <w:pPr>
              <w:jc w:val="center"/>
            </w:pPr>
            <w:r>
              <w:t>Text Book 1</w:t>
            </w:r>
          </w:p>
          <w:p w:rsidR="00DD1F9B" w:rsidRPr="00146EAF" w:rsidRDefault="00DD1F9B" w:rsidP="00252594">
            <w:pPr>
              <w:jc w:val="center"/>
            </w:pP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Open collector TTL. Three state output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Combinational circuits. 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TTL subfamilies.MOS &amp; CMOS logic families. Realization of logic gates in RTL,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Combinational circuits. 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43" w:type="dxa"/>
          </w:tcPr>
          <w:p w:rsidR="00DD1F9B" w:rsidRPr="005E1747" w:rsidRDefault="00DD1F9B" w:rsidP="00252594">
            <w:pPr>
              <w:pStyle w:val="Default"/>
              <w:jc w:val="both"/>
              <w:rPr>
                <w:rStyle w:val="Emphasis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DTL, ECL, C-MOS &amp; MOSFET. Interfacing logic families to one another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Combinational circuits. 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TTL subfamilies.MOS &amp; CMOS logic families.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Combinational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Realization of logic gates in RTL,</w:t>
            </w:r>
          </w:p>
          <w:p w:rsidR="00DD1F9B" w:rsidRPr="00C342B0" w:rsidRDefault="00DD1F9B" w:rsidP="00252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DTL, ECL,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Combinational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Realization of logic gates in </w:t>
            </w:r>
          </w:p>
          <w:p w:rsidR="00DD1F9B" w:rsidRPr="00C342B0" w:rsidRDefault="00DD1F9B" w:rsidP="00252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C-MOS &amp; MOSFET.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Combinational circuits.</w:t>
            </w:r>
          </w:p>
        </w:tc>
        <w:tc>
          <w:tcPr>
            <w:tcW w:w="1794" w:type="dxa"/>
          </w:tcPr>
          <w:p w:rsidR="00DD1F9B" w:rsidRDefault="00DD1F9B" w:rsidP="00252594">
            <w:pPr>
              <w:jc w:val="center"/>
            </w:pPr>
          </w:p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Interfacing logic families to one another.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Pr="00FA7CE0" w:rsidRDefault="00DD1F9B" w:rsidP="0025259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FA7CE0">
              <w:rPr>
                <w:rFonts w:ascii="Times New Roman" w:hAnsi="Times New Roman" w:cs="Times New Roman"/>
              </w:rPr>
              <w:t>Students will be able to Design and implement Combinational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Minimization Techniques: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Minterm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Maxterm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D1F9B" w:rsidRPr="00C342B0" w:rsidRDefault="00DD1F9B" w:rsidP="002525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D1F9B" w:rsidRPr="003406D1" w:rsidRDefault="00DD1F9B" w:rsidP="00252594"/>
          <w:p w:rsidR="00DD1F9B" w:rsidRPr="003406D1" w:rsidRDefault="00DD1F9B" w:rsidP="00252594"/>
          <w:p w:rsidR="00DD1F9B" w:rsidRPr="003406D1" w:rsidRDefault="00DD1F9B" w:rsidP="00252594"/>
          <w:p w:rsidR="00DD1F9B" w:rsidRPr="003406D1" w:rsidRDefault="00DD1F9B" w:rsidP="00252594">
            <w:pPr>
              <w:spacing w:after="60"/>
              <w:jc w:val="both"/>
            </w:pPr>
            <w:r>
              <w:rPr>
                <w:rFonts w:ascii="Calibri" w:eastAsia="Calibri" w:hAnsi="Calibri" w:cs="Times New Roman"/>
              </w:rPr>
              <w:t xml:space="preserve">To outline the formal procedures for the analysis and design of </w:t>
            </w:r>
            <w:r>
              <w:rPr>
                <w:rFonts w:ascii="Calibri" w:eastAsia="Calibri" w:hAnsi="Calibri" w:cs="Times New Roman"/>
              </w:rPr>
              <w:lastRenderedPageBreak/>
              <w:t>sequential circuits.</w:t>
            </w: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lastRenderedPageBreak/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Karnaugh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Map, K map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</w:t>
            </w:r>
            <w:r>
              <w:lastRenderedPageBreak/>
              <w:t>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lastRenderedPageBreak/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trHeight w:val="431"/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19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Simplification of logic functions with K-map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synchronous and asynchronous sequential </w:t>
            </w:r>
            <w:proofErr w:type="spellStart"/>
            <w:r>
              <w:t>ircuits</w:t>
            </w:r>
            <w:proofErr w:type="spellEnd"/>
            <w:r>
              <w:t>.</w:t>
            </w:r>
          </w:p>
          <w:p w:rsidR="00DD1F9B" w:rsidRDefault="00DD1F9B" w:rsidP="00252594">
            <w:pPr>
              <w:pStyle w:val="Standard"/>
              <w:ind w:left="-450" w:firstLine="454"/>
            </w:pP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Conversion of truth tables in POS and SOP form.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Incomplete specified functions.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Variable mapping.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Quinn-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McKlusky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minimization techniques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Combinational Systems: </w:t>
            </w: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Combinational logic circuit design,</w:t>
            </w: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D1F9B" w:rsidRDefault="00DD1F9B" w:rsidP="00252594">
            <w:pPr>
              <w:spacing w:after="6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 introduce the concept of memories and programmable logic devices.</w:t>
            </w:r>
          </w:p>
          <w:p w:rsidR="00DD1F9B" w:rsidRDefault="00DD1F9B" w:rsidP="00252594">
            <w:pPr>
              <w:spacing w:after="60"/>
              <w:jc w:val="both"/>
              <w:rPr>
                <w:rFonts w:ascii="Calibri" w:eastAsia="Calibri" w:hAnsi="Calibri" w:cs="Times New Roman"/>
              </w:rPr>
            </w:pPr>
          </w:p>
          <w:p w:rsidR="00DD1F9B" w:rsidRPr="005E1747" w:rsidRDefault="00DD1F9B" w:rsidP="00252594">
            <w:pPr>
              <w:jc w:val="center"/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24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Half adders.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25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adder,subtractor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synchronous and </w:t>
            </w:r>
            <w:r>
              <w:lastRenderedPageBreak/>
              <w:t>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lastRenderedPageBreak/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26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Binary serial and parallel adders.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27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BCD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adder.Binary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multiplier.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  <w:p w:rsidR="00DD1F9B" w:rsidRDefault="00DD1F9B" w:rsidP="00252594">
            <w:pPr>
              <w:pStyle w:val="Standard"/>
              <w:ind w:left="-450" w:firstLine="454"/>
            </w:pP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Decoder: Binary to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Graydecoder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, BCD to decimal</w:t>
            </w: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,.</w:t>
            </w:r>
            <w:proofErr w:type="gramEnd"/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 xml:space="preserve">Students will be able to Design and implement synchronous and asynchronous sequential circuits. 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BCD to 7-segment decoder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31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Multiplexer,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demultiplexer</w:t>
            </w:r>
            <w:proofErr w:type="spell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. Octal to binary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33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BCD to excess-3 </w:t>
            </w: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ncoder.Diode</w:t>
            </w:r>
            <w:proofErr w:type="spellEnd"/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matrix.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Design of logic circuits by multiplexers,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encoders, decoders and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demultiplexers</w:t>
            </w:r>
            <w:proofErr w:type="spellEnd"/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Design and implement synchronous and asynchronous sequential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36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Sequential Systems: </w:t>
            </w: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Latches, flip-flops</w:t>
            </w: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 introduce the concept of synchronous and asynchronous sequential circuits and to d</w:t>
            </w:r>
            <w:r>
              <w:rPr>
                <w:rFonts w:ascii="Calibri" w:eastAsia="Calibri" w:hAnsi="Calibri" w:cs="Times New Roman"/>
                <w:bCs/>
              </w:rPr>
              <w:t xml:space="preserve">esign </w:t>
            </w:r>
            <w:r>
              <w:rPr>
                <w:rFonts w:ascii="Calibri" w:eastAsia="Calibri" w:hAnsi="Calibri" w:cs="Times New Roman"/>
              </w:rPr>
              <w:t>Combinational and Sequential circuits using VERILOG.</w:t>
            </w:r>
          </w:p>
          <w:p w:rsidR="00DD1F9B" w:rsidRDefault="00DD1F9B" w:rsidP="00252594">
            <w:pPr>
              <w:rPr>
                <w:rFonts w:ascii="Calibri" w:eastAsia="Calibri" w:hAnsi="Calibri" w:cs="Times New Roman"/>
              </w:rPr>
            </w:pPr>
          </w:p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R-S, D- flip flops.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38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J-K, Master Slave 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39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Conversions of flip-flops.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Counters: </w:t>
            </w: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Synchronous &amp; asynchronous ripple and decade counters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Modulus counter, skipping state counter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42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 xml:space="preserve"> counter design, state diagrams and state reduction techniques</w:t>
            </w:r>
          </w:p>
        </w:tc>
        <w:tc>
          <w:tcPr>
            <w:tcW w:w="2242" w:type="dxa"/>
            <w:vMerge w:val="restart"/>
          </w:tcPr>
          <w:p w:rsidR="00DD1F9B" w:rsidRDefault="00DD1F9B" w:rsidP="00252594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 introduce the concept of synchronous and asynchronous sequential circuits and to d</w:t>
            </w:r>
            <w:r>
              <w:rPr>
                <w:rFonts w:ascii="Calibri" w:eastAsia="Calibri" w:hAnsi="Calibri" w:cs="Times New Roman"/>
                <w:bCs/>
              </w:rPr>
              <w:t xml:space="preserve">esign </w:t>
            </w:r>
            <w:r>
              <w:rPr>
                <w:rFonts w:ascii="Calibri" w:eastAsia="Calibri" w:hAnsi="Calibri" w:cs="Times New Roman"/>
              </w:rPr>
              <w:t>Combinational and Sequential circuits using VERILOG.</w:t>
            </w:r>
          </w:p>
          <w:p w:rsidR="00DD1F9B" w:rsidRDefault="00DD1F9B" w:rsidP="00252594">
            <w:pPr>
              <w:rPr>
                <w:rFonts w:ascii="Calibri" w:eastAsia="Calibri" w:hAnsi="Calibri" w:cs="Times New Roman"/>
              </w:rPr>
            </w:pPr>
          </w:p>
          <w:p w:rsidR="00DD1F9B" w:rsidRDefault="00DD1F9B" w:rsidP="0025259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43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Ring counter. Counter applications.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tabs>
                <w:tab w:val="left" w:pos="1503"/>
              </w:tabs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1F9B" w:rsidTr="00252594">
        <w:trPr>
          <w:jc w:val="center"/>
        </w:trPr>
        <w:tc>
          <w:tcPr>
            <w:tcW w:w="737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643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29" w:type="dxa"/>
          </w:tcPr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Registers: buffer register, shift</w:t>
            </w:r>
          </w:p>
          <w:p w:rsidR="00DD1F9B" w:rsidRPr="00C342B0" w:rsidRDefault="00DD1F9B" w:rsidP="002525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  <w:r w:rsidRPr="00C342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2" w:type="dxa"/>
            <w:vMerge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22" w:type="dxa"/>
          </w:tcPr>
          <w:p w:rsidR="00DD1F9B" w:rsidRDefault="00DD1F9B" w:rsidP="00252594">
            <w:pPr>
              <w:pStyle w:val="Standard"/>
              <w:ind w:left="-450" w:firstLine="454"/>
            </w:pPr>
            <w:r>
              <w:t>Students will be able to Write simple HDL codes for the circuits.</w:t>
            </w:r>
          </w:p>
        </w:tc>
        <w:tc>
          <w:tcPr>
            <w:tcW w:w="1794" w:type="dxa"/>
          </w:tcPr>
          <w:p w:rsidR="00DD1F9B" w:rsidRPr="00146EAF" w:rsidRDefault="00DD1F9B" w:rsidP="00252594">
            <w:pPr>
              <w:jc w:val="center"/>
            </w:pPr>
            <w:r>
              <w:t>Text Book 1</w:t>
            </w:r>
          </w:p>
        </w:tc>
        <w:tc>
          <w:tcPr>
            <w:tcW w:w="1649" w:type="dxa"/>
          </w:tcPr>
          <w:p w:rsidR="00DD1F9B" w:rsidRDefault="00DD1F9B" w:rsidP="0025259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755FE" w:rsidRDefault="00B755FE"/>
    <w:sectPr w:rsidR="00B755FE" w:rsidSect="00DD1F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1F9B"/>
    <w:rsid w:val="00B755FE"/>
    <w:rsid w:val="00DD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F9B"/>
    <w:pPr>
      <w:autoSpaceDE w:val="0"/>
      <w:autoSpaceDN w:val="0"/>
      <w:adjustRightInd w:val="0"/>
      <w:spacing w:after="0" w:line="240" w:lineRule="auto"/>
    </w:pPr>
    <w:rPr>
      <w:rFonts w:ascii="Brush Script MT" w:eastAsiaTheme="minorEastAsia" w:hAnsi="Brush Script MT" w:cs="Brush Script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D1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D1F9B"/>
    <w:rPr>
      <w:i/>
      <w:iCs/>
    </w:rPr>
  </w:style>
  <w:style w:type="paragraph" w:customStyle="1" w:styleId="Standard">
    <w:name w:val="Standard"/>
    <w:rsid w:val="00DD1F9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EE25</dc:creator>
  <cp:lastModifiedBy>EE25</cp:lastModifiedBy>
  <cp:revision>1</cp:revision>
  <dcterms:created xsi:type="dcterms:W3CDTF">2018-04-27T08:45:00Z</dcterms:created>
  <dcterms:modified xsi:type="dcterms:W3CDTF">2018-04-27T08:45:00Z</dcterms:modified>
</cp:coreProperties>
</file>