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footer1.xml" ContentType="application/vnd.openxmlformats-officedocument.wordprocessingml.footer+xml"/>
  <Override PartName="/customXml/itemProps1.xml" ContentType="application/vnd.openxmlformats-officedocument.customXmlProperties+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1"/>
        <w:ind w:right="826"/>
        <w:rPr/>
      </w:pPr>
      <w:bookmarkStart w:id="0" w:name="_Hlk98437849"/>
      <w:bookmarkEnd w:id="0"/>
      <w:r>
        <w:rPr>
          <w:spacing w:val="-1"/>
        </w:rPr>
        <w:t>-------</w:t>
      </w:r>
      <w:r>
        <w:rPr>
          <w:spacing w:val="-1"/>
        </w:rPr>
        <w:t>--</w:t>
      </w:r>
      <w:r>
        <w:rPr>
          <w:spacing w:val="-1"/>
        </w:rPr>
        <w:t>--</w:t>
      </w:r>
      <w:r>
        <w:rPr>
          <w:spacing w:val="-1"/>
        </w:rPr>
        <w:t xml:space="preserve">SOIL POLLUTION </w:t>
      </w:r>
      <w:r>
        <w:rPr>
          <w:spacing w:val="-1"/>
        </w:rPr>
        <w:t>------------</w:t>
      </w:r>
    </w:p>
    <w:p>
      <w:pPr>
        <w:pStyle w:val="style66"/>
        <w:spacing w:before="4"/>
        <w:rPr>
          <w:b/>
          <w:sz w:val="29"/>
        </w:rPr>
      </w:pPr>
    </w:p>
    <w:p>
      <w:pPr>
        <w:pStyle w:val="style0"/>
        <w:spacing w:before="1"/>
        <w:ind w:left="783" w:right="800"/>
        <w:jc w:val="center"/>
        <w:rPr>
          <w:b/>
          <w:spacing w:val="-1"/>
          <w:sz w:val="28"/>
        </w:rPr>
      </w:pPr>
    </w:p>
    <w:p>
      <w:pPr>
        <w:pStyle w:val="style0"/>
        <w:spacing w:before="1"/>
        <w:ind w:left="783" w:right="800"/>
        <w:jc w:val="center"/>
        <w:rPr>
          <w:b/>
          <w:sz w:val="28"/>
        </w:rPr>
      </w:pPr>
      <w:r>
        <w:rPr>
          <w:b/>
          <w:spacing w:val="-1"/>
          <w:sz w:val="28"/>
        </w:rPr>
        <w:t>A</w:t>
      </w:r>
      <w:r>
        <w:rPr>
          <w:b/>
          <w:spacing w:val="-1"/>
          <w:sz w:val="28"/>
        </w:rPr>
        <w:t xml:space="preserve"> </w:t>
      </w:r>
      <w:r>
        <w:rPr>
          <w:b/>
          <w:spacing w:val="-1"/>
          <w:sz w:val="28"/>
        </w:rPr>
        <w:t>PROJECT</w:t>
      </w:r>
      <w:r>
        <w:rPr>
          <w:b/>
          <w:spacing w:val="-1"/>
          <w:sz w:val="28"/>
        </w:rPr>
        <w:t xml:space="preserve"> </w:t>
      </w:r>
      <w:r>
        <w:rPr>
          <w:b/>
          <w:spacing w:val="-1"/>
          <w:sz w:val="28"/>
        </w:rPr>
        <w:t>REPORT</w:t>
      </w:r>
    </w:p>
    <w:p>
      <w:pPr>
        <w:pStyle w:val="style66"/>
        <w:spacing w:before="4"/>
        <w:rPr>
          <w:b/>
          <w:i/>
          <w:sz w:val="29"/>
        </w:rPr>
      </w:pPr>
    </w:p>
    <w:p>
      <w:pPr>
        <w:pStyle w:val="style0"/>
        <w:ind w:left="783" w:right="785"/>
        <w:jc w:val="center"/>
        <w:rPr>
          <w:b/>
          <w:i/>
          <w:sz w:val="28"/>
        </w:rPr>
      </w:pPr>
      <w:r>
        <w:rPr>
          <w:b/>
          <w:i/>
          <w:sz w:val="28"/>
        </w:rPr>
        <w:t>Submitted</w:t>
      </w:r>
      <w:r>
        <w:rPr>
          <w:b/>
          <w:i/>
          <w:sz w:val="28"/>
        </w:rPr>
        <w:t xml:space="preserve"> </w:t>
      </w:r>
      <w:r>
        <w:rPr>
          <w:b/>
          <w:i/>
          <w:sz w:val="28"/>
        </w:rPr>
        <w:t>to</w:t>
      </w:r>
    </w:p>
    <w:p>
      <w:pPr>
        <w:pStyle w:val="style66"/>
        <w:spacing w:before="5"/>
        <w:rPr>
          <w:b/>
          <w:i/>
          <w:sz w:val="29"/>
        </w:rPr>
      </w:pPr>
    </w:p>
    <w:p>
      <w:pPr>
        <w:pStyle w:val="style1"/>
        <w:spacing w:before="0"/>
        <w:ind w:right="862"/>
        <w:rPr/>
      </w:pPr>
      <w:r>
        <w:rPr>
          <w:spacing w:val="-2"/>
        </w:rPr>
        <w:t>SAVEETHA</w:t>
      </w:r>
      <w:r>
        <w:rPr>
          <w:spacing w:val="-2"/>
        </w:rPr>
        <w:t xml:space="preserve"> </w:t>
      </w:r>
      <w:r>
        <w:rPr>
          <w:spacing w:val="-2"/>
        </w:rPr>
        <w:t>INSTITUTE</w:t>
      </w:r>
      <w:r>
        <w:rPr>
          <w:spacing w:val="-2"/>
        </w:rPr>
        <w:t xml:space="preserve"> </w:t>
      </w:r>
      <w:r>
        <w:rPr>
          <w:spacing w:val="-2"/>
        </w:rPr>
        <w:t>OF</w:t>
      </w:r>
      <w:r>
        <w:rPr>
          <w:spacing w:val="-2"/>
        </w:rPr>
        <w:t xml:space="preserve"> </w:t>
      </w:r>
      <w:r>
        <w:rPr>
          <w:spacing w:val="-2"/>
        </w:rPr>
        <w:t>MEDICAL</w:t>
      </w:r>
      <w:r>
        <w:rPr>
          <w:spacing w:val="-2"/>
        </w:rPr>
        <w:t xml:space="preserve"> </w:t>
      </w:r>
      <w:r>
        <w:rPr>
          <w:spacing w:val="-2"/>
        </w:rPr>
        <w:t>AND</w:t>
      </w:r>
      <w:r>
        <w:rPr>
          <w:spacing w:val="-2"/>
        </w:rPr>
        <w:t xml:space="preserve"> </w:t>
      </w:r>
      <w:r>
        <w:rPr>
          <w:spacing w:val="-1"/>
        </w:rPr>
        <w:t>TECHNICAL</w:t>
      </w:r>
      <w:r>
        <w:rPr>
          <w:spacing w:val="-1"/>
        </w:rPr>
        <w:t xml:space="preserve"> </w:t>
      </w:r>
      <w:r>
        <w:rPr>
          <w:spacing w:val="-1"/>
        </w:rPr>
        <w:t>SCIENCES</w:t>
      </w:r>
    </w:p>
    <w:p>
      <w:pPr>
        <w:pStyle w:val="style66"/>
        <w:rPr>
          <w:b/>
          <w:sz w:val="26"/>
          <w:szCs w:val="26"/>
        </w:rPr>
      </w:pPr>
    </w:p>
    <w:p>
      <w:pPr>
        <w:pStyle w:val="style66"/>
        <w:rPr>
          <w:b/>
          <w:sz w:val="30"/>
        </w:rPr>
      </w:pPr>
    </w:p>
    <w:p>
      <w:pPr>
        <w:pStyle w:val="style66"/>
        <w:spacing w:before="7"/>
        <w:rPr>
          <w:b/>
          <w:sz w:val="34"/>
        </w:rPr>
      </w:pPr>
    </w:p>
    <w:p>
      <w:pPr>
        <w:pStyle w:val="style0"/>
        <w:ind w:left="783" w:right="785"/>
        <w:jc w:val="center"/>
        <w:rPr>
          <w:b/>
          <w:i/>
          <w:sz w:val="28"/>
        </w:rPr>
      </w:pPr>
      <w:r>
        <w:rPr>
          <w:b/>
          <w:i/>
          <w:sz w:val="28"/>
        </w:rPr>
        <w:t>In</w:t>
      </w:r>
      <w:r>
        <w:rPr>
          <w:b/>
          <w:i/>
          <w:sz w:val="28"/>
        </w:rPr>
        <w:t xml:space="preserve"> </w:t>
      </w:r>
      <w:r>
        <w:rPr>
          <w:b/>
          <w:i/>
          <w:sz w:val="28"/>
        </w:rPr>
        <w:t>partial</w:t>
      </w:r>
      <w:r>
        <w:rPr>
          <w:b/>
          <w:i/>
          <w:sz w:val="28"/>
        </w:rPr>
        <w:t xml:space="preserve"> fulfillment </w:t>
      </w:r>
      <w:r>
        <w:rPr>
          <w:b/>
          <w:i/>
          <w:sz w:val="28"/>
        </w:rPr>
        <w:t>for</w:t>
      </w:r>
      <w:r>
        <w:rPr>
          <w:b/>
          <w:i/>
          <w:sz w:val="28"/>
        </w:rPr>
        <w:t xml:space="preserve"> </w:t>
      </w:r>
      <w:r>
        <w:rPr>
          <w:b/>
          <w:i/>
          <w:sz w:val="28"/>
        </w:rPr>
        <w:t>the</w:t>
      </w:r>
      <w:r>
        <w:rPr>
          <w:b/>
          <w:i/>
          <w:sz w:val="28"/>
        </w:rPr>
        <w:t xml:space="preserve"> </w:t>
      </w:r>
      <w:r>
        <w:rPr>
          <w:b/>
          <w:i/>
          <w:sz w:val="28"/>
        </w:rPr>
        <w:t>award</w:t>
      </w:r>
      <w:r>
        <w:rPr>
          <w:b/>
          <w:i/>
          <w:sz w:val="28"/>
        </w:rPr>
        <w:t xml:space="preserve"> </w:t>
      </w:r>
      <w:r>
        <w:rPr>
          <w:b/>
          <w:i/>
          <w:sz w:val="28"/>
        </w:rPr>
        <w:t>of</w:t>
      </w:r>
      <w:r>
        <w:rPr>
          <w:b/>
          <w:i/>
          <w:sz w:val="28"/>
        </w:rPr>
        <w:t xml:space="preserve"> </w:t>
      </w:r>
      <w:r>
        <w:rPr>
          <w:b/>
          <w:i/>
          <w:sz w:val="28"/>
        </w:rPr>
        <w:t>the</w:t>
      </w:r>
      <w:r>
        <w:rPr>
          <w:b/>
          <w:i/>
          <w:sz w:val="28"/>
        </w:rPr>
        <w:t xml:space="preserve"> </w:t>
      </w:r>
      <w:r>
        <w:rPr>
          <w:b/>
          <w:i/>
          <w:sz w:val="28"/>
        </w:rPr>
        <w:t>degree</w:t>
      </w:r>
      <w:r>
        <w:rPr>
          <w:b/>
          <w:i/>
          <w:sz w:val="28"/>
        </w:rPr>
        <w:t xml:space="preserve"> </w:t>
      </w:r>
      <w:r>
        <w:rPr>
          <w:b/>
          <w:i/>
          <w:sz w:val="28"/>
        </w:rPr>
        <w:t>of</w:t>
      </w:r>
    </w:p>
    <w:p>
      <w:pPr>
        <w:pStyle w:val="style66"/>
        <w:rPr>
          <w:b/>
          <w:i/>
          <w:sz w:val="30"/>
        </w:rPr>
      </w:pPr>
    </w:p>
    <w:p>
      <w:pPr>
        <w:pStyle w:val="style1"/>
        <w:spacing w:before="233"/>
        <w:ind w:right="811"/>
        <w:rPr/>
      </w:pPr>
      <w:r>
        <w:rPr>
          <w:spacing w:val="-1"/>
        </w:rPr>
        <w:t>BACHELOR</w:t>
      </w:r>
      <w:r>
        <w:rPr>
          <w:spacing w:val="-1"/>
        </w:rPr>
        <w:t xml:space="preserve"> </w:t>
      </w:r>
      <w:r>
        <w:rPr>
          <w:spacing w:val="-1"/>
        </w:rPr>
        <w:t>OF</w:t>
      </w:r>
      <w:r>
        <w:rPr>
          <w:spacing w:val="-1"/>
        </w:rPr>
        <w:t xml:space="preserve"> </w:t>
      </w:r>
      <w:r>
        <w:rPr>
          <w:spacing w:val="-1"/>
        </w:rPr>
        <w:t>ENGINEERING</w:t>
      </w:r>
      <w:r>
        <w:rPr>
          <w:spacing w:val="-1"/>
        </w:rPr>
        <w:t xml:space="preserve"> </w:t>
      </w:r>
      <w:r>
        <w:rPr>
          <w:spacing w:val="-1"/>
        </w:rPr>
        <w:t>IN</w:t>
      </w:r>
      <w:r>
        <w:rPr>
          <w:spacing w:val="-1"/>
        </w:rPr>
        <w:t xml:space="preserve"> SAVEETHA </w:t>
      </w:r>
      <w:r>
        <w:rPr>
          <w:spacing w:val="-1"/>
        </w:rPr>
        <w:t>ENGINEERING</w:t>
      </w:r>
      <w:r>
        <w:rPr>
          <w:spacing w:val="-1"/>
        </w:rPr>
        <w:t xml:space="preserve"> COLLEGE</w:t>
      </w:r>
    </w:p>
    <w:p>
      <w:pPr>
        <w:pStyle w:val="style66"/>
        <w:rPr>
          <w:b/>
          <w:sz w:val="30"/>
        </w:rPr>
      </w:pPr>
    </w:p>
    <w:p>
      <w:pPr>
        <w:pStyle w:val="style66"/>
        <w:spacing w:before="8"/>
        <w:rPr>
          <w:b/>
          <w:sz w:val="43"/>
        </w:rPr>
      </w:pPr>
    </w:p>
    <w:p>
      <w:pPr>
        <w:pStyle w:val="style0"/>
        <w:spacing w:before="1"/>
        <w:ind w:left="783" w:right="785"/>
        <w:jc w:val="center"/>
        <w:rPr>
          <w:b/>
          <w:sz w:val="28"/>
        </w:rPr>
      </w:pPr>
      <w:r>
        <w:rPr>
          <w:b/>
          <w:sz w:val="28"/>
        </w:rPr>
        <w:t>By</w:t>
      </w:r>
    </w:p>
    <w:p>
      <w:pPr>
        <w:pStyle w:val="style1"/>
        <w:spacing w:before="188"/>
        <w:ind w:right="816"/>
        <w:rPr>
          <w:spacing w:val="-3"/>
        </w:rPr>
      </w:pPr>
      <w:r>
        <w:rPr>
          <w:spacing w:val="-3"/>
          <w:lang w:val="en-US"/>
        </w:rPr>
        <w:t>V prasanna kumar</w:t>
      </w:r>
    </w:p>
    <w:p>
      <w:pPr>
        <w:pStyle w:val="style1"/>
        <w:spacing w:before="188"/>
        <w:ind w:right="816"/>
        <w:rPr>
          <w:spacing w:val="-3"/>
        </w:rPr>
      </w:pPr>
      <w:r>
        <w:rPr>
          <w:spacing w:val="-3"/>
        </w:rPr>
        <w:t>19211041</w:t>
      </w:r>
      <w:r>
        <w:rPr>
          <w:spacing w:val="-3"/>
          <w:lang w:val="en-US"/>
        </w:rPr>
        <w:t>2</w:t>
      </w:r>
    </w:p>
    <w:p>
      <w:pPr>
        <w:pStyle w:val="style66"/>
        <w:rPr>
          <w:b/>
          <w:sz w:val="30"/>
        </w:rPr>
      </w:pPr>
    </w:p>
    <w:p>
      <w:pPr>
        <w:pStyle w:val="style66"/>
        <w:spacing w:before="7"/>
        <w:rPr>
          <w:b/>
          <w:sz w:val="30"/>
        </w:rPr>
      </w:pPr>
    </w:p>
    <w:p>
      <w:pPr>
        <w:pStyle w:val="style0"/>
        <w:spacing w:before="1"/>
        <w:ind w:left="783" w:right="718"/>
        <w:jc w:val="center"/>
        <w:rPr>
          <w:b/>
          <w:i/>
          <w:sz w:val="28"/>
        </w:rPr>
      </w:pPr>
      <w:r>
        <w:rPr>
          <w:b/>
          <w:i/>
          <w:sz w:val="28"/>
        </w:rPr>
        <w:t>Supervisor</w:t>
      </w:r>
    </w:p>
    <w:p>
      <w:pPr>
        <w:pStyle w:val="style1"/>
        <w:spacing w:before="188"/>
        <w:ind w:right="648"/>
        <w:rPr/>
      </w:pPr>
      <w:r>
        <w:rPr>
          <w:spacing w:val="-6"/>
        </w:rPr>
        <w:t>K</w:t>
      </w:r>
      <w:r>
        <w:rPr>
          <w:spacing w:val="-6"/>
        </w:rPr>
        <w:t>.</w:t>
      </w:r>
      <w:r>
        <w:rPr>
          <w:spacing w:val="-6"/>
        </w:rPr>
        <w:t>Vijay</w:t>
      </w:r>
      <w:r>
        <w:rPr>
          <w:spacing w:val="-6"/>
        </w:rPr>
        <w:t xml:space="preserve"> Bhaskar</w:t>
      </w:r>
    </w:p>
    <w:p>
      <w:pPr>
        <w:pStyle w:val="style66"/>
        <w:spacing w:before="10"/>
        <w:rPr>
          <w:b/>
          <w:sz w:val="14"/>
        </w:rPr>
      </w:pPr>
      <w:r>
        <w:rPr>
          <w:noProof/>
        </w:rPr>
        <w:drawing>
          <wp:anchor distT="0" distB="0" distL="0" distR="0" simplePos="false" relativeHeight="2" behindDoc="false" locked="false" layoutInCell="true" allowOverlap="true">
            <wp:simplePos x="0" y="0"/>
            <wp:positionH relativeFrom="page">
              <wp:posOffset>3102137</wp:posOffset>
            </wp:positionH>
            <wp:positionV relativeFrom="paragraph">
              <wp:posOffset>133736</wp:posOffset>
            </wp:positionV>
            <wp:extent cx="1542288" cy="1542287"/>
            <wp:effectExtent l="0" t="0" r="0" b="0"/>
            <wp:wrapTopAndBottom/>
            <wp:docPr id="1026" name="image1.jpe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jpeg"/>
                    <pic:cNvPicPr/>
                  </pic:nvPicPr>
                  <pic:blipFill>
                    <a:blip r:embed="rId2" cstate="print"/>
                    <a:srcRect l="0" t="0" r="0" b="0"/>
                    <a:stretch/>
                  </pic:blipFill>
                  <pic:spPr>
                    <a:xfrm rot="0">
                      <a:off x="0" y="0"/>
                      <a:ext cx="1542288" cy="1542287"/>
                    </a:xfrm>
                    <a:prstGeom prst="rect"/>
                  </pic:spPr>
                </pic:pic>
              </a:graphicData>
            </a:graphic>
          </wp:anchor>
        </w:drawing>
      </w:r>
    </w:p>
    <w:p>
      <w:pPr>
        <w:pStyle w:val="style66"/>
        <w:rPr>
          <w:b/>
          <w:sz w:val="30"/>
        </w:rPr>
      </w:pPr>
    </w:p>
    <w:p>
      <w:pPr>
        <w:pStyle w:val="style0"/>
        <w:spacing w:before="220" w:lineRule="auto" w:line="372"/>
        <w:ind w:left="986" w:right="500" w:firstLine="1199"/>
        <w:rPr>
          <w:b/>
          <w:sz w:val="32"/>
        </w:rPr>
      </w:pPr>
      <w:r>
        <w:rPr>
          <w:b/>
          <w:spacing w:val="-3"/>
          <w:sz w:val="32"/>
        </w:rPr>
        <w:t xml:space="preserve">SAVEETHA SCHOOL </w:t>
      </w:r>
      <w:r>
        <w:rPr>
          <w:b/>
          <w:spacing w:val="-2"/>
          <w:sz w:val="32"/>
        </w:rPr>
        <w:t>OF ENGINEERING</w:t>
      </w:r>
      <w:r>
        <w:rPr>
          <w:b/>
          <w:spacing w:val="-2"/>
          <w:sz w:val="32"/>
        </w:rPr>
        <w:t xml:space="preserve"> </w:t>
      </w:r>
      <w:r>
        <w:rPr>
          <w:b/>
          <w:spacing w:val="-2"/>
          <w:sz w:val="32"/>
        </w:rPr>
        <w:t>SAVEETHA</w:t>
      </w:r>
      <w:r>
        <w:rPr>
          <w:b/>
          <w:spacing w:val="-2"/>
          <w:sz w:val="32"/>
        </w:rPr>
        <w:t xml:space="preserve"> </w:t>
      </w:r>
      <w:r>
        <w:rPr>
          <w:b/>
          <w:spacing w:val="-2"/>
          <w:sz w:val="32"/>
        </w:rPr>
        <w:t>INSTITUTE</w:t>
      </w:r>
      <w:r>
        <w:rPr>
          <w:b/>
          <w:spacing w:val="-2"/>
          <w:sz w:val="32"/>
        </w:rPr>
        <w:t xml:space="preserve"> </w:t>
      </w:r>
      <w:r>
        <w:rPr>
          <w:b/>
          <w:spacing w:val="-2"/>
          <w:sz w:val="32"/>
        </w:rPr>
        <w:t>OF</w:t>
      </w:r>
      <w:r>
        <w:rPr>
          <w:b/>
          <w:spacing w:val="-2"/>
          <w:sz w:val="32"/>
        </w:rPr>
        <w:t xml:space="preserve"> </w:t>
      </w:r>
      <w:r>
        <w:rPr>
          <w:b/>
          <w:spacing w:val="-2"/>
          <w:sz w:val="32"/>
        </w:rPr>
        <w:t>MEDICAL</w:t>
      </w:r>
      <w:r>
        <w:rPr>
          <w:b/>
          <w:spacing w:val="-2"/>
          <w:sz w:val="32"/>
        </w:rPr>
        <w:t xml:space="preserve"> </w:t>
      </w:r>
      <w:r>
        <w:rPr>
          <w:b/>
          <w:spacing w:val="-2"/>
          <w:sz w:val="32"/>
        </w:rPr>
        <w:t>AND</w:t>
      </w:r>
      <w:r>
        <w:rPr>
          <w:b/>
          <w:spacing w:val="-2"/>
          <w:sz w:val="32"/>
        </w:rPr>
        <w:t xml:space="preserve"> </w:t>
      </w:r>
      <w:r>
        <w:rPr>
          <w:b/>
          <w:spacing w:val="-2"/>
          <w:sz w:val="32"/>
        </w:rPr>
        <w:t>TECHNICAL</w:t>
      </w:r>
    </w:p>
    <w:p>
      <w:pPr>
        <w:pStyle w:val="style0"/>
        <w:spacing w:lineRule="exact" w:line="367"/>
        <w:ind w:left="2912"/>
        <w:rPr>
          <w:b/>
          <w:sz w:val="32"/>
        </w:rPr>
      </w:pPr>
      <w:r>
        <w:rPr>
          <w:b/>
          <w:sz w:val="32"/>
        </w:rPr>
        <w:t>SCIENCES,</w:t>
      </w:r>
      <w:r>
        <w:rPr>
          <w:b/>
          <w:sz w:val="32"/>
        </w:rPr>
        <w:t xml:space="preserve"> </w:t>
      </w:r>
      <w:r>
        <w:rPr>
          <w:b/>
          <w:sz w:val="32"/>
        </w:rPr>
        <w:t>CHENNAI</w:t>
      </w:r>
      <w:r>
        <w:rPr>
          <w:b/>
          <w:sz w:val="32"/>
        </w:rPr>
        <w:t xml:space="preserve"> </w:t>
      </w:r>
      <w:r>
        <w:rPr>
          <w:b/>
          <w:sz w:val="32"/>
        </w:rPr>
        <w:t>–</w:t>
      </w:r>
      <w:r>
        <w:rPr>
          <w:b/>
          <w:sz w:val="32"/>
        </w:rPr>
        <w:t xml:space="preserve"> </w:t>
      </w:r>
      <w:r>
        <w:rPr>
          <w:b/>
          <w:sz w:val="32"/>
        </w:rPr>
        <w:t>602</w:t>
      </w:r>
      <w:r>
        <w:rPr>
          <w:b/>
          <w:sz w:val="32"/>
        </w:rPr>
        <w:t xml:space="preserve"> </w:t>
      </w:r>
      <w:r>
        <w:rPr>
          <w:b/>
          <w:sz w:val="32"/>
        </w:rPr>
        <w:t>105</w:t>
      </w:r>
      <w:r>
        <w:rPr>
          <w:b/>
          <w:sz w:val="32"/>
        </w:rPr>
        <w:t>.</w:t>
      </w:r>
    </w:p>
    <w:p>
      <w:pPr>
        <w:pStyle w:val="style66"/>
        <w:rPr>
          <w:b/>
          <w:sz w:val="34"/>
        </w:rPr>
      </w:pPr>
    </w:p>
    <w:p>
      <w:pPr>
        <w:pStyle w:val="style66"/>
        <w:spacing w:before="10"/>
        <w:rPr>
          <w:b/>
          <w:sz w:val="27"/>
        </w:rPr>
      </w:pPr>
    </w:p>
    <w:p>
      <w:pPr>
        <w:pStyle w:val="style0"/>
        <w:rPr/>
        <w:sectPr>
          <w:type w:val="continuous"/>
          <w:pgSz w:w="11920" w:h="16840" w:orient="portrait"/>
          <w:pgMar w:top="800" w:right="580" w:bottom="280" w:left="880" w:header="720" w:footer="720" w:gutter="0"/>
          <w:cols w:space="720"/>
        </w:sectPr>
      </w:pPr>
    </w:p>
    <w:p>
      <w:pPr>
        <w:pStyle w:val="style66"/>
        <w:rPr>
          <w:b/>
          <w:sz w:val="34"/>
        </w:rPr>
      </w:pPr>
    </w:p>
    <w:p>
      <w:pPr>
        <w:pStyle w:val="style66"/>
        <w:rPr>
          <w:b/>
          <w:sz w:val="34"/>
        </w:rPr>
      </w:pPr>
    </w:p>
    <w:p>
      <w:pPr>
        <w:pStyle w:val="style0"/>
        <w:ind w:right="785"/>
        <w:jc w:val="center"/>
        <w:rPr>
          <w:b/>
          <w:sz w:val="32"/>
        </w:rPr>
      </w:pPr>
      <w:r>
        <w:rPr>
          <w:b/>
          <w:spacing w:val="-1"/>
          <w:sz w:val="32"/>
        </w:rPr>
        <w:t>BONAFIDE</w:t>
      </w:r>
      <w:r>
        <w:rPr>
          <w:b/>
          <w:spacing w:val="-1"/>
          <w:sz w:val="32"/>
        </w:rPr>
        <w:t xml:space="preserve"> </w:t>
      </w:r>
      <w:r>
        <w:rPr>
          <w:b/>
          <w:spacing w:val="-1"/>
          <w:sz w:val="32"/>
        </w:rPr>
        <w:t>CERTIFICATE</w:t>
      </w:r>
    </w:p>
    <w:p>
      <w:pPr>
        <w:pStyle w:val="style66"/>
        <w:jc w:val="center"/>
        <w:rPr>
          <w:b/>
          <w:sz w:val="34"/>
        </w:rPr>
      </w:pPr>
    </w:p>
    <w:p>
      <w:pPr>
        <w:pStyle w:val="style66"/>
        <w:spacing w:lineRule="auto" w:line="360"/>
        <w:jc w:val="both"/>
        <w:rPr>
          <w:sz w:val="32"/>
          <w:szCs w:val="32"/>
        </w:rPr>
      </w:pPr>
      <w:r>
        <w:rPr>
          <w:sz w:val="32"/>
          <w:szCs w:val="32"/>
        </w:rPr>
        <w:t xml:space="preserve">This is to certify that the project report entitled </w:t>
      </w:r>
      <w:r>
        <w:rPr>
          <w:sz w:val="32"/>
          <w:szCs w:val="32"/>
        </w:rPr>
        <w:t>“</w:t>
      </w:r>
      <w:r>
        <w:rPr>
          <w:b/>
          <w:bCs/>
          <w:sz w:val="28"/>
          <w:szCs w:val="28"/>
        </w:rPr>
        <w:t>SOIL POLLUTION</w:t>
      </w:r>
      <w:r>
        <w:rPr>
          <w:b/>
          <w:bCs/>
          <w:sz w:val="32"/>
          <w:szCs w:val="32"/>
        </w:rPr>
        <w:t xml:space="preserve"> </w:t>
      </w:r>
      <w:r>
        <w:rPr>
          <w:sz w:val="32"/>
          <w:szCs w:val="32"/>
        </w:rPr>
        <w:t>“</w:t>
      </w:r>
      <w:r>
        <w:rPr>
          <w:sz w:val="32"/>
          <w:szCs w:val="32"/>
        </w:rPr>
        <w:t>submitted by V prasanna kumar</w:t>
      </w:r>
      <w:r>
        <w:rPr>
          <w:sz w:val="32"/>
          <w:szCs w:val="32"/>
        </w:rPr>
        <w:t>,192110</w:t>
      </w:r>
      <w:r>
        <w:rPr>
          <w:sz w:val="32"/>
          <w:szCs w:val="32"/>
        </w:rPr>
        <w:t>412</w:t>
      </w:r>
      <w:r>
        <w:rPr>
          <w:sz w:val="32"/>
          <w:szCs w:val="32"/>
        </w:rPr>
        <w:t>” to Saveetha School of Engineering, Saveetha Institute of Medical and Technical Sciences, Chennai, is a record of bonafide work carried out by him/her under my guidance. The project fulfills the requirements as per the regulations of this institution and in my appraisal meets the required standards for submission.</w:t>
      </w:r>
    </w:p>
    <w:p>
      <w:pPr>
        <w:pStyle w:val="style66"/>
        <w:rPr>
          <w:sz w:val="30"/>
        </w:rPr>
      </w:pPr>
    </w:p>
    <w:p>
      <w:pPr>
        <w:pStyle w:val="style66"/>
        <w:rPr>
          <w:sz w:val="30"/>
        </w:rPr>
      </w:pPr>
    </w:p>
    <w:p>
      <w:pPr>
        <w:pStyle w:val="style66"/>
        <w:spacing w:before="4"/>
        <w:rPr>
          <w:sz w:val="43"/>
        </w:rPr>
      </w:pPr>
    </w:p>
    <w:p>
      <w:pPr>
        <w:pStyle w:val="style66"/>
        <w:rPr>
          <w:b/>
          <w:sz w:val="26"/>
        </w:rPr>
      </w:pPr>
    </w:p>
    <w:p>
      <w:pPr>
        <w:pStyle w:val="style66"/>
        <w:rPr>
          <w:b/>
          <w:sz w:val="26"/>
        </w:rPr>
      </w:pPr>
    </w:p>
    <w:p>
      <w:pPr>
        <w:pStyle w:val="style66"/>
        <w:rPr>
          <w:b/>
          <w:sz w:val="26"/>
        </w:rPr>
      </w:pPr>
    </w:p>
    <w:p>
      <w:pPr>
        <w:pStyle w:val="style66"/>
        <w:spacing w:lineRule="auto" w:line="360"/>
        <w:jc w:val="both"/>
        <w:rPr/>
      </w:pPr>
    </w:p>
    <w:p>
      <w:pPr>
        <w:pStyle w:val="style66"/>
        <w:spacing w:lineRule="auto" w:line="360"/>
        <w:jc w:val="both"/>
        <w:rPr/>
      </w:pPr>
      <w:r>
        <w:rPr>
          <w:b/>
          <w:bCs/>
        </w:rPr>
        <w:t xml:space="preserve"> </w:t>
      </w:r>
      <w:r>
        <w:rPr>
          <w:b/>
          <w:bCs/>
        </w:rPr>
        <w:t xml:space="preserve">Faculty </w:t>
      </w:r>
      <w:r>
        <w:rPr>
          <w:b/>
          <w:bCs/>
        </w:rPr>
        <w:t>Name</w:t>
      </w:r>
      <w:r>
        <w:t xml:space="preserve"> :</w:t>
      </w:r>
      <w:r>
        <w:t xml:space="preserve"> </w:t>
      </w:r>
      <w:r>
        <w:t xml:space="preserve"> </w:t>
      </w:r>
      <w:r>
        <w:t xml:space="preserve">k.vijaya bhaskar </w:t>
      </w:r>
    </w:p>
    <w:p>
      <w:pPr>
        <w:pStyle w:val="style66"/>
        <w:spacing w:lineRule="auto" w:line="360"/>
        <w:jc w:val="both"/>
        <w:rPr/>
      </w:pPr>
      <w:r>
        <w:t xml:space="preserve"> </w:t>
      </w:r>
      <w:r>
        <w:rPr>
          <w:b/>
          <w:bCs/>
        </w:rPr>
        <w:t>Designation</w:t>
      </w:r>
      <w:r>
        <w:t>:</w:t>
      </w:r>
      <w:r>
        <w:t xml:space="preserve"> </w:t>
      </w:r>
      <w:r>
        <w:t xml:space="preserve"> professor</w:t>
      </w:r>
    </w:p>
    <w:p>
      <w:pPr>
        <w:pStyle w:val="style66"/>
        <w:spacing w:lineRule="auto" w:line="360"/>
        <w:jc w:val="both"/>
        <w:rPr>
          <w:sz w:val="26"/>
        </w:rPr>
      </w:pPr>
      <w:r>
        <w:rPr>
          <w:b/>
          <w:bCs/>
        </w:rPr>
        <w:t xml:space="preserve"> Department name</w:t>
      </w:r>
      <w:r>
        <w:t>:</w:t>
      </w:r>
      <w:r>
        <w:t xml:space="preserve"> </w:t>
      </w:r>
      <w:r>
        <w:t>programming</w:t>
      </w:r>
    </w:p>
    <w:p>
      <w:pPr>
        <w:pStyle w:val="style66"/>
        <w:rPr>
          <w:sz w:val="26"/>
        </w:rPr>
      </w:pPr>
    </w:p>
    <w:p>
      <w:pPr>
        <w:pStyle w:val="style66"/>
        <w:rPr>
          <w:sz w:val="26"/>
        </w:rPr>
      </w:pPr>
    </w:p>
    <w:p>
      <w:pPr>
        <w:pStyle w:val="style66"/>
        <w:rPr>
          <w:sz w:val="26"/>
        </w:rPr>
      </w:pPr>
    </w:p>
    <w:p>
      <w:pPr>
        <w:pStyle w:val="style66"/>
        <w:rPr>
          <w:sz w:val="26"/>
        </w:rPr>
      </w:pPr>
    </w:p>
    <w:p>
      <w:pPr>
        <w:pStyle w:val="style66"/>
        <w:spacing w:before="7"/>
        <w:rPr>
          <w:sz w:val="35"/>
        </w:rPr>
      </w:pPr>
    </w:p>
    <w:p>
      <w:pPr>
        <w:pStyle w:val="style1"/>
        <w:tabs>
          <w:tab w:val="left" w:leader="none" w:pos="5505"/>
        </w:tabs>
        <w:spacing w:before="0"/>
        <w:ind w:left="110" w:right="0"/>
        <w:jc w:val="left"/>
        <w:rPr/>
      </w:pPr>
      <w:r>
        <w:rPr>
          <w:spacing w:val="-1"/>
        </w:rPr>
        <w:t>INTERNAL</w:t>
      </w:r>
      <w:r>
        <w:rPr>
          <w:spacing w:val="-1"/>
        </w:rPr>
        <w:t xml:space="preserve"> </w:t>
      </w:r>
      <w:r>
        <w:rPr>
          <w:spacing w:val="-1"/>
        </w:rPr>
        <w:t>EXAMINER</w:t>
      </w:r>
      <w:r>
        <w:rPr>
          <w:spacing w:val="-1"/>
        </w:rPr>
        <w:tab/>
      </w:r>
      <w:r>
        <w:rPr>
          <w:spacing w:val="-1"/>
        </w:rPr>
        <w:t>EXTERNAL</w:t>
      </w:r>
      <w:r>
        <w:rPr>
          <w:spacing w:val="-1"/>
        </w:rPr>
        <w:t xml:space="preserve"> </w:t>
      </w:r>
      <w:r>
        <w:rPr>
          <w:spacing w:val="-1"/>
        </w:rPr>
        <w:t>EXAMINER</w:t>
      </w:r>
    </w:p>
    <w:p>
      <w:pPr>
        <w:pStyle w:val="style0"/>
        <w:rPr/>
        <w:sectPr>
          <w:footerReference w:type="default" r:id="rId3"/>
          <w:pgSz w:w="11920" w:h="16840" w:orient="portrait"/>
          <w:pgMar w:top="800" w:right="580" w:bottom="440" w:left="880" w:header="0" w:footer="243" w:gutter="0"/>
          <w:pgNumType w:start="1"/>
          <w:cols w:space="720"/>
        </w:sectPr>
      </w:pPr>
    </w:p>
    <w:p>
      <w:pPr>
        <w:pStyle w:val="style0"/>
        <w:spacing w:before="58"/>
        <w:ind w:left="783" w:right="800"/>
        <w:jc w:val="center"/>
        <w:rPr>
          <w:b/>
          <w:spacing w:val="-3"/>
          <w:sz w:val="28"/>
        </w:rPr>
      </w:pPr>
    </w:p>
    <w:p>
      <w:pPr>
        <w:pStyle w:val="style0"/>
        <w:spacing w:before="58"/>
        <w:ind w:left="783" w:right="800"/>
        <w:jc w:val="center"/>
        <w:rPr>
          <w:b/>
          <w:spacing w:val="-3"/>
          <w:sz w:val="28"/>
        </w:rPr>
      </w:pPr>
    </w:p>
    <w:p>
      <w:pPr>
        <w:pStyle w:val="style0"/>
        <w:spacing w:before="58"/>
        <w:ind w:left="783" w:right="800"/>
        <w:jc w:val="center"/>
        <w:rPr>
          <w:b/>
          <w:spacing w:val="-3"/>
          <w:sz w:val="28"/>
        </w:rPr>
      </w:pPr>
    </w:p>
    <w:p>
      <w:pPr>
        <w:pStyle w:val="style0"/>
        <w:spacing w:before="58"/>
        <w:ind w:left="783" w:right="800"/>
        <w:jc w:val="center"/>
        <w:rPr>
          <w:b/>
          <w:sz w:val="28"/>
        </w:rPr>
      </w:pPr>
      <w:r>
        <w:rPr>
          <w:b/>
          <w:spacing w:val="-3"/>
          <w:sz w:val="28"/>
        </w:rPr>
        <w:t>DECLARATION</w:t>
      </w:r>
      <w:r>
        <w:rPr>
          <w:b/>
          <w:spacing w:val="-3"/>
          <w:sz w:val="28"/>
        </w:rPr>
        <w:t xml:space="preserve"> </w:t>
      </w:r>
      <w:r>
        <w:rPr>
          <w:b/>
          <w:spacing w:val="-2"/>
          <w:sz w:val="28"/>
        </w:rPr>
        <w:t>BY</w:t>
      </w:r>
      <w:r>
        <w:rPr>
          <w:b/>
          <w:spacing w:val="-2"/>
          <w:sz w:val="28"/>
        </w:rPr>
        <w:t xml:space="preserve"> </w:t>
      </w:r>
      <w:r>
        <w:rPr>
          <w:b/>
          <w:spacing w:val="-2"/>
          <w:sz w:val="28"/>
        </w:rPr>
        <w:t>THE</w:t>
      </w:r>
      <w:r>
        <w:rPr>
          <w:b/>
          <w:spacing w:val="-2"/>
          <w:sz w:val="28"/>
        </w:rPr>
        <w:t xml:space="preserve"> </w:t>
      </w:r>
      <w:r>
        <w:rPr>
          <w:b/>
          <w:spacing w:val="-2"/>
          <w:sz w:val="28"/>
        </w:rPr>
        <w:t>CANDIDATE</w:t>
      </w:r>
    </w:p>
    <w:p>
      <w:pPr>
        <w:pStyle w:val="style66"/>
        <w:rPr>
          <w:b/>
          <w:sz w:val="30"/>
        </w:rPr>
      </w:pPr>
    </w:p>
    <w:p>
      <w:pPr>
        <w:pStyle w:val="style66"/>
        <w:spacing w:before="9"/>
        <w:rPr>
          <w:b/>
          <w:sz w:val="43"/>
        </w:rPr>
      </w:pPr>
    </w:p>
    <w:p>
      <w:pPr>
        <w:pStyle w:val="style0"/>
        <w:spacing w:lineRule="auto" w:line="379"/>
        <w:ind w:left="110" w:right="113"/>
        <w:jc w:val="both"/>
        <w:rPr>
          <w:sz w:val="28"/>
        </w:rPr>
      </w:pPr>
      <w:r>
        <w:rPr>
          <w:sz w:val="28"/>
        </w:rPr>
        <w:t xml:space="preserve">I declare that the report entitled </w:t>
      </w:r>
      <w:r>
        <w:rPr>
          <w:b/>
          <w:sz w:val="28"/>
        </w:rPr>
        <w:t>“</w:t>
      </w:r>
      <w:r>
        <w:rPr>
          <w:b/>
          <w:sz w:val="28"/>
          <w:u w:val="single"/>
        </w:rPr>
        <w:t>soil</w:t>
      </w:r>
      <w:r>
        <w:rPr>
          <w:b/>
          <w:sz w:val="28"/>
          <w:u w:val="single"/>
        </w:rPr>
        <w:t xml:space="preserve"> </w:t>
      </w:r>
      <w:r>
        <w:rPr>
          <w:b/>
          <w:sz w:val="28"/>
          <w:u w:val="single"/>
        </w:rPr>
        <w:t>pollution</w:t>
      </w:r>
      <w:r>
        <w:rPr>
          <w:b/>
          <w:sz w:val="28"/>
        </w:rPr>
        <w:t>”</w:t>
      </w:r>
      <w:r>
        <w:rPr>
          <w:b/>
          <w:sz w:val="28"/>
        </w:rPr>
        <w:t xml:space="preserve"> </w:t>
      </w:r>
      <w:r>
        <w:rPr>
          <w:sz w:val="28"/>
        </w:rPr>
        <w:t>submitted by us for the degree of Bachelor of Engineering is the record of the project work</w:t>
      </w:r>
      <w:r>
        <w:rPr>
          <w:sz w:val="28"/>
        </w:rPr>
        <w:t xml:space="preserve"> </w:t>
      </w:r>
      <w:r>
        <w:rPr>
          <w:sz w:val="28"/>
        </w:rPr>
        <w:t>carried</w:t>
      </w:r>
      <w:r>
        <w:rPr>
          <w:sz w:val="28"/>
        </w:rPr>
        <w:t xml:space="preserve"> </w:t>
      </w:r>
      <w:r>
        <w:rPr>
          <w:sz w:val="28"/>
        </w:rPr>
        <w:t>out</w:t>
      </w:r>
      <w:r>
        <w:rPr>
          <w:sz w:val="28"/>
        </w:rPr>
        <w:t xml:space="preserve"> </w:t>
      </w:r>
      <w:r>
        <w:rPr>
          <w:sz w:val="28"/>
        </w:rPr>
        <w:t>by</w:t>
      </w:r>
      <w:r>
        <w:rPr>
          <w:sz w:val="28"/>
        </w:rPr>
        <w:t xml:space="preserve"> </w:t>
      </w:r>
      <w:r>
        <w:rPr>
          <w:sz w:val="28"/>
        </w:rPr>
        <w:t>me</w:t>
      </w:r>
      <w:r>
        <w:rPr>
          <w:sz w:val="28"/>
        </w:rPr>
        <w:t xml:space="preserve"> </w:t>
      </w:r>
      <w:r>
        <w:rPr>
          <w:sz w:val="28"/>
        </w:rPr>
        <w:t>under</w:t>
      </w:r>
      <w:r>
        <w:rPr>
          <w:sz w:val="28"/>
        </w:rPr>
        <w:t xml:space="preserve"> </w:t>
      </w:r>
      <w:r>
        <w:rPr>
          <w:sz w:val="28"/>
        </w:rPr>
        <w:t>the</w:t>
      </w:r>
      <w:r>
        <w:rPr>
          <w:sz w:val="28"/>
        </w:rPr>
        <w:t xml:space="preserve"> </w:t>
      </w:r>
      <w:r>
        <w:rPr>
          <w:sz w:val="28"/>
        </w:rPr>
        <w:t>guidance</w:t>
      </w:r>
      <w:r>
        <w:rPr>
          <w:sz w:val="28"/>
        </w:rPr>
        <w:t xml:space="preserve"> </w:t>
      </w:r>
      <w:r>
        <w:rPr>
          <w:sz w:val="28"/>
        </w:rPr>
        <w:t>of</w:t>
      </w:r>
    </w:p>
    <w:p>
      <w:pPr>
        <w:pStyle w:val="style0"/>
        <w:spacing w:lineRule="auto" w:line="379"/>
        <w:ind w:left="110" w:right="113"/>
        <w:jc w:val="both"/>
        <w:rPr>
          <w:sz w:val="28"/>
        </w:rPr>
      </w:pPr>
      <w:r>
        <w:rPr>
          <w:sz w:val="28"/>
        </w:rPr>
        <w:t xml:space="preserve"> </w:t>
      </w:r>
      <w:r>
        <w:rPr>
          <w:b/>
          <w:sz w:val="28"/>
        </w:rPr>
        <w:t>“</w:t>
      </w:r>
      <w:r>
        <w:rPr>
          <w:b/>
          <w:sz w:val="24"/>
        </w:rPr>
        <w:t xml:space="preserve"> </w:t>
      </w:r>
      <w:r>
        <w:rPr>
          <w:b/>
          <w:sz w:val="24"/>
        </w:rPr>
        <w:t>k</w:t>
      </w:r>
      <w:r>
        <w:rPr>
          <w:b/>
          <w:sz w:val="24"/>
        </w:rPr>
        <w:t>.Vijay Bhaskar</w:t>
      </w:r>
      <w:r>
        <w:rPr>
          <w:b/>
          <w:sz w:val="28"/>
        </w:rPr>
        <w:t>”</w:t>
      </w:r>
      <w:r>
        <w:rPr>
          <w:b/>
          <w:sz w:val="28"/>
        </w:rPr>
        <w:t xml:space="preserve"> </w:t>
      </w:r>
      <w:r>
        <w:rPr>
          <w:sz w:val="28"/>
        </w:rPr>
        <w:t>and</w:t>
      </w:r>
      <w:r>
        <w:rPr>
          <w:sz w:val="28"/>
        </w:rPr>
        <w:t xml:space="preserve"> </w:t>
      </w:r>
      <w:r>
        <w:rPr>
          <w:sz w:val="28"/>
        </w:rPr>
        <w:t>furthermore</w:t>
      </w:r>
      <w:r>
        <w:rPr>
          <w:sz w:val="28"/>
        </w:rPr>
        <w:t xml:space="preserve"> </w:t>
      </w:r>
      <w:r>
        <w:rPr>
          <w:sz w:val="28"/>
        </w:rPr>
        <w:t>this</w:t>
      </w:r>
      <w:r>
        <w:rPr>
          <w:sz w:val="28"/>
        </w:rPr>
        <w:t xml:space="preserve"> </w:t>
      </w:r>
      <w:r>
        <w:rPr>
          <w:sz w:val="28"/>
        </w:rPr>
        <w:t>work</w:t>
      </w:r>
      <w:r>
        <w:rPr>
          <w:sz w:val="28"/>
        </w:rPr>
        <w:t xml:space="preserve"> </w:t>
      </w:r>
      <w:r>
        <w:rPr>
          <w:sz w:val="28"/>
        </w:rPr>
        <w:t>has</w:t>
      </w:r>
      <w:r>
        <w:rPr>
          <w:sz w:val="28"/>
        </w:rPr>
        <w:t xml:space="preserve"> </w:t>
      </w:r>
      <w:r>
        <w:rPr>
          <w:sz w:val="28"/>
        </w:rPr>
        <w:t>not formed the basis for the award of any degree or diploma in this or any other University</w:t>
      </w:r>
      <w:r>
        <w:rPr>
          <w:sz w:val="28"/>
        </w:rPr>
        <w:t xml:space="preserve"> </w:t>
      </w:r>
      <w:r>
        <w:rPr>
          <w:sz w:val="28"/>
        </w:rPr>
        <w:t>or</w:t>
      </w:r>
      <w:r>
        <w:rPr>
          <w:sz w:val="28"/>
        </w:rPr>
        <w:t xml:space="preserve"> </w:t>
      </w:r>
      <w:r>
        <w:rPr>
          <w:sz w:val="28"/>
        </w:rPr>
        <w:t>other</w:t>
      </w:r>
      <w:r>
        <w:rPr>
          <w:sz w:val="28"/>
        </w:rPr>
        <w:t xml:space="preserve"> </w:t>
      </w:r>
      <w:r>
        <w:rPr>
          <w:sz w:val="28"/>
        </w:rPr>
        <w:t>similar</w:t>
      </w:r>
      <w:r>
        <w:rPr>
          <w:sz w:val="28"/>
        </w:rPr>
        <w:t xml:space="preserve"> </w:t>
      </w:r>
      <w:r>
        <w:rPr>
          <w:sz w:val="28"/>
        </w:rPr>
        <w:t>institution</w:t>
      </w:r>
      <w:r>
        <w:rPr>
          <w:sz w:val="28"/>
        </w:rPr>
        <w:t xml:space="preserve"> </w:t>
      </w:r>
      <w:r>
        <w:rPr>
          <w:sz w:val="28"/>
        </w:rPr>
        <w:t>of</w:t>
      </w:r>
      <w:r>
        <w:rPr>
          <w:sz w:val="28"/>
        </w:rPr>
        <w:t xml:space="preserve"> </w:t>
      </w:r>
      <w:r>
        <w:rPr>
          <w:sz w:val="28"/>
        </w:rPr>
        <w:t>higher</w:t>
      </w:r>
      <w:r>
        <w:rPr>
          <w:sz w:val="28"/>
        </w:rPr>
        <w:t xml:space="preserve"> </w:t>
      </w:r>
      <w:r>
        <w:rPr>
          <w:sz w:val="28"/>
        </w:rPr>
        <w:t>learning.</w:t>
      </w: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66"/>
        <w:rPr>
          <w:sz w:val="30"/>
        </w:rPr>
      </w:pPr>
    </w:p>
    <w:p>
      <w:pPr>
        <w:pStyle w:val="style0"/>
        <w:spacing w:before="215"/>
        <w:ind w:right="1855"/>
        <w:jc w:val="right"/>
        <w:rPr>
          <w:b/>
          <w:sz w:val="24"/>
        </w:rPr>
      </w:pPr>
      <w:r>
        <w:rPr>
          <w:b/>
          <w:sz w:val="24"/>
        </w:rPr>
        <w:t>SIGNATURE</w:t>
      </w:r>
    </w:p>
    <w:p>
      <w:pPr>
        <w:pStyle w:val="style66"/>
        <w:rPr>
          <w:b/>
          <w:sz w:val="26"/>
        </w:rPr>
      </w:pPr>
    </w:p>
    <w:p>
      <w:pPr>
        <w:pStyle w:val="style66"/>
        <w:rPr>
          <w:b/>
          <w:sz w:val="26"/>
        </w:rPr>
      </w:pPr>
    </w:p>
    <w:p>
      <w:pPr>
        <w:pStyle w:val="style66"/>
        <w:rPr>
          <w:b/>
          <w:sz w:val="26"/>
        </w:rPr>
      </w:pPr>
    </w:p>
    <w:p>
      <w:pPr>
        <w:pStyle w:val="style1"/>
        <w:spacing w:before="164" w:lineRule="auto" w:line="379"/>
        <w:ind w:left="0" w:right="1507"/>
        <w:jc w:val="left"/>
        <w:rPr>
          <w:spacing w:val="-5"/>
        </w:rPr>
      </w:pPr>
      <w:r>
        <w:rPr>
          <w:spacing w:val="-5"/>
          <w:lang w:val="en-US"/>
        </w:rPr>
        <w:t xml:space="preserve">                                                                                               V prasanna </w:t>
      </w:r>
      <w:r>
        <w:rPr>
          <w:spacing w:val="-5"/>
        </w:rPr>
        <w:t xml:space="preserve"> </w:t>
      </w:r>
      <w:r>
        <w:rPr>
          <w:spacing w:val="-5"/>
          <w:lang w:val="en-US"/>
        </w:rPr>
        <w:t>kumar</w:t>
      </w:r>
    </w:p>
    <w:p>
      <w:pPr>
        <w:pStyle w:val="style1"/>
        <w:spacing w:before="164" w:lineRule="auto" w:line="379"/>
        <w:ind w:left="0" w:right="1507"/>
        <w:jc w:val="left"/>
        <w:rPr>
          <w:spacing w:val="-5"/>
        </w:rPr>
        <w:sectPr>
          <w:pgSz w:w="11920" w:h="16840" w:orient="portrait"/>
          <w:pgMar w:top="800" w:right="580" w:bottom="440" w:left="880" w:header="0" w:footer="243" w:gutter="0"/>
          <w:cols w:space="720"/>
        </w:sectPr>
      </w:pPr>
      <w:r>
        <w:rPr>
          <w:spacing w:val="-5"/>
          <w:lang w:val="en-US"/>
        </w:rPr>
        <w:t xml:space="preserve">                                                                                                       </w:t>
      </w:r>
      <w:r>
        <w:rPr>
          <w:spacing w:val="-5"/>
        </w:rPr>
        <w:t>192110</w:t>
      </w:r>
      <w:r>
        <w:rPr>
          <w:spacing w:val="-5"/>
        </w:rPr>
        <w:t>413</w:t>
      </w:r>
    </w:p>
    <w:p>
      <w:pPr>
        <w:pStyle w:val="style2"/>
        <w:ind w:left="0" w:right="785"/>
        <w:rPr/>
      </w:pPr>
      <w:r>
        <w:t xml:space="preserve">                                                               </w:t>
      </w:r>
      <w:r>
        <w:t>ACKNOWLEDGEMENT</w:t>
      </w:r>
    </w:p>
    <w:p>
      <w:pPr>
        <w:pStyle w:val="style66"/>
        <w:spacing w:before="175" w:lineRule="auto" w:line="379"/>
        <w:ind w:right="113"/>
        <w:jc w:val="both"/>
        <w:rPr/>
      </w:pPr>
      <w:r>
        <w:t>This project work would not have been possible without the contribution of many people. It gives me</w:t>
      </w:r>
      <w:r>
        <w:t xml:space="preserve"> </w:t>
      </w:r>
      <w:r>
        <w:t xml:space="preserve">immense pleasure to express my profound gratitude to our </w:t>
      </w:r>
      <w:r>
        <w:t>honorable</w:t>
      </w:r>
      <w:r>
        <w:t xml:space="preserve"> Chancellor</w:t>
      </w:r>
      <w:r>
        <w:t>,</w:t>
      </w:r>
      <w:r>
        <w:t xml:space="preserve"> </w:t>
      </w:r>
      <w:r>
        <w:rPr>
          <w:b/>
        </w:rPr>
        <w:t>Dr. N. M. Veeraiyan</w:t>
      </w:r>
      <w:r>
        <w:t>,</w:t>
      </w:r>
      <w:r>
        <w:t xml:space="preserve"> </w:t>
      </w:r>
      <w:r>
        <w:t>Saveetha</w:t>
      </w:r>
      <w:r>
        <w:t xml:space="preserve"> </w:t>
      </w:r>
      <w:r>
        <w:t>Institute</w:t>
      </w:r>
      <w:r>
        <w:t xml:space="preserve"> </w:t>
      </w:r>
      <w:r>
        <w:t>of</w:t>
      </w:r>
      <w:r>
        <w:t xml:space="preserve"> </w:t>
      </w:r>
      <w:r>
        <w:t>Medical</w:t>
      </w:r>
      <w:r>
        <w:t xml:space="preserve"> </w:t>
      </w:r>
      <w:r>
        <w:t>and</w:t>
      </w:r>
      <w:r>
        <w:t xml:space="preserve"> </w:t>
      </w:r>
      <w:r>
        <w:t>Technical</w:t>
      </w:r>
      <w:r>
        <w:t xml:space="preserve"> </w:t>
      </w:r>
      <w:r>
        <w:t>Sciences,</w:t>
      </w:r>
      <w:r>
        <w:t xml:space="preserve"> </w:t>
      </w:r>
      <w:r>
        <w:t>for</w:t>
      </w:r>
      <w:r>
        <w:t xml:space="preserve"> </w:t>
      </w:r>
      <w:r>
        <w:t>his</w:t>
      </w:r>
      <w:r>
        <w:t xml:space="preserve"> </w:t>
      </w:r>
      <w:r>
        <w:t>blessings</w:t>
      </w:r>
      <w:r>
        <w:t xml:space="preserve"> </w:t>
      </w:r>
      <w:r>
        <w:t>and</w:t>
      </w:r>
      <w:r>
        <w:t xml:space="preserve"> </w:t>
      </w:r>
      <w:r>
        <w:t>for</w:t>
      </w:r>
      <w:r>
        <w:t xml:space="preserve"> </w:t>
      </w:r>
      <w:r>
        <w:t>being</w:t>
      </w:r>
      <w:r>
        <w:t xml:space="preserve"> </w:t>
      </w:r>
      <w:r>
        <w:t>a</w:t>
      </w:r>
      <w:r>
        <w:t xml:space="preserve"> </w:t>
      </w:r>
      <w:r>
        <w:t>source</w:t>
      </w:r>
      <w:r>
        <w:t xml:space="preserve"> </w:t>
      </w:r>
      <w:r>
        <w:t>of</w:t>
      </w:r>
      <w:r>
        <w:t xml:space="preserve"> </w:t>
      </w:r>
      <w:r>
        <w:t>inspiration. I sincerely thank our Vice Chancellor</w:t>
      </w:r>
      <w:r>
        <w:t>,</w:t>
      </w:r>
      <w:r>
        <w:t xml:space="preserve"> </w:t>
      </w:r>
      <w:r>
        <w:rPr>
          <w:b/>
        </w:rPr>
        <w:t xml:space="preserve">Dr. Rakesh Kumar Sharma </w:t>
      </w:r>
      <w:r>
        <w:t>for his visionary thoughts</w:t>
      </w:r>
      <w:r>
        <w:t xml:space="preserve"> </w:t>
      </w:r>
      <w:r>
        <w:t>and support. I am in</w:t>
      </w:r>
      <w:r>
        <w:t xml:space="preserve"> </w:t>
      </w:r>
      <w:r>
        <w:t>debted to extend my</w:t>
      </w:r>
      <w:r>
        <w:t xml:space="preserve"> gratitude to our Director</w:t>
      </w:r>
      <w:r>
        <w:t>,</w:t>
      </w:r>
      <w:r>
        <w:t xml:space="preserve"> </w:t>
      </w:r>
      <w:r>
        <w:rPr>
          <w:b/>
        </w:rPr>
        <w:t xml:space="preserve">Mrs. Ramya Deepak, </w:t>
      </w:r>
      <w:r>
        <w:t>Saveetha</w:t>
      </w:r>
      <w:r>
        <w:t xml:space="preserve"> School of </w:t>
      </w:r>
      <w:r>
        <w:t>Engineering, for facilitating us all the facilities and extended support to gain valuable education</w:t>
      </w:r>
      <w:r>
        <w:t xml:space="preserve"> </w:t>
      </w:r>
      <w:r>
        <w:t>and learning experience.</w:t>
      </w:r>
    </w:p>
    <w:p>
      <w:pPr>
        <w:pStyle w:val="style66"/>
        <w:spacing w:before="31" w:lineRule="auto" w:line="427"/>
        <w:ind w:left="110" w:right="122"/>
        <w:jc w:val="both"/>
        <w:rPr/>
      </w:pPr>
      <w:r>
        <w:tab/>
      </w:r>
    </w:p>
    <w:p>
      <w:pPr>
        <w:pStyle w:val="style66"/>
        <w:spacing w:before="31" w:lineRule="auto" w:line="427"/>
        <w:ind w:left="110" w:right="122"/>
        <w:jc w:val="both"/>
        <w:rPr/>
      </w:pPr>
      <w:r>
        <w:tab/>
      </w:r>
      <w:r>
        <w:t xml:space="preserve">I register my special thanks to </w:t>
      </w:r>
      <w:r>
        <w:rPr>
          <w:b/>
        </w:rPr>
        <w:t>Prof.</w:t>
      </w:r>
      <w:r>
        <w:rPr>
          <w:b/>
        </w:rPr>
        <w:t xml:space="preserve"> </w:t>
      </w:r>
      <w:r>
        <w:rPr>
          <w:b/>
        </w:rPr>
        <w:t xml:space="preserve">Dr. B. </w:t>
      </w:r>
      <w:r>
        <w:rPr>
          <w:b/>
        </w:rPr>
        <w:t>Ramesh,</w:t>
      </w:r>
      <w:r>
        <w:rPr>
          <w:b/>
        </w:rPr>
        <w:t xml:space="preserve"> </w:t>
      </w:r>
      <w:r>
        <w:t>Principal, Sav</w:t>
      </w:r>
      <w:r>
        <w:t>eetha School of Engineering an</w:t>
      </w:r>
      <w:r>
        <w:t xml:space="preserve"> </w:t>
      </w:r>
      <w:r>
        <w:rPr>
          <w:b/>
        </w:rPr>
        <w:t>Dr.</w:t>
      </w:r>
      <w:r>
        <w:rPr>
          <w:b/>
        </w:rPr>
        <w:t xml:space="preserve"> </w:t>
      </w:r>
      <w:r>
        <w:rPr>
          <w:b/>
        </w:rPr>
        <w:t>T. Maridurai</w:t>
      </w:r>
      <w:r>
        <w:rPr>
          <w:b/>
        </w:rPr>
        <w:t xml:space="preserve">, </w:t>
      </w:r>
      <w:r>
        <w:t>HoD, Department of Materials</w:t>
      </w:r>
      <w:r>
        <w:t>, for the support given to me in the successful conduct of</w:t>
      </w:r>
      <w:r>
        <w:t xml:space="preserve"> </w:t>
      </w:r>
      <w:r>
        <w:t>this</w:t>
      </w:r>
      <w:r>
        <w:t xml:space="preserve"> </w:t>
      </w:r>
      <w:r>
        <w:t>project.</w:t>
      </w:r>
      <w:r>
        <w:t xml:space="preserve"> </w:t>
      </w:r>
      <w:r>
        <w:t>I</w:t>
      </w:r>
      <w:r>
        <w:t xml:space="preserve"> </w:t>
      </w:r>
      <w:r>
        <w:t>wish</w:t>
      </w:r>
      <w:r>
        <w:t xml:space="preserve"> </w:t>
      </w:r>
      <w:r>
        <w:t>to</w:t>
      </w:r>
      <w:r>
        <w:t xml:space="preserve"> </w:t>
      </w:r>
      <w:r>
        <w:t>express</w:t>
      </w:r>
      <w:r>
        <w:t xml:space="preserve"> </w:t>
      </w:r>
      <w:r>
        <w:t>my</w:t>
      </w:r>
      <w:r>
        <w:t xml:space="preserve"> </w:t>
      </w:r>
      <w:r>
        <w:t>sincere</w:t>
      </w:r>
      <w:r>
        <w:t xml:space="preserve"> </w:t>
      </w:r>
      <w:r>
        <w:t>gratitude</w:t>
      </w:r>
      <w:r>
        <w:t xml:space="preserve"> </w:t>
      </w:r>
      <w:r>
        <w:t>to</w:t>
      </w:r>
      <w:r>
        <w:t xml:space="preserve"> </w:t>
      </w:r>
      <w:r>
        <w:t>my</w:t>
      </w:r>
      <w:r>
        <w:t xml:space="preserve"> </w:t>
      </w:r>
      <w:r>
        <w:t>supervisor</w:t>
      </w:r>
      <w:r>
        <w:t xml:space="preserve"> </w:t>
      </w:r>
      <w:r>
        <w:rPr>
          <w:b/>
        </w:rPr>
        <w:t>k</w:t>
      </w:r>
      <w:r>
        <w:rPr>
          <w:b/>
        </w:rPr>
        <w:t>.</w:t>
      </w:r>
      <w:r>
        <w:rPr>
          <w:b/>
        </w:rPr>
        <w:t>Vijay</w:t>
      </w:r>
      <w:r>
        <w:rPr>
          <w:b/>
        </w:rPr>
        <w:t xml:space="preserve"> Bhaskar</w:t>
      </w:r>
      <w:r>
        <w:rPr>
          <w:b/>
        </w:rPr>
        <w:t xml:space="preserve"> </w:t>
      </w:r>
      <w:r>
        <w:t>for</w:t>
      </w:r>
      <w:r>
        <w:t xml:space="preserve"> </w:t>
      </w:r>
      <w:r>
        <w:t>his</w:t>
      </w:r>
      <w:r>
        <w:t xml:space="preserve"> </w:t>
      </w:r>
      <w:r>
        <w:t>inspiring</w:t>
      </w:r>
      <w:r>
        <w:t xml:space="preserve"> </w:t>
      </w:r>
      <w:r>
        <w:t>guidance, personal involvement and constant encouragement during the entire course of this work.</w:t>
      </w:r>
    </w:p>
    <w:p>
      <w:pPr>
        <w:pStyle w:val="style66"/>
        <w:spacing w:before="159" w:lineRule="auto" w:line="379"/>
        <w:ind w:left="110" w:right="119" w:firstLine="705"/>
        <w:jc w:val="both"/>
        <w:rPr/>
      </w:pPr>
      <w:r>
        <w:t>I am grateful to Project Coordinators, Review Panel External and Internal Members and the entire</w:t>
      </w:r>
      <w:r>
        <w:t xml:space="preserve"> </w:t>
      </w:r>
      <w:r>
        <w:t>faculty</w:t>
      </w:r>
      <w:r>
        <w:t xml:space="preserve"> </w:t>
      </w:r>
      <w:r>
        <w:t>of</w:t>
      </w:r>
      <w:r>
        <w:t xml:space="preserve"> </w:t>
      </w:r>
      <w:r>
        <w:t>the</w:t>
      </w:r>
      <w:r>
        <w:t xml:space="preserve"> </w:t>
      </w:r>
      <w:r>
        <w:t>Department</w:t>
      </w:r>
      <w:r>
        <w:t xml:space="preserve"> </w:t>
      </w:r>
      <w:r>
        <w:t>of</w:t>
      </w:r>
      <w:r>
        <w:t xml:space="preserve"> </w:t>
      </w:r>
      <w:r>
        <w:t>Mechanical</w:t>
      </w:r>
      <w:r>
        <w:t xml:space="preserve"> </w:t>
      </w:r>
      <w:r>
        <w:t>Engineering,</w:t>
      </w:r>
      <w:r>
        <w:t xml:space="preserve"> </w:t>
      </w:r>
      <w:r>
        <w:t>for</w:t>
      </w:r>
      <w:r>
        <w:t xml:space="preserve"> </w:t>
      </w:r>
      <w:r>
        <w:t>their</w:t>
      </w:r>
      <w:r>
        <w:t xml:space="preserve"> </w:t>
      </w:r>
      <w:r>
        <w:t>constructive criticisms and valuable</w:t>
      </w:r>
      <w:r>
        <w:t xml:space="preserve"> </w:t>
      </w:r>
      <w:r>
        <w:t>suggestions which have been a rich source to improve the quality of this work.</w:t>
      </w:r>
    </w:p>
    <w:p>
      <w:pPr>
        <w:pStyle w:val="style66"/>
        <w:rPr>
          <w:sz w:val="26"/>
        </w:rPr>
      </w:pPr>
    </w:p>
    <w:p>
      <w:pPr>
        <w:pStyle w:val="style66"/>
        <w:rPr>
          <w:sz w:val="26"/>
        </w:rPr>
      </w:pPr>
    </w:p>
    <w:p>
      <w:pPr>
        <w:pStyle w:val="style66"/>
        <w:rPr>
          <w:sz w:val="26"/>
        </w:rPr>
      </w:pPr>
    </w:p>
    <w:p>
      <w:pPr>
        <w:pStyle w:val="style66"/>
        <w:rPr>
          <w:sz w:val="26"/>
        </w:rPr>
      </w:pPr>
    </w:p>
    <w:p>
      <w:pPr>
        <w:pStyle w:val="style66"/>
        <w:rPr>
          <w:sz w:val="26"/>
        </w:rPr>
      </w:pPr>
    </w:p>
    <w:p>
      <w:pPr>
        <w:pStyle w:val="style66"/>
        <w:rPr>
          <w:sz w:val="26"/>
        </w:rPr>
      </w:pPr>
    </w:p>
    <w:p>
      <w:pPr>
        <w:pStyle w:val="style66"/>
        <w:rPr>
          <w:sz w:val="26"/>
        </w:rPr>
      </w:pPr>
    </w:p>
    <w:p>
      <w:pPr>
        <w:pStyle w:val="style66"/>
        <w:rPr>
          <w:sz w:val="26"/>
        </w:rPr>
      </w:pPr>
    </w:p>
    <w:p>
      <w:pPr>
        <w:pStyle w:val="style2"/>
        <w:spacing w:before="185"/>
        <w:ind w:left="0" w:right="258"/>
        <w:jc w:val="right"/>
        <w:rPr>
          <w:spacing w:val="-2"/>
        </w:rPr>
      </w:pPr>
      <w:r>
        <w:rPr>
          <w:spacing w:val="-2"/>
        </w:rPr>
        <w:t>P Anand Babu</w:t>
      </w:r>
    </w:p>
    <w:p>
      <w:pPr>
        <w:pStyle w:val="style2"/>
        <w:spacing w:before="185"/>
        <w:ind w:left="0" w:right="258"/>
        <w:jc w:val="right"/>
        <w:rPr>
          <w:spacing w:val="-2"/>
        </w:rPr>
      </w:pPr>
      <w:r>
        <w:rPr>
          <w:spacing w:val="-2"/>
        </w:rPr>
        <w:t>Reg.no:192110413</w:t>
      </w:r>
    </w:p>
    <w:p>
      <w:pPr>
        <w:pStyle w:val="style2"/>
        <w:spacing w:before="185"/>
        <w:ind w:left="0" w:right="258"/>
        <w:rPr>
          <w:spacing w:val="-2"/>
        </w:rPr>
        <w:sectPr>
          <w:pgSz w:w="11920" w:h="16840" w:orient="portrait"/>
          <w:pgMar w:top="780" w:right="580" w:bottom="440" w:left="880" w:header="0" w:footer="243" w:gutter="0"/>
          <w:cols w:space="720"/>
        </w:sectPr>
      </w:pPr>
    </w:p>
    <w:p>
      <w:pPr>
        <w:pStyle w:val="style0"/>
        <w:spacing w:before="58"/>
        <w:ind w:right="785"/>
        <w:rPr/>
      </w:pPr>
      <w:r>
        <w:t xml:space="preserve">                                                                          </w:t>
      </w:r>
      <w:r>
        <w:rPr>
          <w:b/>
          <w:sz w:val="28"/>
          <w:szCs w:val="28"/>
        </w:rPr>
        <w:t>ABSTRACT</w:t>
      </w:r>
    </w:p>
    <w:p>
      <w:pPr>
        <w:pStyle w:val="style0"/>
        <w:spacing w:before="58"/>
        <w:ind w:left="783" w:right="785"/>
        <w:jc w:val="center"/>
        <w:rPr>
          <w:b/>
          <w:sz w:val="28"/>
        </w:rPr>
      </w:pPr>
    </w:p>
    <w:p>
      <w:pPr>
        <w:pStyle w:val="style0"/>
        <w:spacing w:lineRule="auto" w:line="360"/>
        <w:rPr>
          <w:sz w:val="28"/>
          <w:szCs w:val="28"/>
        </w:rPr>
      </w:pPr>
      <w:r>
        <w:rPr>
          <w:sz w:val="28"/>
          <w:szCs w:val="28"/>
        </w:rPr>
        <w:t>Purpose/</w:t>
      </w:r>
      <w:r>
        <w:rPr>
          <w:sz w:val="28"/>
          <w:szCs w:val="28"/>
        </w:rPr>
        <w:t>Aim :</w:t>
      </w:r>
      <w:r>
        <w:rPr>
          <w:sz w:val="28"/>
          <w:szCs w:val="28"/>
        </w:rPr>
        <w:t>-</w:t>
      </w:r>
    </w:p>
    <w:p>
      <w:pPr>
        <w:pStyle w:val="style0"/>
        <w:spacing w:lineRule="auto" w:line="360"/>
        <w:rPr>
          <w:sz w:val="24"/>
          <w:szCs w:val="24"/>
        </w:rPr>
      </w:pPr>
    </w:p>
    <w:p>
      <w:pPr>
        <w:pStyle w:val="style0"/>
        <w:spacing w:lineRule="auto" w:line="360"/>
        <w:jc w:val="both"/>
        <w:rPr>
          <w:sz w:val="24"/>
          <w:szCs w:val="24"/>
        </w:rPr>
      </w:pPr>
      <w:r>
        <w:rPr>
          <w:sz w:val="24"/>
          <w:szCs w:val="24"/>
        </w:rPr>
        <w:t xml:space="preserve"> 1) To see if some Alaskan plants can phytoremediator metal-polluted soils as simulated by metals added to a hydroponic growth medium.</w:t>
      </w:r>
    </w:p>
    <w:p>
      <w:pPr>
        <w:pStyle w:val="style0"/>
        <w:spacing w:lineRule="auto" w:line="360"/>
        <w:jc w:val="both"/>
        <w:rPr>
          <w:sz w:val="24"/>
          <w:szCs w:val="24"/>
          <w:lang w:val="en-IE"/>
        </w:rPr>
      </w:pPr>
      <w:r>
        <w:rPr>
          <w:sz w:val="24"/>
          <w:szCs w:val="24"/>
        </w:rPr>
        <w:t xml:space="preserve"> 2) To see if such plants can be more effective in metals uptake with the application of the chelator ethylenediaminetetraacetic acid (EDTA).</w:t>
      </w:r>
    </w:p>
    <w:p>
      <w:pPr>
        <w:pStyle w:val="style0"/>
        <w:spacing w:lineRule="auto" w:line="360"/>
        <w:jc w:val="both"/>
        <w:rPr>
          <w:b/>
          <w:sz w:val="28"/>
        </w:rPr>
      </w:pPr>
    </w:p>
    <w:p>
      <w:pPr>
        <w:pStyle w:val="style0"/>
        <w:spacing w:lineRule="auto" w:line="360"/>
        <w:jc w:val="both"/>
        <w:rPr>
          <w:sz w:val="24"/>
          <w:szCs w:val="24"/>
        </w:rPr>
      </w:pPr>
      <w:r>
        <w:rPr>
          <w:sz w:val="24"/>
          <w:szCs w:val="24"/>
        </w:rPr>
        <w:t>Soil pollution is becoming a greater threat to the environment, especially as populations and industrial economies expand. There are studies to suggest that several plant species may be useful in reducing the migration of such pollution further down the soil column or perhaps even into the ground water. Given its widespread natural habitat, dandelions (Taraxacum officinale) are an appealing prospect for such soil remediation. The bent grass family (genus Agrostis) is also an attractive candidate for study, as some species of this group have also been studied for metal uptake. Uptake of metals by a plant is when the plant takes the metals out of the soil and somehow stabilizes it away from the rest of the soil matrix. This experiment will examine the ability of dandelion and a native-Alaskan strain of bent grass to uptake metal contaminants from its growth medium, which is most often soil. For purposes of the control of extraneous variables, the soil will be replaced by a hydroponic nutrient solution and glass wool for stabilization. Research of this nature is necessary for the Alaskan landscape: since this state has a colder climate than the other areas in which phytoremediation has been studied, cold-tolerant plants have rarely been studied for this ability. In addition, invasive species need to be excluded from this type of study in Alaska, as the preservation of wild flora is important to our state ecosystem. If a native species of plant with phytoremediation abilities can be found, this plant can be planted along the roadsides of Alaska to lessen the detrimental impact of pollution from vehicular traffic. Depending on the approximate location of the isolated metals, it may also be possible to harvest these plants and process them to extract the metals.</w:t>
      </w:r>
    </w:p>
    <w:p>
      <w:pPr>
        <w:pStyle w:val="style0"/>
        <w:spacing w:lineRule="auto" w:line="360"/>
        <w:jc w:val="both"/>
        <w:rPr>
          <w:sz w:val="24"/>
          <w:szCs w:val="24"/>
        </w:rPr>
      </w:pPr>
    </w:p>
    <w:p>
      <w:pPr>
        <w:pStyle w:val="style0"/>
        <w:spacing w:lineRule="auto" w:line="360"/>
        <w:jc w:val="both"/>
        <w:rPr>
          <w:sz w:val="24"/>
          <w:szCs w:val="24"/>
        </w:rPr>
      </w:pPr>
      <w:r>
        <w:rPr>
          <w:sz w:val="28"/>
          <w:szCs w:val="28"/>
        </w:rPr>
        <w:t>Result:-</w:t>
      </w:r>
      <w:r>
        <w:rPr>
          <w:sz w:val="24"/>
          <w:szCs w:val="24"/>
        </w:rPr>
        <w:t xml:space="preserve"> Soil pollution causes a chain reaction it alters soil bio-diversity ,reduces soil organic matters and capacity to act as afilter.</w:t>
      </w:r>
    </w:p>
    <w:p>
      <w:pPr>
        <w:pStyle w:val="style0"/>
        <w:spacing w:lineRule="auto" w:line="360"/>
        <w:jc w:val="both"/>
        <w:rPr>
          <w:sz w:val="24"/>
          <w:szCs w:val="24"/>
        </w:rPr>
      </w:pPr>
    </w:p>
    <w:p>
      <w:pPr>
        <w:pStyle w:val="style0"/>
        <w:spacing w:lineRule="auto" w:line="360"/>
        <w:jc w:val="both"/>
        <w:rPr>
          <w:sz w:val="24"/>
          <w:szCs w:val="24"/>
        </w:rPr>
      </w:pPr>
      <w:r>
        <w:rPr>
          <w:sz w:val="28"/>
          <w:szCs w:val="28"/>
        </w:rPr>
        <w:t>Conclusion :</w:t>
      </w:r>
      <w:r>
        <w:rPr>
          <w:sz w:val="28"/>
          <w:szCs w:val="28"/>
        </w:rPr>
        <w:t>-</w:t>
      </w:r>
      <w:r>
        <w:rPr>
          <w:sz w:val="24"/>
          <w:szCs w:val="24"/>
        </w:rPr>
        <w:t>In conclusion ,soil pollution is an envirornmental issue that touches on all aspects of life.</w:t>
      </w:r>
    </w:p>
    <w:p>
      <w:pPr>
        <w:pStyle w:val="style0"/>
        <w:spacing w:lineRule="auto" w:line="360"/>
        <w:jc w:val="both"/>
        <w:rPr>
          <w:sz w:val="24"/>
          <w:szCs w:val="24"/>
        </w:rPr>
      </w:pPr>
    </w:p>
    <w:bookmarkStart w:id="1" w:name="_Toc22035395"/>
    <w:bookmarkStart w:id="2" w:name="_Toc22116029"/>
    <w:bookmarkStart w:id="3" w:name="_Toc22116153"/>
    <w:bookmarkStart w:id="4" w:name="_Toc22116163"/>
    <w:bookmarkStart w:id="5" w:name="_Toc367967469"/>
    <w:p>
      <w:pPr>
        <w:pStyle w:val="style4099"/>
        <w:pBdr>
          <w:bottom w:val="none" w:sz="0" w:space="0" w:color="auto"/>
        </w:pBdr>
        <w:tabs>
          <w:tab w:val="right" w:leader="none" w:pos="10460"/>
        </w:tabs>
        <w:rPr>
          <w:rFonts w:ascii="Times New Roman" w:cs="Times New Roman" w:hAnsi="Times New Roman"/>
          <w:b/>
          <w:bCs/>
          <w:sz w:val="28"/>
          <w:szCs w:val="28"/>
        </w:rPr>
      </w:pPr>
    </w:p>
    <w:p>
      <w:pPr>
        <w:pStyle w:val="style4099"/>
        <w:pBdr>
          <w:bottom w:val="none" w:sz="0" w:space="0" w:color="auto"/>
        </w:pBdr>
        <w:tabs>
          <w:tab w:val="right" w:leader="none" w:pos="10460"/>
        </w:tabs>
        <w:rPr>
          <w:rFonts w:ascii="Times New Roman" w:cs="Times New Roman" w:hAnsi="Times New Roman"/>
          <w:b/>
          <w:bCs/>
          <w:sz w:val="28"/>
          <w:szCs w:val="28"/>
        </w:rPr>
      </w:pPr>
    </w:p>
    <w:p>
      <w:pPr>
        <w:pStyle w:val="style4099"/>
        <w:pBdr>
          <w:bottom w:val="none" w:sz="0" w:space="0" w:color="auto"/>
        </w:pBdr>
        <w:tabs>
          <w:tab w:val="right" w:leader="none" w:pos="10460"/>
        </w:tabs>
        <w:rPr>
          <w:rFonts w:ascii="Times New Roman" w:cs="Times New Roman" w:hAnsi="Times New Roman"/>
          <w:b/>
          <w:bCs/>
          <w:sz w:val="28"/>
          <w:szCs w:val="28"/>
        </w:rPr>
      </w:pPr>
    </w:p>
    <w:p>
      <w:pPr>
        <w:pStyle w:val="style4099"/>
        <w:pBdr>
          <w:bottom w:val="none" w:sz="0" w:space="0" w:color="auto"/>
        </w:pBdr>
        <w:tabs>
          <w:tab w:val="right" w:leader="none" w:pos="10460"/>
        </w:tabs>
        <w:rPr>
          <w:rFonts w:ascii="Times New Roman" w:cs="Times New Roman" w:hAnsi="Times New Roman"/>
          <w:b/>
          <w:bCs/>
          <w:sz w:val="28"/>
          <w:szCs w:val="28"/>
        </w:rPr>
      </w:pPr>
    </w:p>
    <w:p>
      <w:pPr>
        <w:pStyle w:val="style4099"/>
        <w:pBdr>
          <w:bottom w:val="none" w:sz="0" w:space="0" w:color="auto"/>
        </w:pBdr>
        <w:tabs>
          <w:tab w:val="right" w:leader="none" w:pos="10460"/>
        </w:tabs>
        <w:rPr>
          <w:rFonts w:ascii="Times New Roman" w:cs="Times New Roman" w:hAnsi="Times New Roman"/>
          <w:b/>
          <w:bCs/>
          <w:sz w:val="28"/>
          <w:szCs w:val="28"/>
        </w:rPr>
      </w:pPr>
    </w:p>
    <w:p>
      <w:pPr>
        <w:pStyle w:val="style4099"/>
        <w:pBdr>
          <w:bottom w:val="none" w:sz="0" w:space="0" w:color="auto"/>
        </w:pBdr>
        <w:tabs>
          <w:tab w:val="right" w:leader="none" w:pos="10460"/>
        </w:tabs>
        <w:rPr>
          <w:rFonts w:ascii="Times New Roman" w:cs="Times New Roman" w:hAnsi="Times New Roman"/>
          <w:b/>
          <w:bCs/>
          <w:sz w:val="32"/>
          <w:szCs w:val="32"/>
        </w:rPr>
      </w:pPr>
      <w:r>
        <w:rPr>
          <w:rFonts w:ascii="Times New Roman" w:cs="Times New Roman" w:hAnsi="Times New Roman"/>
          <w:b/>
          <w:bCs/>
          <w:sz w:val="32"/>
          <w:szCs w:val="32"/>
        </w:rPr>
        <w:t>Introduction</w:t>
      </w:r>
      <w:bookmarkEnd w:id="1"/>
      <w:bookmarkEnd w:id="2"/>
      <w:bookmarkEnd w:id="3"/>
      <w:bookmarkEnd w:id="4"/>
      <w:bookmarkEnd w:id="5"/>
      <w:r>
        <w:rPr>
          <w:rFonts w:ascii="Times New Roman" w:cs="Times New Roman" w:hAnsi="Times New Roman"/>
          <w:b/>
          <w:bCs/>
          <w:sz w:val="32"/>
          <w:szCs w:val="32"/>
        </w:rPr>
        <w:tab/>
      </w:r>
    </w:p>
    <w:p>
      <w:pPr>
        <w:pStyle w:val="style1"/>
        <w:ind w:left="0"/>
        <w:jc w:val="left"/>
        <w:rPr/>
      </w:pPr>
      <w:r>
        <w:t>Soil pollution</w:t>
      </w:r>
    </w:p>
    <w:p>
      <w:pPr>
        <w:pStyle w:val="style1"/>
        <w:rPr>
          <w:sz w:val="44"/>
          <w:szCs w:val="44"/>
        </w:rPr>
      </w:pPr>
      <w:r>
        <w:rPr>
          <w:noProof/>
        </w:rPr>
        <w:drawing>
          <wp:inline distL="0" distT="0" distB="0" distR="0">
            <wp:extent cx="3566160" cy="2020570"/>
            <wp:effectExtent l="0" t="0" r="0" b="0"/>
            <wp:docPr id="1027"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7"/>
                    <pic:cNvPicPr/>
                  </pic:nvPicPr>
                  <pic:blipFill>
                    <a:blip r:embed="rId4" cstate="print"/>
                    <a:srcRect l="0" t="0" r="0" b="0"/>
                    <a:stretch/>
                  </pic:blipFill>
                  <pic:spPr>
                    <a:xfrm rot="0">
                      <a:off x="0" y="0"/>
                      <a:ext cx="3566160" cy="2020570"/>
                    </a:xfrm>
                    <a:prstGeom prst="rect"/>
                  </pic:spPr>
                </pic:pic>
              </a:graphicData>
            </a:graphic>
          </wp:inline>
        </w:drawing>
      </w:r>
    </w:p>
    <w:p>
      <w:pPr>
        <w:pStyle w:val="style0"/>
        <w:shd w:val="clear" w:color="auto" w:fill="ffffff"/>
        <w:spacing w:before="150" w:after="450" w:lineRule="auto" w:line="360"/>
        <w:jc w:val="both"/>
        <w:rPr>
          <w:spacing w:val="-3"/>
          <w:sz w:val="24"/>
          <w:szCs w:val="24"/>
          <w:lang w:val="en-IN" w:eastAsia="en-IN"/>
        </w:rPr>
      </w:pPr>
      <w:r>
        <w:rPr>
          <w:spacing w:val="-3"/>
          <w:sz w:val="24"/>
          <w:szCs w:val="24"/>
          <w:lang w:val="en-IN" w:eastAsia="en-IN"/>
        </w:rPr>
        <w:t>Soil pollution can be defined as persistent of chemicals, salts, toxic compounds, radioactive materials, that have adverse effects on animal health and plant growth. There are many ways through which soils can get polluted. These are: </w:t>
      </w:r>
    </w:p>
    <w:p>
      <w:pPr>
        <w:pStyle w:val="style0"/>
        <w:widowControl/>
        <w:numPr>
          <w:ilvl w:val="0"/>
          <w:numId w:val="1"/>
        </w:numPr>
        <w:shd w:val="clear" w:color="auto" w:fill="ffffff"/>
        <w:autoSpaceDE/>
        <w:autoSpaceDN/>
        <w:spacing w:before="100" w:beforeAutospacing="true" w:after="210" w:lineRule="auto" w:line="360"/>
        <w:ind w:left="1170"/>
        <w:jc w:val="both"/>
        <w:rPr>
          <w:color w:val="0b0b0b"/>
          <w:spacing w:val="-1"/>
          <w:sz w:val="24"/>
          <w:szCs w:val="24"/>
          <w:lang w:val="en-IN" w:eastAsia="en-IN"/>
        </w:rPr>
      </w:pPr>
      <w:r>
        <w:rPr>
          <w:color w:val="0b0b0b"/>
          <w:spacing w:val="-1"/>
          <w:sz w:val="24"/>
          <w:szCs w:val="24"/>
          <w:lang w:val="en-IN" w:eastAsia="en-IN"/>
        </w:rPr>
        <w:t>Discharge of industrial waste into the Earth surfaces. </w:t>
      </w:r>
    </w:p>
    <w:p>
      <w:pPr>
        <w:pStyle w:val="style0"/>
        <w:widowControl/>
        <w:numPr>
          <w:ilvl w:val="0"/>
          <w:numId w:val="1"/>
        </w:numPr>
        <w:shd w:val="clear" w:color="auto" w:fill="ffffff"/>
        <w:autoSpaceDE/>
        <w:autoSpaceDN/>
        <w:spacing w:before="100" w:beforeAutospacing="true" w:after="210" w:lineRule="auto" w:line="360"/>
        <w:ind w:left="1170"/>
        <w:jc w:val="both"/>
        <w:rPr>
          <w:color w:val="0b0b0b"/>
          <w:spacing w:val="-1"/>
          <w:sz w:val="24"/>
          <w:szCs w:val="24"/>
          <w:lang w:val="en-IN" w:eastAsia="en-IN"/>
        </w:rPr>
      </w:pPr>
      <w:r>
        <w:rPr>
          <w:color w:val="0b0b0b"/>
          <w:spacing w:val="-1"/>
          <w:sz w:val="24"/>
          <w:szCs w:val="24"/>
          <w:lang w:val="en-IN" w:eastAsia="en-IN"/>
        </w:rPr>
        <w:t>Formation of contaminated water into the soil. </w:t>
      </w:r>
    </w:p>
    <w:p>
      <w:pPr>
        <w:pStyle w:val="style0"/>
        <w:widowControl/>
        <w:numPr>
          <w:ilvl w:val="0"/>
          <w:numId w:val="1"/>
        </w:numPr>
        <w:shd w:val="clear" w:color="auto" w:fill="ffffff"/>
        <w:autoSpaceDE/>
        <w:autoSpaceDN/>
        <w:spacing w:before="100" w:beforeAutospacing="true" w:after="210" w:lineRule="auto" w:line="360"/>
        <w:ind w:left="1170"/>
        <w:jc w:val="both"/>
        <w:rPr>
          <w:color w:val="0b0b0b"/>
          <w:spacing w:val="-1"/>
          <w:sz w:val="24"/>
          <w:szCs w:val="24"/>
          <w:lang w:val="en-IN" w:eastAsia="en-IN"/>
        </w:rPr>
      </w:pPr>
      <w:r>
        <w:rPr>
          <w:color w:val="0b0b0b"/>
          <w:spacing w:val="-1"/>
          <w:sz w:val="24"/>
          <w:szCs w:val="24"/>
          <w:lang w:val="en-IN" w:eastAsia="en-IN"/>
        </w:rPr>
        <w:t>Solid waste seepage. </w:t>
      </w:r>
    </w:p>
    <w:p>
      <w:pPr>
        <w:pStyle w:val="style94"/>
        <w:shd w:val="clear" w:color="auto" w:fill="ffffff"/>
        <w:spacing w:before="150" w:beforeAutospacing="false" w:after="450" w:afterAutospacing="false" w:lineRule="auto" w:line="360"/>
        <w:jc w:val="both"/>
        <w:rPr>
          <w:spacing w:val="-3"/>
        </w:rPr>
      </w:pPr>
      <w:r>
        <w:rPr>
          <w:spacing w:val="-3"/>
        </w:rPr>
        <w:t>A soil pollutant is a factor that is used for deterioration of soil due to texture, mineral, or quality content of soil being reduced. Also, this disturbs the biological balance of the organism’s dependent on the soil. Additionally, there are adverse effects of soil pollution on the growth of plants. Usually, soil pollution is caused due to the presence of man-made applications like percolation of contaminated surface water, pesticides, fuel dumping, oil dumping, etc. </w:t>
      </w:r>
    </w:p>
    <w:p>
      <w:pPr>
        <w:pStyle w:val="style94"/>
        <w:shd w:val="clear" w:color="auto" w:fill="ffffff"/>
        <w:spacing w:before="150" w:beforeAutospacing="false" w:after="450" w:afterAutospacing="false" w:lineRule="auto" w:line="360"/>
        <w:jc w:val="both"/>
        <w:rPr>
          <w:rFonts w:eastAsia="Times New Roman"/>
          <w:spacing w:val="-3"/>
          <w:lang w:val="en-IN"/>
        </w:rPr>
      </w:pPr>
      <w:r>
        <w:rPr>
          <w:spacing w:val="-3"/>
        </w:rPr>
        <w:t>Additionally, there are other activities like leaching of wastes from landfills, direct discharge of industrial wastes into the soil, etc. Also, the most common chemicals involved here are solvents, petroleum hydrocarbons, lead, pesticides, and various heavy metals. So, the phenomena occurring has a high correlation with the intensities and industrialization of chemical usage</w:t>
      </w:r>
      <w:r>
        <w:rPr>
          <w:rFonts w:eastAsia="Times New Roman"/>
          <w:spacing w:val="-3"/>
          <w:lang w:val="en-IN"/>
        </w:rPr>
        <w:t>Some radioactive pollutants from sources such as nuclear reactors, explosions, hospitals, science labs, etc. go very deep into the soil, stay there for a long time and cause soil pollution.</w:t>
      </w:r>
    </w:p>
    <w:p>
      <w:pPr>
        <w:pStyle w:val="style94"/>
        <w:shd w:val="clear" w:color="auto" w:fill="ffffff"/>
        <w:spacing w:before="150" w:beforeAutospacing="false" w:after="450" w:afterAutospacing="false" w:lineRule="auto" w:line="360"/>
        <w:jc w:val="both"/>
        <w:rPr>
          <w:rFonts w:eastAsia="Times New Roman"/>
          <w:spacing w:val="-3"/>
          <w:lang w:val="en-IN"/>
        </w:rPr>
      </w:pPr>
    </w:p>
    <w:p>
      <w:pPr>
        <w:pStyle w:val="style94"/>
        <w:shd w:val="clear" w:color="auto" w:fill="ffffff"/>
        <w:spacing w:before="150" w:beforeAutospacing="false" w:after="450" w:afterAutospacing="false" w:lineRule="auto" w:line="360"/>
        <w:jc w:val="both"/>
        <w:rPr>
          <w:rFonts w:eastAsia="Times New Roman"/>
          <w:spacing w:val="-3"/>
          <w:lang w:val="en-IN"/>
        </w:rPr>
      </w:pPr>
    </w:p>
    <w:p>
      <w:pPr>
        <w:pStyle w:val="style0"/>
        <w:spacing w:before="77"/>
        <w:ind w:right="1671"/>
        <w:rPr>
          <w:b/>
          <w:spacing w:val="-1"/>
          <w:sz w:val="32"/>
          <w:szCs w:val="32"/>
        </w:rPr>
      </w:pPr>
      <w:r>
        <w:rPr>
          <w:b/>
          <w:spacing w:val="-1"/>
          <w:sz w:val="32"/>
          <w:szCs w:val="32"/>
        </w:rPr>
        <w:t>PROBLEM IDENTIFICATION</w:t>
      </w:r>
    </w:p>
    <w:p>
      <w:pPr>
        <w:pStyle w:val="style0"/>
        <w:spacing w:before="77"/>
        <w:ind w:left="110" w:right="1671" w:firstLine="3009"/>
        <w:rPr>
          <w:b/>
          <w:spacing w:val="-1"/>
          <w:sz w:val="28"/>
          <w:szCs w:val="28"/>
        </w:rPr>
      </w:pPr>
    </w:p>
    <w:p>
      <w:pPr>
        <w:pStyle w:val="style0"/>
        <w:spacing w:before="77" w:lineRule="auto" w:line="360"/>
        <w:ind w:left="110" w:right="1671"/>
        <w:jc w:val="both"/>
        <w:rPr>
          <w:color w:val="4b4f58"/>
          <w:sz w:val="24"/>
          <w:szCs w:val="24"/>
          <w:shd w:val="clear" w:color="auto" w:fill="ffffff"/>
        </w:rPr>
      </w:pPr>
      <w:r>
        <w:rPr>
          <w:color w:val="4b4f58"/>
          <w:sz w:val="24"/>
          <w:szCs w:val="24"/>
          <w:shd w:val="clear" w:color="auto" w:fill="ffffff"/>
        </w:rPr>
        <w:t>Soil pollution is a complex phenomenon, and it can be triggered by a variety of things and activities, from the </w:t>
      </w:r>
      <w:r>
        <w:rPr/>
        <w:fldChar w:fldCharType="begin"/>
      </w:r>
      <w:r>
        <w:instrText xml:space="preserve"> HYPERLINK "https://www.conserve-energy-future.com/effects-solutions-cigarette-litter-environment.php" \t "_blank" </w:instrText>
      </w:r>
      <w:r>
        <w:rPr/>
        <w:fldChar w:fldCharType="separate"/>
      </w:r>
      <w:r>
        <w:rPr>
          <w:rStyle w:val="style85"/>
          <w:rFonts w:eastAsia="宋体"/>
          <w:color w:val="4ac5db"/>
          <w:sz w:val="24"/>
          <w:szCs w:val="24"/>
          <w:shd w:val="clear" w:color="auto" w:fill="ffffff"/>
        </w:rPr>
        <w:t>littering of cigarette butts</w:t>
      </w:r>
      <w:r>
        <w:rPr/>
        <w:fldChar w:fldCharType="end"/>
      </w:r>
      <w:r>
        <w:rPr>
          <w:color w:val="4b4f58"/>
          <w:sz w:val="24"/>
          <w:szCs w:val="24"/>
          <w:shd w:val="clear" w:color="auto" w:fill="ffffff"/>
        </w:rPr>
        <w:t> to excess use of chemical fertilizers. Every cause is linked with another. Pinpointing at one particular cause is quite difficult. However, the leading causes are listed below.</w:t>
      </w:r>
    </w:p>
    <w:p>
      <w:pPr>
        <w:pStyle w:val="style0"/>
        <w:spacing w:before="77" w:lineRule="auto" w:line="360"/>
        <w:ind w:left="110" w:right="1671"/>
        <w:jc w:val="both"/>
        <w:rPr>
          <w:b/>
          <w:spacing w:val="-1"/>
          <w:sz w:val="24"/>
          <w:szCs w:val="24"/>
        </w:rPr>
      </w:pPr>
    </w:p>
    <w:p>
      <w:pPr>
        <w:pStyle w:val="style3"/>
        <w:shd w:val="clear" w:color="auto" w:fill="ffffff"/>
        <w:spacing w:before="0" w:after="300" w:lineRule="atLeast" w:line="288"/>
        <w:rPr>
          <w:rFonts w:ascii="Times New Roman" w:cs="Times New Roman" w:hAnsi="Times New Roman"/>
          <w:b/>
          <w:bCs/>
          <w:color w:val="92cddc"/>
        </w:rPr>
      </w:pPr>
      <w:r>
        <w:rPr>
          <w:rFonts w:ascii="Times New Roman" w:cs="Times New Roman" w:hAnsi="Times New Roman"/>
          <w:b/>
          <w:bCs/>
          <w:color w:val="92cddc"/>
        </w:rPr>
        <w:t>1.Industrial Activity</w:t>
      </w:r>
    </w:p>
    <w:p>
      <w:pPr>
        <w:pStyle w:val="style94"/>
        <w:shd w:val="clear" w:color="auto" w:fill="ffffff"/>
        <w:spacing w:before="0" w:beforeAutospacing="false" w:after="360" w:afterAutospacing="false" w:lineRule="auto" w:line="360"/>
        <w:jc w:val="both"/>
        <w:rPr>
          <w:color w:val="4b4f58"/>
        </w:rPr>
      </w:pPr>
      <w:r>
        <w:rPr>
          <w:color w:val="4b4f58"/>
        </w:rPr>
        <w:t>Industrial activity has been the biggest contributor to the problem in the last century, especially since the amount of mining and manufacturing has increased. Most industries are dependent on extracting minerals from the Earth.</w:t>
      </w:r>
    </w:p>
    <w:p>
      <w:pPr>
        <w:pStyle w:val="style3"/>
        <w:shd w:val="clear" w:color="auto" w:fill="ffffff"/>
        <w:spacing w:before="0" w:after="300" w:lineRule="atLeast" w:line="288"/>
        <w:rPr>
          <w:rFonts w:ascii="Times New Roman" w:cs="Times New Roman" w:hAnsi="Times New Roman"/>
          <w:color w:val="4ac5db"/>
        </w:rPr>
      </w:pPr>
      <w:r>
        <w:rPr>
          <w:rFonts w:ascii="Times New Roman" w:cs="Times New Roman" w:hAnsi="Times New Roman"/>
          <w:b/>
          <w:bCs/>
          <w:color w:val="4ac5db"/>
        </w:rPr>
        <w:t>2. Agricultural Activities</w:t>
      </w:r>
    </w:p>
    <w:p>
      <w:pPr>
        <w:pStyle w:val="style94"/>
        <w:shd w:val="clear" w:color="auto" w:fill="ffffff"/>
        <w:spacing w:before="0" w:beforeAutospacing="false" w:after="360" w:afterAutospacing="false" w:lineRule="auto" w:line="360"/>
        <w:jc w:val="both"/>
        <w:rPr>
          <w:color w:val="4b4f58"/>
        </w:rPr>
      </w:pPr>
      <w:r>
        <w:rPr>
          <w:color w:val="4b4f58"/>
        </w:rPr>
        <w:t>The utilization of chemicals has gone up tremendously since technology provided us with modern pesticides and fertilizers. They are full of chemicals that are not produced in nature and cannot be broken down by it. As a result, they seep into the ground after they mix with water and slowly reduce the fertility of the soil.</w:t>
      </w:r>
    </w:p>
    <w:p>
      <w:pPr>
        <w:pStyle w:val="style3"/>
        <w:shd w:val="clear" w:color="auto" w:fill="ffffff"/>
        <w:spacing w:before="0" w:after="300" w:lineRule="atLeast" w:line="288"/>
        <w:rPr>
          <w:rFonts w:ascii="Times New Roman" w:cs="Times New Roman" w:hAnsi="Times New Roman"/>
          <w:color w:val="4ac5db"/>
        </w:rPr>
      </w:pPr>
      <w:r>
        <w:rPr>
          <w:rFonts w:ascii="Times New Roman" w:cs="Times New Roman" w:hAnsi="Times New Roman"/>
          <w:b/>
          <w:bCs/>
          <w:color w:val="4ac5db"/>
        </w:rPr>
        <w:t>3. Waste Disposal</w:t>
      </w:r>
    </w:p>
    <w:p>
      <w:pPr>
        <w:pStyle w:val="style94"/>
        <w:shd w:val="clear" w:color="auto" w:fill="ffffff"/>
        <w:spacing w:before="0" w:beforeAutospacing="false" w:after="360" w:afterAutospacing="false" w:lineRule="auto" w:line="360"/>
        <w:jc w:val="both"/>
        <w:rPr>
          <w:color w:val="4b4f58"/>
        </w:rPr>
      </w:pPr>
      <w:r>
        <w:rPr>
          <w:color w:val="4b4f58"/>
        </w:rPr>
        <w:t>Finally, a growing cause for concern is how we dispose of our waste. While </w:t>
      </w:r>
      <w:r>
        <w:rPr/>
        <w:fldChar w:fldCharType="begin"/>
      </w:r>
      <w:r>
        <w:instrText xml:space="preserve"> HYPERLINK "https://www.conserve-energy-future.com/top-ways-put-human-waste-use-environmentally-friendly-way.php" \t "_blank" </w:instrText>
      </w:r>
      <w:r>
        <w:rPr/>
        <w:fldChar w:fldCharType="separate"/>
      </w:r>
      <w:r>
        <w:rPr>
          <w:rStyle w:val="style85"/>
          <w:color w:val="4ac5db"/>
        </w:rPr>
        <w:t>industrial waste</w:t>
      </w:r>
      <w:r>
        <w:rPr/>
        <w:fldChar w:fldCharType="end"/>
      </w:r>
      <w:r>
        <w:rPr>
          <w:color w:val="4b4f58"/>
        </w:rPr>
        <w:t> is sure to cause contamination, there is another way in which we are adding to the pollution. Every human produces a certain amount of personal waste products by way of urine and feces.</w:t>
      </w:r>
    </w:p>
    <w:p>
      <w:pPr>
        <w:pStyle w:val="style94"/>
        <w:shd w:val="clear" w:color="auto" w:fill="ffffff"/>
        <w:spacing w:before="0" w:beforeAutospacing="false" w:after="360" w:afterAutospacing="false" w:lineRule="auto" w:line="360"/>
        <w:jc w:val="both"/>
        <w:rPr>
          <w:color w:val="4b4f58"/>
        </w:rPr>
      </w:pPr>
      <w:r>
        <w:rPr>
          <w:b/>
          <w:bCs/>
          <w:color w:val="4ac5db"/>
        </w:rPr>
        <w:t>4. Accidental Oil Spills</w:t>
      </w:r>
    </w:p>
    <w:p>
      <w:pPr>
        <w:pStyle w:val="style94"/>
        <w:shd w:val="clear" w:color="auto" w:fill="ffffff"/>
        <w:spacing w:before="0" w:beforeAutospacing="false" w:after="360" w:afterAutospacing="false" w:lineRule="auto" w:line="360"/>
        <w:jc w:val="both"/>
        <w:rPr>
          <w:color w:val="4b4f58"/>
        </w:rPr>
      </w:pPr>
      <w:r>
        <w:rPr/>
        <w:fldChar w:fldCharType="begin"/>
      </w:r>
      <w:r>
        <w:instrText xml:space="preserve"> HYPERLINK "https://www.conserve-energy-future.com/effects-of-oil-spills.php" \t "_blank" </w:instrText>
      </w:r>
      <w:r>
        <w:rPr/>
        <w:fldChar w:fldCharType="separate"/>
      </w:r>
      <w:r>
        <w:rPr>
          <w:rStyle w:val="style85"/>
          <w:color w:val="4ac5db"/>
        </w:rPr>
        <w:t>Oil leaks</w:t>
      </w:r>
      <w:r>
        <w:rPr/>
        <w:fldChar w:fldCharType="end"/>
      </w:r>
      <w:r>
        <w:rPr>
          <w:color w:val="4b4f58"/>
        </w:rPr>
        <w:t> can happen during the storage and transport of chemicals. This can be seen at most of the fuel stations. The chemicals present in the fuel deteriorates the quality of soil and make them unsuitable for cultivation. These chemicals can enter into the groundwater through the soil and make the </w:t>
      </w:r>
      <w:r>
        <w:rPr/>
        <w:fldChar w:fldCharType="begin"/>
      </w:r>
      <w:r>
        <w:instrText xml:space="preserve"> HYPERLINK "https://www.conserve-energy-future.com/various-water-pollution-facts.php" \t "_blank" </w:instrText>
      </w:r>
      <w:r>
        <w:rPr/>
        <w:fldChar w:fldCharType="separate"/>
      </w:r>
      <w:r>
        <w:rPr>
          <w:rStyle w:val="style85"/>
          <w:color w:val="4ac5db"/>
        </w:rPr>
        <w:t>water undrinkable</w:t>
      </w:r>
      <w:r>
        <w:rPr/>
        <w:fldChar w:fldCharType="end"/>
      </w:r>
      <w:r>
        <w:rPr>
          <w:color w:val="4b4f58"/>
        </w:rPr>
        <w:t>.</w:t>
      </w:r>
    </w:p>
    <w:p>
      <w:pPr>
        <w:pStyle w:val="style3"/>
        <w:shd w:val="clear" w:color="auto" w:fill="ffffff"/>
        <w:spacing w:before="0" w:after="300" w:lineRule="atLeast" w:line="288"/>
        <w:rPr>
          <w:rFonts w:ascii="Times New Roman" w:cs="Times New Roman" w:hAnsi="Times New Roman"/>
          <w:b/>
          <w:bCs/>
          <w:color w:val="4ac5db"/>
        </w:rPr>
      </w:pPr>
      <w:r>
        <w:rPr>
          <w:rFonts w:ascii="Times New Roman" w:cs="Times New Roman" w:hAnsi="Times New Roman"/>
          <w:b/>
          <w:bCs/>
          <w:color w:val="4ac5db"/>
        </w:rPr>
        <w:t>5. Acid Rain</w:t>
      </w:r>
    </w:p>
    <w:p>
      <w:pPr>
        <w:pStyle w:val="style94"/>
        <w:shd w:val="clear" w:color="auto" w:fill="ffffff"/>
        <w:spacing w:before="0" w:beforeAutospacing="false" w:after="360" w:afterAutospacing="false" w:lineRule="auto" w:line="360"/>
        <w:jc w:val="both"/>
        <w:rPr>
          <w:color w:val="4b4f58"/>
        </w:rPr>
      </w:pPr>
      <w:r>
        <w:rPr/>
        <w:fldChar w:fldCharType="begin"/>
      </w:r>
      <w:r>
        <w:instrText xml:space="preserve"> HYPERLINK "https://www.conserve-energy-future.com/causes-and-effects-of-acid-rain.php" \t "_blank" </w:instrText>
      </w:r>
      <w:r>
        <w:rPr/>
        <w:fldChar w:fldCharType="separate"/>
      </w:r>
      <w:r>
        <w:rPr>
          <w:rStyle w:val="style85"/>
          <w:color w:val="4ac5db"/>
        </w:rPr>
        <w:t>Acid rain</w:t>
      </w:r>
      <w:r>
        <w:rPr/>
        <w:fldChar w:fldCharType="end"/>
      </w:r>
      <w:r>
        <w:rPr>
          <w:color w:val="4b4f58"/>
        </w:rPr>
        <w:t> is caused when pollutants present in the air mix up with the rain and fall back on the ground. The </w:t>
      </w:r>
      <w:r>
        <w:rPr/>
        <w:fldChar w:fldCharType="begin"/>
      </w:r>
      <w:r>
        <w:instrText xml:space="preserve"> HYPERLINK "https://www.conserve-energy-future.com/sources-and-causes-of-water-pollution.php" \t "_blank" </w:instrText>
      </w:r>
      <w:r>
        <w:rPr/>
        <w:fldChar w:fldCharType="separate"/>
      </w:r>
      <w:r>
        <w:rPr>
          <w:rStyle w:val="style85"/>
          <w:color w:val="4ac5db"/>
        </w:rPr>
        <w:t>polluted water</w:t>
      </w:r>
      <w:r>
        <w:rPr/>
        <w:fldChar w:fldCharType="end"/>
      </w:r>
      <w:r>
        <w:rPr>
          <w:color w:val="4b4f58"/>
        </w:rPr>
        <w:t> could dissolve away some of the essential nutrients found in soil and change the structure of the soil.</w:t>
      </w:r>
    </w:p>
    <w:p>
      <w:pPr>
        <w:pStyle w:val="style3"/>
        <w:shd w:val="clear" w:color="auto" w:fill="ffffff"/>
        <w:spacing w:before="0" w:after="300" w:lineRule="atLeast" w:line="288"/>
        <w:rPr>
          <w:rFonts w:ascii="Times New Roman" w:cs="Times New Roman" w:hAnsi="Times New Roman"/>
          <w:color w:val="4ac5db"/>
        </w:rPr>
      </w:pPr>
      <w:r>
        <w:rPr>
          <w:rFonts w:ascii="Times New Roman" w:cs="Times New Roman" w:hAnsi="Times New Roman"/>
          <w:b/>
          <w:bCs/>
          <w:color w:val="4ac5db"/>
        </w:rPr>
        <w:t>6.Toxic Dust</w:t>
      </w:r>
    </w:p>
    <w:p>
      <w:pPr>
        <w:pStyle w:val="style94"/>
        <w:shd w:val="clear" w:color="auto" w:fill="ffffff"/>
        <w:spacing w:before="0" w:beforeAutospacing="false" w:after="360" w:afterAutospacing="false" w:lineRule="auto" w:line="360"/>
        <w:jc w:val="both"/>
        <w:rPr>
          <w:color w:val="4b4f58"/>
        </w:rPr>
      </w:pPr>
      <w:r>
        <w:rPr>
          <w:color w:val="4b4f58"/>
        </w:rPr>
        <w:t>The emission of toxic and foul </w:t>
      </w:r>
      <w:r>
        <w:rPr/>
        <w:fldChar w:fldCharType="begin"/>
      </w:r>
      <w:r>
        <w:instrText xml:space="preserve"> HYPERLINK "https://www.conserve-energy-future.com/causes-effects-solutions-of-landfills.php" \t "_blank" </w:instrText>
      </w:r>
      <w:r>
        <w:rPr/>
        <w:fldChar w:fldCharType="separate"/>
      </w:r>
      <w:r>
        <w:rPr>
          <w:rStyle w:val="style85"/>
          <w:color w:val="4ac5db"/>
        </w:rPr>
        <w:t>gases from landfills</w:t>
      </w:r>
      <w:r>
        <w:rPr/>
        <w:fldChar w:fldCharType="end"/>
      </w:r>
      <w:r>
        <w:rPr>
          <w:color w:val="4b4f58"/>
        </w:rPr>
        <w:t> </w:t>
      </w:r>
      <w:r>
        <w:rPr/>
        <w:fldChar w:fldCharType="begin"/>
      </w:r>
      <w:r>
        <w:instrText xml:space="preserve"> HYPERLINK "https://www.conserve-energy-future.com/reduce-carbon-impact-green-grilling.php" \t "_blank" </w:instrText>
      </w:r>
      <w:r>
        <w:rPr/>
        <w:fldChar w:fldCharType="separate"/>
      </w:r>
      <w:r>
        <w:rPr>
          <w:rStyle w:val="style85"/>
          <w:color w:val="4ac5db"/>
        </w:rPr>
        <w:t>pollutes the environment</w:t>
      </w:r>
      <w:r>
        <w:rPr/>
        <w:fldChar w:fldCharType="end"/>
      </w:r>
      <w:r>
        <w:rPr>
          <w:color w:val="4b4f58"/>
        </w:rPr>
        <w:t> and causes serious effects on the health of some people. Besides, the unpleasant smell causes inconvenience to other people.</w:t>
      </w:r>
    </w:p>
    <w:p>
      <w:pPr>
        <w:pStyle w:val="style3"/>
        <w:shd w:val="clear" w:color="auto" w:fill="ffffff"/>
        <w:spacing w:before="0" w:after="300" w:lineRule="atLeast" w:line="288"/>
        <w:rPr>
          <w:rFonts w:ascii="Times New Roman" w:cs="Times New Roman" w:hAnsi="Times New Roman"/>
          <w:color w:val="4ac5db"/>
        </w:rPr>
      </w:pPr>
      <w:r>
        <w:rPr>
          <w:rFonts w:ascii="Times New Roman" w:cs="Times New Roman" w:hAnsi="Times New Roman"/>
          <w:b/>
          <w:bCs/>
          <w:color w:val="4ac5db"/>
        </w:rPr>
        <w:t>7. Changes in Soil Structure</w:t>
      </w:r>
    </w:p>
    <w:p>
      <w:pPr>
        <w:pStyle w:val="style94"/>
        <w:shd w:val="clear" w:color="auto" w:fill="ffffff"/>
        <w:spacing w:before="0" w:beforeAutospacing="false" w:after="360" w:afterAutospacing="false" w:lineRule="auto" w:line="360"/>
        <w:jc w:val="both"/>
        <w:rPr>
          <w:color w:val="4b4f58"/>
        </w:rPr>
      </w:pPr>
      <w:r>
        <w:rPr>
          <w:color w:val="4b4f58"/>
        </w:rPr>
        <w:t xml:space="preserve">The death of many soil organisms (e.g., earthworms) in the soil can lead to alteration in soil structure. Apart from that, it could also force other predators to move to other places in search </w:t>
      </w:r>
      <w:r>
        <w:rPr>
          <w:color w:val="4b4f58"/>
        </w:rPr>
        <w:t>of food.</w:t>
      </w:r>
    </w:p>
    <w:p>
      <w:pPr>
        <w:pStyle w:val="style94"/>
        <w:shd w:val="clear" w:color="auto" w:fill="ffffff"/>
        <w:spacing w:before="0" w:beforeAutospacing="false" w:after="360" w:afterAutospacing="false" w:lineRule="auto" w:line="360"/>
        <w:jc w:val="both"/>
        <w:rPr>
          <w:color w:val="4b4f58"/>
        </w:rPr>
      </w:pPr>
    </w:p>
    <w:p>
      <w:pPr>
        <w:pStyle w:val="style94"/>
        <w:shd w:val="clear" w:color="auto" w:fill="ffffff"/>
        <w:spacing w:before="0" w:beforeAutospacing="false" w:after="360" w:afterAutospacing="false" w:lineRule="auto" w:line="360"/>
        <w:rPr>
          <w:color w:val="4b4f58"/>
        </w:rPr>
      </w:pPr>
      <w:r>
        <w:rPr>
          <w:rFonts w:ascii="Open Sans" w:cs="Open Sans" w:hAnsi="Open Sans"/>
          <w:noProof/>
          <w:color w:val="424242"/>
          <w:sz w:val="42"/>
          <w:szCs w:val="42"/>
        </w:rPr>
        <w:drawing>
          <wp:inline distL="0" distT="0" distB="0" distR="0">
            <wp:extent cx="5125670" cy="2782111"/>
            <wp:effectExtent l="0" t="0" r="0" b="0"/>
            <wp:docPr id="1028"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6"/>
                    <pic:cNvPicPr/>
                  </pic:nvPicPr>
                  <pic:blipFill>
                    <a:blip r:embed="rId5" cstate="print"/>
                    <a:srcRect l="0" t="0" r="0" b="0"/>
                    <a:stretch/>
                  </pic:blipFill>
                  <pic:spPr>
                    <a:xfrm rot="0">
                      <a:off x="0" y="0"/>
                      <a:ext cx="5125670" cy="2782111"/>
                    </a:xfrm>
                    <a:prstGeom prst="rect"/>
                  </pic:spPr>
                </pic:pic>
              </a:graphicData>
            </a:graphic>
          </wp:inline>
        </w:drawing>
      </w:r>
    </w:p>
    <w:p>
      <w:pPr>
        <w:pStyle w:val="style0"/>
        <w:rPr/>
      </w:pPr>
    </w:p>
    <w:p>
      <w:pPr>
        <w:pStyle w:val="style94"/>
        <w:shd w:val="clear" w:color="auto" w:fill="ffffff"/>
        <w:spacing w:before="150" w:beforeAutospacing="false" w:after="450" w:afterAutospacing="false" w:lineRule="auto" w:line="360"/>
        <w:jc w:val="both"/>
        <w:rPr>
          <w:rFonts w:eastAsia="Times New Roman"/>
          <w:b/>
          <w:bCs/>
          <w:spacing w:val="-3"/>
          <w:lang w:val="en-IN"/>
        </w:rPr>
      </w:pPr>
    </w:p>
    <w:p>
      <w:pPr>
        <w:pStyle w:val="style94"/>
        <w:shd w:val="clear" w:color="auto" w:fill="ffffff"/>
        <w:spacing w:before="150" w:beforeAutospacing="false" w:after="450" w:afterAutospacing="false" w:lineRule="auto" w:line="360"/>
        <w:jc w:val="both"/>
        <w:rPr>
          <w:rFonts w:eastAsia="Times New Roman"/>
          <w:b/>
          <w:bCs/>
          <w:spacing w:val="-3"/>
          <w:sz w:val="32"/>
          <w:szCs w:val="32"/>
          <w:lang w:val="en-IN"/>
        </w:rPr>
      </w:pPr>
      <w:r>
        <w:rPr>
          <w:b/>
          <w:bCs/>
          <w:spacing w:val="-3"/>
          <w:sz w:val="32"/>
          <w:szCs w:val="32"/>
        </w:rPr>
        <w:t>Literature survey</w:t>
      </w:r>
    </w:p>
    <w:p>
      <w:pPr>
        <w:pStyle w:val="style94"/>
        <w:shd w:val="clear" w:color="auto" w:fill="ffffff"/>
        <w:spacing w:before="150" w:beforeAutospacing="false" w:after="450" w:afterAutospacing="false" w:lineRule="auto" w:line="360"/>
        <w:jc w:val="both"/>
        <w:rPr>
          <w:rFonts w:eastAsia="Times New Roman"/>
          <w:b/>
          <w:bCs/>
          <w:spacing w:val="-3"/>
          <w:sz w:val="28"/>
          <w:szCs w:val="28"/>
          <w:lang w:val="en-IN"/>
        </w:rPr>
      </w:pPr>
      <w:r>
        <w:rPr>
          <w:b/>
          <w:bCs/>
          <w:spacing w:val="-3"/>
          <w:sz w:val="28"/>
          <w:szCs w:val="28"/>
        </w:rPr>
        <w:t xml:space="preserve">Soil pollution </w:t>
      </w:r>
      <w:r>
        <w:rPr>
          <w:b/>
          <w:bCs/>
          <w:spacing w:val="-3"/>
          <w:sz w:val="28"/>
          <w:szCs w:val="28"/>
        </w:rPr>
        <w:t>impacts  in</w:t>
      </w:r>
      <w:r>
        <w:rPr>
          <w:b/>
          <w:bCs/>
          <w:spacing w:val="-3"/>
          <w:sz w:val="28"/>
          <w:szCs w:val="28"/>
        </w:rPr>
        <w:t xml:space="preserve"> earths crust</w:t>
      </w:r>
    </w:p>
    <w:p>
      <w:pPr>
        <w:pStyle w:val="style179"/>
        <w:widowControl/>
        <w:numPr>
          <w:ilvl w:val="0"/>
          <w:numId w:val="14"/>
        </w:numPr>
        <w:autoSpaceDE/>
        <w:autoSpaceDN/>
        <w:spacing w:after="160" w:lineRule="auto" w:line="259"/>
        <w:contextualSpacing/>
        <w:rPr>
          <w:sz w:val="24"/>
          <w:szCs w:val="24"/>
          <w:shd w:val="clear" w:color="auto" w:fill="ffffff"/>
        </w:rPr>
      </w:pPr>
      <w:r>
        <w:rPr>
          <w:sz w:val="24"/>
          <w:szCs w:val="24"/>
          <w:shd w:val="clear" w:color="auto" w:fill="ffffff"/>
        </w:rPr>
        <w:t>IRFAN SAFI (July 2022)</w:t>
      </w:r>
    </w:p>
    <w:p>
      <w:pPr>
        <w:pStyle w:val="style4"/>
        <w:rPr>
          <w:rFonts w:ascii="Times New Roman" w:cs="Times New Roman" w:hAnsi="Times New Roman"/>
          <w:b/>
          <w:bCs/>
          <w:i w:val="false"/>
          <w:iCs w:val="false"/>
          <w:shd w:val="clear" w:color="auto" w:fill="ffffff"/>
        </w:rPr>
      </w:pPr>
      <w:r>
        <w:rPr>
          <w:rFonts w:ascii="Times New Roman" w:cs="Times New Roman" w:hAnsi="Times New Roman"/>
          <w:shd w:val="clear" w:color="auto" w:fill="ffffff"/>
        </w:rPr>
        <w:t xml:space="preserve">             </w:t>
      </w:r>
      <w:r>
        <w:rPr>
          <w:rFonts w:ascii="Times New Roman" w:cs="Times New Roman" w:hAnsi="Times New Roman"/>
          <w:b/>
          <w:bCs/>
          <w:i w:val="false"/>
          <w:iCs w:val="false"/>
          <w:shd w:val="clear" w:color="auto" w:fill="ffffff"/>
        </w:rPr>
        <w:t>KOHAT UNIVERSITY OF SCIENCE AND TECNOLOGY</w:t>
      </w:r>
    </w:p>
    <w:p>
      <w:pPr>
        <w:pStyle w:val="style0"/>
        <w:jc w:val="both"/>
        <w:rPr>
          <w:sz w:val="18"/>
          <w:szCs w:val="18"/>
          <w:shd w:val="clear" w:color="auto" w:fill="ffffff"/>
        </w:rPr>
      </w:pPr>
    </w:p>
    <w:p>
      <w:pPr>
        <w:pStyle w:val="style0"/>
        <w:spacing w:lineRule="auto" w:line="360"/>
        <w:jc w:val="both"/>
        <w:rPr>
          <w:sz w:val="24"/>
          <w:szCs w:val="24"/>
        </w:rPr>
      </w:pPr>
      <w:r>
        <w:rPr>
          <w:sz w:val="24"/>
          <w:szCs w:val="24"/>
        </w:rPr>
        <w:t>Soil, the uppermost layer of the earth’s crust is a mixture of many solid, liquid and gaseous substances having both living and non-living matter such as mineral particles, decaying organic matter, microbes along with water and air contained in pore spaces. Formation of soil is a very slow process starting from weathering (Breakdown of bed rock into mineral particles) to soil development i.e., pedogenesis (modification of mineral matter through interactions between biological, topographic and climatic factors). It may take 200 to some thousand years to form an inch of topsoil depending upon the local conditions</w:t>
      </w:r>
    </w:p>
    <w:p>
      <w:pPr>
        <w:pStyle w:val="style0"/>
        <w:spacing w:lineRule="auto" w:line="360"/>
        <w:jc w:val="both"/>
        <w:rPr>
          <w:sz w:val="24"/>
          <w:szCs w:val="24"/>
        </w:rPr>
      </w:pPr>
    </w:p>
    <w:p>
      <w:pPr>
        <w:pStyle w:val="style0"/>
        <w:rPr/>
      </w:pPr>
    </w:p>
    <w:p>
      <w:pPr>
        <w:pStyle w:val="style0"/>
        <w:rPr>
          <w:b/>
          <w:bCs/>
          <w:sz w:val="28"/>
          <w:szCs w:val="28"/>
        </w:rPr>
      </w:pPr>
    </w:p>
    <w:p>
      <w:pPr>
        <w:pStyle w:val="style0"/>
        <w:rPr>
          <w:b/>
          <w:bCs/>
          <w:sz w:val="28"/>
          <w:szCs w:val="28"/>
        </w:rPr>
      </w:pPr>
    </w:p>
    <w:p>
      <w:pPr>
        <w:pStyle w:val="style0"/>
        <w:rPr>
          <w:b/>
          <w:bCs/>
          <w:sz w:val="28"/>
          <w:szCs w:val="28"/>
          <w:u w:val="single"/>
        </w:rPr>
      </w:pPr>
      <w:r>
        <w:rPr>
          <w:b/>
          <w:bCs/>
          <w:sz w:val="28"/>
          <w:szCs w:val="28"/>
        </w:rPr>
        <w:t>A specific reason for soil pollution in earth are human wastes</w:t>
      </w:r>
    </w:p>
    <w:p>
      <w:pPr>
        <w:pStyle w:val="style0"/>
        <w:rPr/>
      </w:pPr>
    </w:p>
    <w:p>
      <w:pPr>
        <w:pStyle w:val="style4106"/>
        <w:numPr>
          <w:ilvl w:val="0"/>
          <w:numId w:val="14"/>
        </w:numPr>
        <w:shd w:val="clear" w:color="auto" w:fill="ffffff"/>
        <w:spacing w:lineRule="auto" w:line="360"/>
        <w:jc w:val="both"/>
        <w:rPr>
          <w:color w:val="777777"/>
        </w:rPr>
      </w:pPr>
      <w:r>
        <w:t>Naiem Haque (</w:t>
      </w:r>
      <w:r>
        <w:rPr>
          <w:color w:val="777777"/>
        </w:rPr>
        <w:t>June 2019</w:t>
      </w:r>
      <w:r>
        <w:t>)</w:t>
      </w:r>
    </w:p>
    <w:p>
      <w:pPr>
        <w:pStyle w:val="style0"/>
        <w:shd w:val="clear" w:color="auto" w:fill="ffffff"/>
        <w:spacing w:before="100" w:beforeAutospacing="true" w:after="120" w:lineRule="auto" w:line="360"/>
        <w:jc w:val="both"/>
        <w:rPr>
          <w:color w:val="111111"/>
          <w:sz w:val="24"/>
          <w:szCs w:val="24"/>
          <w:lang w:eastAsia="en-IN"/>
        </w:rPr>
      </w:pPr>
      <w:r>
        <w:rPr>
          <w:color w:val="111111"/>
          <w:sz w:val="24"/>
          <w:szCs w:val="24"/>
          <w:lang w:eastAsia="en-IN"/>
        </w:rPr>
        <w:t xml:space="preserve">            Khulna University Department of Agrotechnology</w:t>
      </w:r>
    </w:p>
    <w:p>
      <w:pPr>
        <w:pStyle w:val="style0"/>
        <w:spacing w:lineRule="auto" w:line="360"/>
        <w:jc w:val="both"/>
        <w:rPr>
          <w:sz w:val="18"/>
          <w:szCs w:val="18"/>
        </w:rPr>
      </w:pPr>
    </w:p>
    <w:p>
      <w:pPr>
        <w:pStyle w:val="style0"/>
        <w:spacing w:lineRule="auto" w:line="360"/>
        <w:jc w:val="both"/>
        <w:rPr>
          <w:color w:val="111111"/>
          <w:sz w:val="24"/>
          <w:szCs w:val="24"/>
          <w:shd w:val="clear" w:color="auto" w:fill="ffffff"/>
        </w:rPr>
      </w:pPr>
      <w:r>
        <w:rPr>
          <w:color w:val="111111"/>
          <w:sz w:val="24"/>
          <w:szCs w:val="24"/>
          <w:shd w:val="clear" w:color="auto" w:fill="ffffff"/>
        </w:rPr>
        <w:t>The world is more connected and all the aspects of the environment are interlinked with one another more than we see with our naked eyes or even sense with our five sense organs in a given moment. It is education, which generates true knowledge about the world and the universe in our inner self. The air which we breathe every second, the water which is around 70% of the total constituents of the body, the food that we eat every day several times are very closely interrelated. In fact, it is the same energy that is revibrating through all living things, also in non-living matters. If we consider the human population, now around 7.5 billion people are living in the terrestrial part of the earth, all the economic activity, industry, living accommodation, forest, big cities are in the land area. Furthermore, the soil is getting more and more polluted due to countless artificial activities and losing its fertility. As a result, the living</w:t>
      </w:r>
      <w:r>
        <w:rPr>
          <w:color w:val="111111"/>
          <w:sz w:val="24"/>
          <w:szCs w:val="24"/>
          <w:shd w:val="clear" w:color="auto" w:fill="ffffff"/>
        </w:rPr>
        <w:t xml:space="preserve"> </w:t>
      </w:r>
      <w:r>
        <w:rPr>
          <w:color w:val="111111"/>
          <w:sz w:val="24"/>
          <w:szCs w:val="24"/>
          <w:shd w:val="clear" w:color="auto" w:fill="ffffff"/>
        </w:rPr>
        <w:t>condition of the earth is getting down, climate change, global warming, species distinction, various health issues of humans and also other plants and animals are occurring. It is time we focus on the unseen truth of soil pollution and face the challenge to establish all the 17 SDGs successfully within 2030 with courage and hope that together both as individuals and as civilized nations of the world we can bring life back tur soils.</w:t>
      </w:r>
    </w:p>
    <w:p>
      <w:pPr>
        <w:pStyle w:val="style0"/>
        <w:rPr>
          <w:rFonts w:ascii="Roboto" w:hAnsi="Roboto"/>
          <w:color w:val="111111"/>
          <w:sz w:val="24"/>
          <w:szCs w:val="24"/>
          <w:shd w:val="clear" w:color="auto" w:fill="ffffff"/>
        </w:rPr>
      </w:pPr>
    </w:p>
    <w:p>
      <w:pPr>
        <w:pStyle w:val="style0"/>
        <w:rPr>
          <w:rFonts w:ascii="Roboto" w:hAnsi="Roboto"/>
          <w:b/>
          <w:bCs/>
          <w:color w:val="111111"/>
          <w:sz w:val="28"/>
          <w:szCs w:val="28"/>
          <w:shd w:val="clear" w:color="auto" w:fill="ffffff"/>
        </w:rPr>
      </w:pPr>
      <w:r>
        <w:rPr>
          <w:rFonts w:ascii="Roboto" w:hAnsi="Roboto"/>
          <w:b/>
          <w:bCs/>
          <w:color w:val="111111"/>
          <w:sz w:val="28"/>
          <w:szCs w:val="28"/>
          <w:shd w:val="clear" w:color="auto" w:fill="ffffff"/>
        </w:rPr>
        <w:t>Pesticides effects the soil fertility on agricultural lands</w:t>
      </w:r>
    </w:p>
    <w:p>
      <w:pPr>
        <w:pStyle w:val="style4106"/>
        <w:numPr>
          <w:ilvl w:val="0"/>
          <w:numId w:val="14"/>
        </w:numPr>
        <w:shd w:val="clear" w:color="auto" w:fill="ffffff"/>
        <w:spacing w:before="0" w:after="0" w:afterAutospacing="false"/>
        <w:rPr>
          <w:color w:val="111111"/>
        </w:rPr>
      </w:pPr>
      <w:r>
        <w:rPr>
          <w:color w:val="111111"/>
        </w:rPr>
        <w:t>Lia Matchavariani (June 2019)</w:t>
      </w:r>
    </w:p>
    <w:p>
      <w:pPr>
        <w:pStyle w:val="style0"/>
        <w:rPr>
          <w:sz w:val="24"/>
          <w:szCs w:val="24"/>
        </w:rPr>
      </w:pPr>
    </w:p>
    <w:p>
      <w:pPr>
        <w:pStyle w:val="style0"/>
        <w:spacing w:lineRule="auto" w:line="360"/>
        <w:jc w:val="both"/>
        <w:rPr>
          <w:color w:val="111111"/>
          <w:sz w:val="24"/>
          <w:szCs w:val="24"/>
          <w:shd w:val="clear" w:color="auto" w:fill="ffffff"/>
        </w:rPr>
      </w:pPr>
      <w:r>
        <w:rPr>
          <w:color w:val="111111"/>
          <w:sz w:val="24"/>
          <w:szCs w:val="24"/>
          <w:shd w:val="clear" w:color="auto" w:fill="ffffff"/>
        </w:rPr>
        <w:t>Soils contaminated from water or air and by artificially applied toxic substances from pesticides, as well as mineral fertilizers, accumulate toxic elements, including heavy metals, having an extremely adverse impact on the living organisms. Among all kinds of economic activities, mining is the main source of pollution that deteriorates the agrophysical properties of soils and agroecological conditions in whole. The main ecological catastrophic zones in Georgia are discussed, related to the mining industry—Bolnisi metallogenic province (Kvemo Karli Region) and Chiatura-Zestaponi manganese province (Imereti Region). Besides, pollution of soils and water with pesticides (chlorine-organic compounds) near the former chemical warehouses is considered.</w:t>
      </w:r>
    </w:p>
    <w:p>
      <w:pPr>
        <w:pStyle w:val="style0"/>
        <w:rPr>
          <w:color w:val="111111"/>
          <w:sz w:val="21"/>
          <w:szCs w:val="21"/>
          <w:shd w:val="clear" w:color="auto" w:fill="ffffff"/>
        </w:rPr>
      </w:pPr>
    </w:p>
    <w:p>
      <w:pPr>
        <w:pStyle w:val="style0"/>
        <w:rPr>
          <w:color w:val="111111"/>
          <w:sz w:val="21"/>
          <w:szCs w:val="21"/>
          <w:shd w:val="clear" w:color="auto" w:fill="ffffff"/>
        </w:rPr>
      </w:pPr>
    </w:p>
    <w:p>
      <w:pPr>
        <w:pStyle w:val="style0"/>
        <w:jc w:val="both"/>
        <w:rPr>
          <w:b/>
          <w:bCs/>
          <w:color w:val="111111"/>
          <w:sz w:val="28"/>
          <w:szCs w:val="28"/>
          <w:shd w:val="clear" w:color="auto" w:fill="ffffff"/>
        </w:rPr>
      </w:pPr>
      <w:r>
        <w:rPr>
          <w:b/>
          <w:bCs/>
          <w:color w:val="111111"/>
          <w:sz w:val="28"/>
          <w:szCs w:val="28"/>
          <w:shd w:val="clear" w:color="auto" w:fill="ffffff"/>
        </w:rPr>
        <w:t xml:space="preserve">    Soil pollution by metals from mining</w:t>
      </w:r>
    </w:p>
    <w:p>
      <w:pPr>
        <w:pStyle w:val="style0"/>
        <w:rPr>
          <w:color w:val="111111"/>
          <w:sz w:val="36"/>
          <w:szCs w:val="36"/>
          <w:shd w:val="clear" w:color="auto" w:fill="ffffff"/>
        </w:rPr>
      </w:pPr>
    </w:p>
    <w:p>
      <w:pPr>
        <w:pStyle w:val="style179"/>
        <w:widowControl/>
        <w:numPr>
          <w:ilvl w:val="0"/>
          <w:numId w:val="14"/>
        </w:numPr>
        <w:autoSpaceDE/>
        <w:autoSpaceDN/>
        <w:jc w:val="both"/>
        <w:contextualSpacing/>
        <w:rPr>
          <w:color w:val="111111"/>
          <w:sz w:val="24"/>
          <w:szCs w:val="24"/>
          <w:shd w:val="clear" w:color="auto" w:fill="ffffff"/>
        </w:rPr>
      </w:pPr>
      <w:r>
        <w:rPr>
          <w:color w:val="111111"/>
          <w:sz w:val="24"/>
          <w:szCs w:val="24"/>
          <w:shd w:val="clear" w:color="auto" w:fill="ffffff"/>
        </w:rPr>
        <w:t>Luma Nnaji Mohammed Tawfiq (June 2018)</w:t>
      </w:r>
    </w:p>
    <w:p>
      <w:pPr>
        <w:pStyle w:val="style4106"/>
        <w:shd w:val="clear" w:color="auto" w:fill="ffffff"/>
        <w:ind w:left="720"/>
        <w:jc w:val="both"/>
        <w:rPr>
          <w:color w:val="111111"/>
        </w:rPr>
      </w:pPr>
      <w:r>
        <w:rPr>
          <w:color w:val="111111"/>
        </w:rPr>
        <w:t>Professor at University of Baghdad</w:t>
      </w:r>
    </w:p>
    <w:p>
      <w:pPr>
        <w:pStyle w:val="style4106"/>
        <w:shd w:val="clear" w:color="auto" w:fill="ffffff"/>
        <w:spacing w:lineRule="auto" w:line="360"/>
        <w:ind w:left="720"/>
        <w:jc w:val="both"/>
        <w:rPr>
          <w:color w:val="111111"/>
          <w:shd w:val="clear" w:color="auto" w:fill="ffffff"/>
        </w:rPr>
      </w:pPr>
      <w:r>
        <w:rPr>
          <w:color w:val="111111"/>
          <w:shd w:val="clear" w:color="auto" w:fill="ffffff"/>
        </w:rPr>
        <w:t xml:space="preserve">In this paper the concentrations of heavy metals such: lead, chromium, nickel and cadmium, were measured in the zones of Baghdad city in Iraq thought to be deeply contaminated at depth (0-30 cm) </w:t>
      </w:r>
      <w:r>
        <w:rPr>
          <w:color w:val="111111"/>
          <w:shd w:val="clear" w:color="auto" w:fill="ffffff"/>
        </w:rPr>
        <w:t>to estimate the rate of pollution in soil. A total of 36 samples of the soil were collected from different zones such: residential, industrial, commercial, agricultural and main roads. The measurements of heavy metals got by ICP-MS technique. Then the results were compared with standard levels of these Heavy metals in the soil. A newer engineering recommended solutions are also discussed and suggested for the waste water treatment.</w:t>
      </w:r>
    </w:p>
    <w:p>
      <w:pPr>
        <w:pStyle w:val="style4106"/>
        <w:shd w:val="clear" w:color="auto" w:fill="ffffff"/>
        <w:rPr>
          <w:b/>
          <w:bCs/>
          <w:color w:val="111111"/>
          <w:sz w:val="28"/>
          <w:szCs w:val="28"/>
          <w:shd w:val="clear" w:color="auto" w:fill="ffffff"/>
        </w:rPr>
      </w:pPr>
      <w:r>
        <w:rPr>
          <w:b/>
          <w:bCs/>
          <w:color w:val="111111"/>
          <w:sz w:val="28"/>
          <w:szCs w:val="28"/>
          <w:shd w:val="clear" w:color="auto" w:fill="ffffff"/>
        </w:rPr>
        <w:t xml:space="preserve">     Industries activities causes soil pollution</w:t>
      </w:r>
    </w:p>
    <w:p>
      <w:pPr>
        <w:pStyle w:val="style4106"/>
        <w:numPr>
          <w:ilvl w:val="0"/>
          <w:numId w:val="14"/>
        </w:numPr>
        <w:shd w:val="clear" w:color="auto" w:fill="ffffff"/>
        <w:jc w:val="both"/>
        <w:rPr>
          <w:color w:val="111111"/>
          <w:shd w:val="clear" w:color="auto" w:fill="ffffff"/>
        </w:rPr>
      </w:pPr>
      <w:r>
        <w:rPr>
          <w:color w:val="111111"/>
          <w:shd w:val="clear" w:color="auto" w:fill="ffffff"/>
        </w:rPr>
        <w:t>Anil kumar (dec 2017)</w:t>
      </w:r>
    </w:p>
    <w:p>
      <w:pPr>
        <w:pStyle w:val="style0"/>
        <w:jc w:val="both"/>
        <w:rPr>
          <w:sz w:val="24"/>
          <w:szCs w:val="24"/>
          <w:lang w:eastAsia="en-IN"/>
        </w:rPr>
      </w:pPr>
      <w:r>
        <w:rPr>
          <w:sz w:val="24"/>
          <w:szCs w:val="24"/>
          <w:lang w:eastAsia="en-IN"/>
        </w:rPr>
        <w:t xml:space="preserve">             Guru Angad Dev Veterinary and Animal Sciences University </w:t>
      </w:r>
    </w:p>
    <w:p>
      <w:pPr>
        <w:pStyle w:val="style0"/>
        <w:jc w:val="both"/>
        <w:rPr>
          <w:sz w:val="24"/>
          <w:szCs w:val="24"/>
        </w:rPr>
      </w:pPr>
      <w:r>
        <w:rPr>
          <w:sz w:val="24"/>
          <w:szCs w:val="24"/>
          <w:lang w:eastAsia="en-IN"/>
        </w:rPr>
        <w:t xml:space="preserve">              </w:t>
      </w:r>
      <w:r>
        <w:rPr>
          <w:sz w:val="24"/>
          <w:szCs w:val="24"/>
        </w:rPr>
        <w:t>Farm Science Centre (KVK)</w:t>
      </w:r>
    </w:p>
    <w:p>
      <w:pPr>
        <w:pStyle w:val="style0"/>
        <w:jc w:val="both"/>
        <w:rPr>
          <w:sz w:val="24"/>
          <w:szCs w:val="24"/>
          <w:lang w:eastAsia="en-IN"/>
        </w:rPr>
      </w:pPr>
    </w:p>
    <w:p>
      <w:pPr>
        <w:pStyle w:val="style0"/>
        <w:spacing w:lineRule="auto" w:line="360"/>
        <w:jc w:val="both"/>
        <w:rPr>
          <w:color w:val="111111"/>
          <w:sz w:val="24"/>
          <w:szCs w:val="24"/>
          <w:shd w:val="clear" w:color="auto" w:fill="ffffff"/>
        </w:rPr>
      </w:pPr>
      <w:r>
        <w:rPr>
          <w:color w:val="111111"/>
          <w:sz w:val="24"/>
          <w:szCs w:val="24"/>
          <w:shd w:val="clear" w:color="auto" w:fill="ffffff"/>
        </w:rPr>
        <w:t xml:space="preserve">Although soil is a non-renewable natural resource, human has increasingly used it as a contaminant sink since industrial Revolution. It is getting polluted in a number of ways and there is urgency in controlling the soil pollution in order to preserve the soil fertility and increase the productivity. The soil pollution occurs when amounts of some soil elements and other substances may exceed levels recommended for the health of humans, animals, or plants. Certain chemicals occurred naturally in soils as components of minerals may be toxic at certain concentration other harmful substances may end up in soils through human activities, </w:t>
      </w:r>
      <w:r>
        <w:rPr>
          <w:color w:val="111111"/>
          <w:sz w:val="24"/>
          <w:szCs w:val="24"/>
          <w:shd w:val="clear" w:color="auto" w:fill="ffffff"/>
        </w:rPr>
        <w:t>Such</w:t>
      </w:r>
      <w:r>
        <w:rPr>
          <w:color w:val="111111"/>
          <w:sz w:val="24"/>
          <w:szCs w:val="24"/>
          <w:shd w:val="clear" w:color="auto" w:fill="ffffff"/>
        </w:rPr>
        <w:t xml:space="preserve"> as industrial activities, inadequate waste disposal, mining and by accident soil can be contaminated. Detrimental effects of contaminants on soil may be directly related to loss of biodiversity and functions such as the recycling of nutrients consequently we are losing this important natural resource by the accelerated soil pollution.  </w:t>
      </w:r>
    </w:p>
    <w:p>
      <w:pPr>
        <w:pStyle w:val="style94"/>
        <w:shd w:val="clear" w:color="auto" w:fill="ffffff"/>
        <w:spacing w:before="150" w:beforeAutospacing="false" w:after="450" w:afterAutospacing="false" w:lineRule="auto" w:line="360"/>
        <w:jc w:val="both"/>
        <w:rPr>
          <w:b/>
          <w:bCs/>
          <w:spacing w:val="-3"/>
          <w:sz w:val="32"/>
          <w:szCs w:val="32"/>
        </w:rPr>
      </w:pPr>
      <w:r>
        <w:rPr>
          <w:b/>
          <w:bCs/>
          <w:spacing w:val="-3"/>
          <w:sz w:val="32"/>
          <w:szCs w:val="32"/>
        </w:rPr>
        <w:t>Google survey form</w:t>
      </w:r>
    </w:p>
    <w:p>
      <w:pPr>
        <w:pStyle w:val="style94"/>
        <w:shd w:val="clear" w:color="auto" w:fill="ffffff"/>
        <w:spacing w:before="150" w:beforeAutospacing="false" w:after="450" w:afterAutospacing="false" w:lineRule="auto" w:line="360"/>
        <w:jc w:val="both"/>
        <w:rPr>
          <w:spacing w:val="-3"/>
          <w:sz w:val="40"/>
          <w:szCs w:val="40"/>
        </w:rPr>
      </w:pPr>
      <w:r>
        <w:rPr>
          <w:noProof/>
          <w:spacing w:val="-3"/>
          <w:sz w:val="40"/>
          <w:szCs w:val="40"/>
        </w:rPr>
        <w:drawing>
          <wp:inline distL="0" distT="0" distB="0" distR="0">
            <wp:extent cx="5731510" cy="3019425"/>
            <wp:effectExtent l="0" t="0" r="2540" b="9525"/>
            <wp:docPr id="1029" name="Picture 1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1"/>
                    <pic:cNvPicPr/>
                  </pic:nvPicPr>
                  <pic:blipFill>
                    <a:blip r:embed="rId6" cstate="print"/>
                    <a:srcRect l="0" t="0" r="0" b="0"/>
                    <a:stretch/>
                  </pic:blipFill>
                  <pic:spPr>
                    <a:xfrm rot="0">
                      <a:off x="0" y="0"/>
                      <a:ext cx="5731510" cy="3019425"/>
                    </a:xfrm>
                    <a:prstGeom prst="rect"/>
                  </pic:spPr>
                </pic:pic>
              </a:graphicData>
            </a:graphic>
          </wp:inline>
        </w:drawing>
      </w:r>
    </w:p>
    <w:p>
      <w:pPr>
        <w:pStyle w:val="style94"/>
        <w:shd w:val="clear" w:color="auto" w:fill="ffffff"/>
        <w:spacing w:before="150" w:beforeAutospacing="false" w:after="450" w:afterAutospacing="false" w:lineRule="auto" w:line="360"/>
        <w:jc w:val="both"/>
        <w:rPr>
          <w:spacing w:val="-3"/>
          <w:sz w:val="40"/>
          <w:szCs w:val="40"/>
        </w:rPr>
      </w:pPr>
    </w:p>
    <w:p>
      <w:pPr>
        <w:pStyle w:val="style94"/>
        <w:shd w:val="clear" w:color="auto" w:fill="ffffff"/>
        <w:spacing w:before="150" w:beforeAutospacing="false" w:after="450" w:afterAutospacing="false" w:lineRule="auto" w:line="360"/>
        <w:jc w:val="both"/>
        <w:rPr>
          <w:spacing w:val="-3"/>
          <w:sz w:val="40"/>
          <w:szCs w:val="40"/>
        </w:rPr>
      </w:pPr>
      <w:r>
        <w:rPr>
          <w:noProof/>
        </w:rPr>
        <w:drawing>
          <wp:inline distL="0" distT="0" distB="0" distR="0">
            <wp:extent cx="5731510" cy="3223895"/>
            <wp:effectExtent l="0" t="0" r="2540" b="0"/>
            <wp:docPr id="1030"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7" cstate="print"/>
                    <a:srcRect l="0" t="0" r="0" b="0"/>
                    <a:stretch/>
                  </pic:blipFill>
                  <pic:spPr>
                    <a:xfrm rot="0">
                      <a:off x="0" y="0"/>
                      <a:ext cx="5731510" cy="3223895"/>
                    </a:xfrm>
                    <a:prstGeom prst="rect"/>
                  </pic:spPr>
                </pic:pic>
              </a:graphicData>
            </a:graphic>
          </wp:inline>
        </w:drawing>
      </w:r>
    </w:p>
    <w:p>
      <w:pPr>
        <w:pStyle w:val="style0"/>
        <w:widowControl/>
        <w:shd w:val="clear" w:color="auto" w:fill="ffffff"/>
        <w:autoSpaceDE/>
        <w:autoSpaceDN/>
        <w:spacing w:before="100" w:beforeAutospacing="true" w:after="210"/>
        <w:ind w:left="810"/>
        <w:jc w:val="both"/>
        <w:rPr>
          <w:color w:val="0b0b0b"/>
          <w:spacing w:val="-1"/>
          <w:sz w:val="24"/>
          <w:szCs w:val="24"/>
          <w:lang w:val="en-IN" w:eastAsia="en-IN"/>
        </w:rPr>
      </w:pPr>
      <w:r>
        <w:rPr>
          <w:noProof/>
          <w:color w:val="0b0b0b"/>
          <w:spacing w:val="-1"/>
          <w:sz w:val="24"/>
          <w:szCs w:val="24"/>
          <w:lang w:val="en-IN" w:eastAsia="en-IN"/>
        </w:rPr>
        <w:drawing>
          <wp:inline distL="0" distT="0" distB="0" distR="0">
            <wp:extent cx="5416550" cy="3841494"/>
            <wp:effectExtent l="0" t="0" r="0" b="6985"/>
            <wp:docPr id="1031"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a:blip r:embed="rId8" cstate="print"/>
                    <a:srcRect l="0" t="0" r="0" b="0"/>
                    <a:stretch/>
                  </pic:blipFill>
                  <pic:spPr>
                    <a:xfrm rot="0">
                      <a:off x="0" y="0"/>
                      <a:ext cx="5416550" cy="3841494"/>
                    </a:xfrm>
                    <a:prstGeom prst="rect"/>
                  </pic:spPr>
                </pic:pic>
              </a:graphicData>
            </a:graphic>
          </wp:inline>
        </w:drawing>
      </w:r>
    </w:p>
    <w:p>
      <w:pPr>
        <w:pStyle w:val="style0"/>
        <w:spacing w:lineRule="auto" w:line="360"/>
        <w:rPr>
          <w:sz w:val="24"/>
          <w:szCs w:val="24"/>
        </w:rPr>
      </w:pPr>
    </w:p>
    <w:p>
      <w:pPr>
        <w:pStyle w:val="style0"/>
        <w:rPr>
          <w:noProof/>
        </w:rPr>
      </w:pPr>
      <w:r>
        <w:rPr>
          <w:noProof/>
        </w:rPr>
        <w:drawing>
          <wp:inline distL="0" distT="0" distB="0" distR="0">
            <wp:extent cx="6566331" cy="4146697"/>
            <wp:effectExtent l="0" t="0" r="6350" b="6350"/>
            <wp:docPr id="1032"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9" cstate="print"/>
                    <a:srcRect l="0" t="0" r="0" b="0"/>
                    <a:stretch/>
                  </pic:blipFill>
                  <pic:spPr>
                    <a:xfrm rot="0">
                      <a:off x="0" y="0"/>
                      <a:ext cx="6566331" cy="4146697"/>
                    </a:xfrm>
                    <a:prstGeom prst="rect"/>
                  </pic:spPr>
                </pic:pic>
              </a:graphicData>
            </a:graphic>
          </wp:inline>
        </w:drawing>
      </w:r>
      <w:r>
        <w:rPr>
          <w:noProof/>
        </w:rPr>
        <w:drawing>
          <wp:inline distL="0" distT="0" distB="0" distR="0">
            <wp:extent cx="5731510" cy="4430395"/>
            <wp:effectExtent l="0" t="0" r="2540" b="8255"/>
            <wp:docPr id="1033"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8"/>
                    <pic:cNvPicPr/>
                  </pic:nvPicPr>
                  <pic:blipFill>
                    <a:blip r:embed="rId10" cstate="print"/>
                    <a:srcRect l="0" t="0" r="0" b="0"/>
                    <a:stretch/>
                  </pic:blipFill>
                  <pic:spPr>
                    <a:xfrm rot="0">
                      <a:off x="0" y="0"/>
                      <a:ext cx="5731510" cy="4430395"/>
                    </a:xfrm>
                    <a:prstGeom prst="rect"/>
                  </pic:spPr>
                </pic:pic>
              </a:graphicData>
            </a:graphic>
          </wp:inline>
        </w:drawing>
      </w:r>
    </w:p>
    <w:p>
      <w:pPr>
        <w:pStyle w:val="style0"/>
        <w:jc w:val="both"/>
        <w:rPr>
          <w:sz w:val="32"/>
          <w:szCs w:val="32"/>
        </w:rPr>
      </w:pPr>
    </w:p>
    <w:p>
      <w:pPr>
        <w:pStyle w:val="style0"/>
        <w:spacing w:lineRule="auto" w:line="360"/>
        <w:jc w:val="both"/>
        <w:rPr>
          <w:color w:val="000000"/>
          <w:sz w:val="24"/>
          <w:szCs w:val="24"/>
          <w:shd w:val="clear" w:color="auto" w:fill="ffffff"/>
        </w:rPr>
      </w:pPr>
      <w:r>
        <w:rPr>
          <w:b/>
          <w:bCs/>
          <w:sz w:val="32"/>
          <w:szCs w:val="32"/>
        </w:rPr>
        <w:t>Discussion :</w:t>
      </w:r>
      <w:r>
        <w:rPr>
          <w:b/>
          <w:bCs/>
          <w:sz w:val="32"/>
          <w:szCs w:val="32"/>
        </w:rPr>
        <w:t>-</w:t>
      </w:r>
      <w:r>
        <w:rPr>
          <w:sz w:val="24"/>
          <w:szCs w:val="24"/>
        </w:rPr>
        <w:t xml:space="preserve"> </w:t>
      </w:r>
      <w:r>
        <w:rPr>
          <w:color w:val="000000"/>
          <w:sz w:val="24"/>
          <w:szCs w:val="24"/>
          <w:shd w:val="clear" w:color="auto" w:fill="ffffff"/>
        </w:rPr>
        <w:t xml:space="preserve">Soil pollution, a type of pollution that is being creating and increasing by human beings. </w:t>
      </w:r>
      <w:r>
        <w:rPr>
          <w:color w:val="000000"/>
          <w:sz w:val="24"/>
          <w:szCs w:val="24"/>
          <w:shd w:val="clear" w:color="auto" w:fill="ffffff"/>
        </w:rPr>
        <w:t>It's</w:t>
      </w:r>
      <w:r>
        <w:rPr>
          <w:color w:val="000000"/>
          <w:sz w:val="24"/>
          <w:szCs w:val="24"/>
          <w:shd w:val="clear" w:color="auto" w:fill="ffffff"/>
        </w:rPr>
        <w:t xml:space="preserve"> main cause is that the human beings are throwing plastic things like polithin, plastic bags etc here and there. Some </w:t>
      </w:r>
      <w:r>
        <w:rPr>
          <w:color w:val="000000"/>
          <w:sz w:val="24"/>
          <w:szCs w:val="24"/>
          <w:shd w:val="clear" w:color="auto" w:fill="ffffff"/>
        </w:rPr>
        <w:t>another</w:t>
      </w:r>
      <w:r>
        <w:rPr>
          <w:color w:val="000000"/>
          <w:sz w:val="24"/>
          <w:szCs w:val="24"/>
          <w:shd w:val="clear" w:color="auto" w:fill="ffffff"/>
        </w:rPr>
        <w:t xml:space="preserve"> causes are like Landfills, wastage of industries coming with water, mixing with it and being solve in the soil etc. We should know and that we are human beings, we are not animals. We should </w:t>
      </w:r>
      <w:r>
        <w:rPr>
          <w:color w:val="000000"/>
          <w:sz w:val="24"/>
          <w:szCs w:val="24"/>
          <w:shd w:val="clear" w:color="auto" w:fill="ffffff"/>
        </w:rPr>
        <w:t>stop it as much as possible.</w:t>
      </w:r>
    </w:p>
    <w:p>
      <w:pPr>
        <w:pStyle w:val="style0"/>
        <w:spacing w:lineRule="auto" w:line="360"/>
        <w:jc w:val="both"/>
        <w:rPr>
          <w:sz w:val="24"/>
          <w:szCs w:val="24"/>
        </w:rPr>
      </w:pPr>
      <w:r>
        <w:rPr>
          <w:color w:val="000000"/>
          <w:sz w:val="24"/>
          <w:szCs w:val="24"/>
          <w:shd w:val="clear" w:color="auto" w:fill="ffffff"/>
        </w:rPr>
        <w:t xml:space="preserve">Soil degradationis the condition when the soil loses its </w:t>
      </w:r>
      <w:r>
        <w:rPr>
          <w:color w:val="000000"/>
          <w:sz w:val="24"/>
          <w:szCs w:val="24"/>
          <w:shd w:val="clear" w:color="auto" w:fill="ffffff"/>
        </w:rPr>
        <w:t>minerals,nutrients</w:t>
      </w:r>
      <w:r>
        <w:rPr>
          <w:color w:val="000000"/>
          <w:sz w:val="24"/>
          <w:szCs w:val="24"/>
          <w:shd w:val="clear" w:color="auto" w:fill="ffffff"/>
        </w:rPr>
        <w:t xml:space="preserve"> or other useful chemicals needed by vegetation. This conditionmay occur due to repeated sowing of same crop without supplementing itor due to soil erosion. In case of soil </w:t>
      </w:r>
      <w:r>
        <w:rPr>
          <w:color w:val="000000"/>
          <w:sz w:val="24"/>
          <w:szCs w:val="24"/>
          <w:shd w:val="clear" w:color="auto" w:fill="ffffff"/>
        </w:rPr>
        <w:t>degeneration</w:t>
      </w:r>
      <w:r>
        <w:rPr>
          <w:color w:val="000000"/>
          <w:sz w:val="24"/>
          <w:szCs w:val="24"/>
          <w:shd w:val="clear" w:color="auto" w:fill="ffffff"/>
        </w:rPr>
        <w:t xml:space="preserve"> the soil looses to support plant life.</w:t>
      </w:r>
    </w:p>
    <w:p>
      <w:pPr>
        <w:pStyle w:val="style0"/>
        <w:rPr>
          <w:sz w:val="24"/>
          <w:szCs w:val="24"/>
        </w:rPr>
      </w:pPr>
    </w:p>
    <w:p>
      <w:pPr>
        <w:pStyle w:val="style0"/>
        <w:rPr>
          <w:sz w:val="24"/>
          <w:szCs w:val="24"/>
        </w:rPr>
      </w:pPr>
    </w:p>
    <w:p>
      <w:pPr>
        <w:pStyle w:val="style0"/>
        <w:rPr>
          <w:b/>
          <w:bCs/>
          <w:sz w:val="28"/>
          <w:szCs w:val="28"/>
        </w:rPr>
      </w:pPr>
    </w:p>
    <w:p>
      <w:pPr>
        <w:pStyle w:val="style0"/>
        <w:rPr>
          <w:b/>
          <w:bCs/>
          <w:sz w:val="32"/>
          <w:szCs w:val="32"/>
        </w:rPr>
      </w:pPr>
      <w:r>
        <w:rPr>
          <w:b/>
          <w:bCs/>
          <w:sz w:val="32"/>
          <w:szCs w:val="32"/>
        </w:rPr>
        <w:t>Sugesstions:-</w:t>
      </w:r>
    </w:p>
    <w:p>
      <w:pPr>
        <w:pStyle w:val="style0"/>
        <w:rPr>
          <w:sz w:val="40"/>
          <w:szCs w:val="40"/>
        </w:rPr>
      </w:pPr>
    </w:p>
    <w:p>
      <w:pPr>
        <w:pStyle w:val="style3"/>
        <w:shd w:val="clear" w:color="auto" w:fill="ffffff"/>
        <w:spacing w:before="0"/>
        <w:rPr>
          <w:rFonts w:ascii="Times New Roman" w:cs="Times New Roman" w:hAnsi="Times New Roman"/>
          <w:color w:val="e36c0a"/>
          <w:sz w:val="28"/>
          <w:szCs w:val="28"/>
          <w:u w:val="single"/>
        </w:rPr>
      </w:pPr>
      <w:r>
        <w:rPr>
          <w:rStyle w:val="style87"/>
          <w:rFonts w:ascii="Times New Roman" w:cs="Times New Roman" w:hAnsi="Times New Roman"/>
          <w:color w:val="e36c0a"/>
          <w:sz w:val="28"/>
          <w:szCs w:val="28"/>
          <w:u w:val="single"/>
        </w:rPr>
        <w:t>1. Plant more trees</w:t>
      </w:r>
    </w:p>
    <w:p>
      <w:pPr>
        <w:pStyle w:val="style94"/>
        <w:shd w:val="clear" w:color="auto" w:fill="ffffff"/>
        <w:spacing w:before="0" w:beforeAutospacing="false" w:after="300" w:afterAutospacing="false"/>
        <w:jc w:val="center"/>
        <w:rPr>
          <w:rFonts w:ascii="DroidSerif" w:hAnsi="DroidSerif" w:hint="eastAsia"/>
          <w:color w:val="000000"/>
          <w:sz w:val="27"/>
          <w:szCs w:val="27"/>
        </w:rPr>
      </w:pPr>
      <w:r>
        <w:rPr>
          <w:rFonts w:ascii="DroidSerif" w:hAnsi="DroidSerif"/>
          <w:color w:val="000000"/>
          <w:sz w:val="18"/>
          <w:szCs w:val="18"/>
        </w:rPr>
        <w:t xml:space="preserve">       </w:t>
      </w:r>
      <w:r>
        <w:rPr>
          <w:rFonts w:ascii="DroidSerif" w:hAnsi="DroidSerif"/>
          <w:noProof/>
          <w:color w:val="000000"/>
          <w:sz w:val="27"/>
          <w:szCs w:val="27"/>
        </w:rPr>
        <w:drawing>
          <wp:inline distL="0" distT="0" distB="0" distR="0">
            <wp:extent cx="5081790" cy="2667000"/>
            <wp:effectExtent l="0" t="0" r="0" b="0"/>
            <wp:docPr id="1034" name="Picture 1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2"/>
                    <pic:cNvPicPr/>
                  </pic:nvPicPr>
                  <pic:blipFill>
                    <a:blip r:embed="rId11" cstate="print"/>
                    <a:srcRect l="0" t="0" r="0" b="0"/>
                    <a:stretch/>
                  </pic:blipFill>
                  <pic:spPr>
                    <a:xfrm rot="0">
                      <a:off x="0" y="0"/>
                      <a:ext cx="5081790" cy="2667000"/>
                    </a:xfrm>
                    <a:prstGeom prst="rect"/>
                    <a:ln>
                      <a:noFill/>
                    </a:ln>
                  </pic:spPr>
                </pic:pic>
              </a:graphicData>
            </a:graphic>
          </wp:inline>
        </w:drawing>
      </w:r>
      <w:r>
        <w:rPr>
          <w:rFonts w:ascii="DroidSerif" w:hAnsi="DroidSerif"/>
          <w:color w:val="000000"/>
          <w:sz w:val="27"/>
          <w:szCs w:val="27"/>
        </w:rPr>
        <w:t xml:space="preserve"> </w:t>
      </w:r>
    </w:p>
    <w:p>
      <w:pPr>
        <w:pStyle w:val="style94"/>
        <w:shd w:val="clear" w:color="auto" w:fill="ffffff"/>
        <w:spacing w:before="0" w:beforeAutospacing="false" w:after="300" w:afterAutospacing="false" w:lineRule="auto" w:line="360"/>
        <w:jc w:val="both"/>
        <w:rPr>
          <w:color w:val="000000"/>
        </w:rPr>
      </w:pPr>
      <w:r>
        <w:rPr>
          <w:color w:val="000000"/>
        </w:rPr>
        <w:t>Soil erosion is activated, when there are no trees to prevent the top layer of the soil from being carried by different agents of nature like water and air.</w:t>
      </w:r>
    </w:p>
    <w:p>
      <w:pPr>
        <w:pStyle w:val="style94"/>
        <w:shd w:val="clear" w:color="auto" w:fill="ffffff"/>
        <w:spacing w:before="0" w:beforeAutospacing="false" w:after="300" w:afterAutospacing="false" w:lineRule="auto" w:line="360"/>
        <w:jc w:val="both"/>
        <w:rPr>
          <w:color w:val="000000"/>
        </w:rPr>
      </w:pPr>
      <w:r>
        <w:rPr>
          <w:color w:val="000000"/>
        </w:rPr>
        <w:t>The effects of acid rain and floods can wipe out healthy soil in the absence of trees, which would otherwise help absorb and maintain these waters and the toxins that come along. Through reforestation efforts and planting new trees and vegetation in areas that are at risk to erosion, soil pollution can be further interrupted.</w:t>
      </w:r>
    </w:p>
    <w:p>
      <w:pPr>
        <w:pStyle w:val="style3"/>
        <w:shd w:val="clear" w:color="auto" w:fill="ffffff"/>
        <w:tabs>
          <w:tab w:val="left" w:leader="none" w:pos="6698"/>
        </w:tabs>
        <w:spacing w:before="0"/>
        <w:rPr>
          <w:rFonts w:ascii="Times New Roman" w:cs="Times New Roman" w:hAnsi="Times New Roman"/>
          <w:color w:val="e36c0a"/>
          <w:sz w:val="28"/>
          <w:szCs w:val="28"/>
          <w:u w:val="single"/>
        </w:rPr>
      </w:pPr>
      <w:r>
        <w:rPr>
          <w:rStyle w:val="style87"/>
          <w:color w:val="e36c0a"/>
          <w:u w:val="single"/>
        </w:rPr>
        <w:t xml:space="preserve">2. </w:t>
      </w:r>
      <w:r>
        <w:rPr>
          <w:rStyle w:val="style87"/>
          <w:rFonts w:ascii="Times New Roman" w:cs="Times New Roman" w:hAnsi="Times New Roman"/>
          <w:color w:val="e36c0a"/>
          <w:sz w:val="28"/>
          <w:szCs w:val="28"/>
          <w:u w:val="single"/>
        </w:rPr>
        <w:t>Use natural alternatives to toxic substances</w:t>
      </w:r>
    </w:p>
    <w:p>
      <w:pPr>
        <w:pStyle w:val="style94"/>
        <w:shd w:val="clear" w:color="auto" w:fill="ffffff"/>
        <w:spacing w:before="0" w:beforeAutospacing="false" w:after="300" w:afterAutospacing="false"/>
        <w:rPr>
          <w:rFonts w:ascii="DroidSerif" w:hAnsi="DroidSerif" w:hint="eastAsia"/>
          <w:color w:val="000000"/>
          <w:sz w:val="27"/>
          <w:szCs w:val="27"/>
        </w:rPr>
      </w:pPr>
      <w:r>
        <w:rPr>
          <w:rFonts w:ascii="DroidSerif" w:hAnsi="DroidSerif"/>
          <w:color w:val="000000"/>
          <w:sz w:val="27"/>
          <w:szCs w:val="27"/>
        </w:rPr>
        <w:t xml:space="preserve">                      </w:t>
      </w:r>
      <w:r>
        <w:rPr>
          <w:rFonts w:ascii="DroidSerif" w:hAnsi="DroidSerif"/>
          <w:noProof/>
          <w:color w:val="000000"/>
          <w:sz w:val="27"/>
          <w:szCs w:val="27"/>
        </w:rPr>
        <w:drawing>
          <wp:inline distL="0" distT="0" distB="0" distR="0">
            <wp:extent cx="4411518" cy="2480319"/>
            <wp:effectExtent l="0" t="0" r="0" b="0"/>
            <wp:docPr id="1035" name="Picture 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9" name="Picture 10"/>
                    <pic:cNvPicPr/>
                  </pic:nvPicPr>
                  <pic:blipFill>
                    <a:blip r:embed="rId12" cstate="print"/>
                    <a:srcRect l="0" t="0" r="0" b="0"/>
                    <a:stretch/>
                  </pic:blipFill>
                  <pic:spPr>
                    <a:xfrm rot="0">
                      <a:off x="0" y="0"/>
                      <a:ext cx="4411518" cy="2480319"/>
                    </a:xfrm>
                    <a:prstGeom prst="rect"/>
                    <a:ln>
                      <a:noFill/>
                    </a:ln>
                  </pic:spPr>
                </pic:pic>
              </a:graphicData>
            </a:graphic>
          </wp:inline>
        </w:drawing>
      </w:r>
      <w:r>
        <w:rPr>
          <w:rFonts w:ascii="DroidSerif" w:hAnsi="DroidSerif"/>
          <w:color w:val="000000"/>
          <w:sz w:val="27"/>
          <w:szCs w:val="27"/>
        </w:rPr>
        <w:t xml:space="preserve"> </w:t>
      </w:r>
    </w:p>
    <w:p>
      <w:pPr>
        <w:pStyle w:val="style94"/>
        <w:shd w:val="clear" w:color="auto" w:fill="ffffff"/>
        <w:spacing w:before="0" w:beforeAutospacing="false" w:after="300" w:afterAutospacing="false" w:lineRule="auto" w:line="360"/>
        <w:jc w:val="both"/>
        <w:rPr>
          <w:color w:val="000000"/>
        </w:rPr>
      </w:pPr>
      <w:r>
        <w:rPr>
          <w:color w:val="000000"/>
        </w:rPr>
        <w:t>The World Health Organization estimates that over </w:t>
      </w:r>
      <w:r>
        <w:rPr/>
        <w:fldChar w:fldCharType="begin"/>
      </w:r>
      <w:r>
        <w:instrText xml:space="preserve"> HYPERLINK "https://www.unenvironment.org/news-and-stories/story/tackling-growing-challenge-soil-pollution" </w:instrText>
      </w:r>
      <w:r>
        <w:rPr/>
        <w:fldChar w:fldCharType="separate"/>
      </w:r>
      <w:r>
        <w:rPr>
          <w:rStyle w:val="style85"/>
          <w:color w:val="0275d8"/>
        </w:rPr>
        <w:t>3 million people</w:t>
      </w:r>
      <w:r>
        <w:rPr/>
        <w:fldChar w:fldCharType="end"/>
      </w:r>
      <w:r>
        <w:rPr>
          <w:color w:val="000000"/>
        </w:rPr>
        <w:t> are hospitalized due to pesticide poisoning every year, resulting in a quarter of a million premature deaths.</w:t>
      </w:r>
    </w:p>
    <w:p>
      <w:pPr>
        <w:pStyle w:val="style94"/>
        <w:shd w:val="clear" w:color="auto" w:fill="ffffff"/>
        <w:spacing w:before="0" w:beforeAutospacing="false" w:after="300" w:afterAutospacing="false" w:lineRule="auto" w:line="360"/>
        <w:jc w:val="both"/>
        <w:rPr>
          <w:color w:val="000000"/>
        </w:rPr>
      </w:pPr>
      <w:r>
        <w:rPr>
          <w:color w:val="000000"/>
        </w:rPr>
        <w:t>The pervasive use of pesticides in agricultural production can weaken and destroy the community of microorganisms living in the soil, particularly when these chemicals are overused or misused.</w:t>
      </w:r>
    </w:p>
    <w:p>
      <w:pPr>
        <w:pStyle w:val="style94"/>
        <w:shd w:val="clear" w:color="auto" w:fill="ffffff"/>
        <w:spacing w:before="0" w:beforeAutospacing="false" w:after="300" w:afterAutospacing="false" w:lineRule="auto" w:line="360"/>
        <w:jc w:val="both"/>
        <w:rPr>
          <w:color w:val="000000"/>
        </w:rPr>
      </w:pPr>
      <w:r>
        <w:rPr>
          <w:color w:val="000000"/>
        </w:rPr>
        <w:t>Current alternatives that promote sustainable agricultural practices include crop rotation, biological pest control and polyculture.</w:t>
      </w:r>
    </w:p>
    <w:p>
      <w:pPr>
        <w:pStyle w:val="style3"/>
        <w:shd w:val="clear" w:color="auto" w:fill="ffffff"/>
        <w:spacing w:before="0"/>
        <w:rPr>
          <w:rFonts w:ascii="Times New Roman" w:cs="Times New Roman" w:hAnsi="Times New Roman"/>
          <w:color w:val="e36c0a"/>
          <w:sz w:val="28"/>
          <w:szCs w:val="28"/>
        </w:rPr>
      </w:pPr>
      <w:r>
        <w:rPr>
          <w:rStyle w:val="style87"/>
          <w:color w:val="e36c0a"/>
        </w:rPr>
        <w:t>3</w:t>
      </w:r>
      <w:r>
        <w:rPr>
          <w:rStyle w:val="style87"/>
          <w:rFonts w:ascii="DroidSerif" w:hAnsi="DroidSerif"/>
          <w:color w:val="000000"/>
        </w:rPr>
        <w:t xml:space="preserve">. </w:t>
      </w:r>
      <w:r>
        <w:rPr>
          <w:rStyle w:val="style87"/>
          <w:rFonts w:ascii="Times New Roman" w:cs="Times New Roman" w:hAnsi="Times New Roman"/>
          <w:color w:val="e36c0a"/>
          <w:sz w:val="28"/>
          <w:szCs w:val="28"/>
        </w:rPr>
        <w:t>Purchase organic produce</w:t>
      </w:r>
    </w:p>
    <w:p>
      <w:pPr>
        <w:pStyle w:val="style94"/>
        <w:shd w:val="clear" w:color="auto" w:fill="ffffff"/>
        <w:spacing w:before="0" w:beforeAutospacing="false" w:after="300" w:afterAutospacing="false"/>
        <w:rPr>
          <w:rFonts w:ascii="DroidSerif" w:hAnsi="DroidSerif" w:hint="eastAsia"/>
          <w:color w:val="000000"/>
          <w:sz w:val="27"/>
          <w:szCs w:val="27"/>
        </w:rPr>
      </w:pPr>
      <w:r>
        <w:rPr>
          <w:rFonts w:ascii="DroidSerif" w:hAnsi="DroidSerif"/>
          <w:color w:val="000000"/>
          <w:sz w:val="27"/>
          <w:szCs w:val="27"/>
        </w:rPr>
        <w:t xml:space="preserve">                              </w:t>
      </w:r>
      <w:r>
        <w:rPr>
          <w:rFonts w:ascii="DroidSerif" w:hAnsi="DroidSerif"/>
          <w:noProof/>
          <w:color w:val="000000"/>
          <w:sz w:val="27"/>
          <w:szCs w:val="27"/>
        </w:rPr>
        <w:drawing>
          <wp:inline distL="0" distT="0" distB="0" distR="0">
            <wp:extent cx="3857336" cy="2571434"/>
            <wp:effectExtent l="0" t="0" r="0" b="0"/>
            <wp:docPr id="1036"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0" name="Picture 3"/>
                    <pic:cNvPicPr/>
                  </pic:nvPicPr>
                  <pic:blipFill>
                    <a:blip r:embed="rId13" cstate="print"/>
                    <a:srcRect l="0" t="0" r="0" b="0"/>
                    <a:stretch/>
                  </pic:blipFill>
                  <pic:spPr>
                    <a:xfrm rot="0">
                      <a:off x="0" y="0"/>
                      <a:ext cx="3857336" cy="2571434"/>
                    </a:xfrm>
                    <a:prstGeom prst="rect"/>
                    <a:ln>
                      <a:noFill/>
                    </a:ln>
                  </pic:spPr>
                </pic:pic>
              </a:graphicData>
            </a:graphic>
          </wp:inline>
        </w:drawing>
      </w:r>
      <w:r>
        <w:rPr>
          <w:rFonts w:ascii="DroidSerif" w:hAnsi="DroidSerif"/>
          <w:color w:val="000000"/>
          <w:sz w:val="27"/>
          <w:szCs w:val="27"/>
        </w:rPr>
        <w:t xml:space="preserve"> </w:t>
      </w:r>
    </w:p>
    <w:p>
      <w:pPr>
        <w:pStyle w:val="style94"/>
        <w:shd w:val="clear" w:color="auto" w:fill="ffffff"/>
        <w:spacing w:before="0" w:beforeAutospacing="false" w:after="300" w:afterAutospacing="false" w:lineRule="auto" w:line="360"/>
        <w:rPr>
          <w:color w:val="000000"/>
        </w:rPr>
      </w:pPr>
    </w:p>
    <w:p>
      <w:pPr>
        <w:pStyle w:val="style94"/>
        <w:shd w:val="clear" w:color="auto" w:fill="ffffff"/>
        <w:spacing w:before="0" w:beforeAutospacing="false" w:after="300" w:afterAutospacing="false" w:lineRule="auto" w:line="360"/>
        <w:rPr>
          <w:color w:val="000000"/>
        </w:rPr>
      </w:pPr>
    </w:p>
    <w:p>
      <w:pPr>
        <w:pStyle w:val="style94"/>
        <w:shd w:val="clear" w:color="auto" w:fill="ffffff"/>
        <w:spacing w:before="0" w:beforeAutospacing="false" w:after="300" w:afterAutospacing="false" w:lineRule="auto" w:line="360"/>
        <w:rPr>
          <w:color w:val="000000"/>
        </w:rPr>
      </w:pPr>
      <w:r>
        <w:rPr>
          <w:color w:val="000000"/>
        </w:rPr>
        <w:t>Buying organic products is one of the easiest ways to reduce pollution in our soil.</w:t>
      </w:r>
    </w:p>
    <w:p>
      <w:pPr>
        <w:pStyle w:val="style94"/>
        <w:shd w:val="clear" w:color="auto" w:fill="ffffff"/>
        <w:spacing w:before="0" w:beforeAutospacing="false" w:after="300" w:afterAutospacing="false" w:lineRule="auto" w:line="360"/>
        <w:jc w:val="both"/>
        <w:rPr>
          <w:color w:val="000000"/>
        </w:rPr>
      </w:pPr>
      <w:r>
        <w:rPr>
          <w:color w:val="000000"/>
        </w:rPr>
        <w:t>Sustainable agricultural production practices have become vital for overturning the trend of soil degradation and safeguarding current and future global food security. If more people buy organic products the demand for nonorganic food will decline, which means less reason and opportunity to use those fertilizers and pesticides that contribute to land pollution.</w:t>
      </w:r>
    </w:p>
    <w:p>
      <w:pPr>
        <w:pStyle w:val="style0"/>
        <w:shd w:val="clear" w:color="auto" w:fill="ffffff"/>
        <w:spacing w:after="288" w:lineRule="auto" w:line="360"/>
        <w:textAlignment w:val="baseline"/>
        <w:rPr>
          <w:color w:val="333333"/>
          <w:sz w:val="36"/>
          <w:szCs w:val="36"/>
          <w:lang w:val="en-IN" w:eastAsia="en-IN"/>
        </w:rPr>
      </w:pPr>
    </w:p>
    <w:p>
      <w:pPr>
        <w:pStyle w:val="style0"/>
        <w:shd w:val="clear" w:color="auto" w:fill="ffffff"/>
        <w:spacing w:after="288" w:lineRule="auto" w:line="360"/>
        <w:textAlignment w:val="baseline"/>
        <w:rPr>
          <w:b/>
          <w:bCs/>
          <w:color w:val="333333"/>
          <w:sz w:val="32"/>
          <w:szCs w:val="32"/>
          <w:lang w:val="en-IN" w:eastAsia="en-IN"/>
        </w:rPr>
      </w:pPr>
      <w:r>
        <w:rPr>
          <w:b/>
          <w:bCs/>
          <w:color w:val="333333"/>
          <w:sz w:val="32"/>
          <w:szCs w:val="32"/>
          <w:lang w:val="en-IN" w:eastAsia="en-IN"/>
        </w:rPr>
        <w:t>conclusion</w:t>
      </w:r>
    </w:p>
    <w:p>
      <w:pPr>
        <w:pStyle w:val="style0"/>
        <w:shd w:val="clear" w:color="auto" w:fill="ffffff"/>
        <w:spacing w:after="288" w:lineRule="auto" w:line="360"/>
        <w:jc w:val="both"/>
        <w:textAlignment w:val="baseline"/>
        <w:rPr>
          <w:color w:val="333333"/>
          <w:sz w:val="24"/>
          <w:szCs w:val="24"/>
          <w:lang w:val="en-IN" w:eastAsia="en-IN"/>
        </w:rPr>
      </w:pPr>
      <w:r>
        <w:rPr>
          <w:color w:val="333333"/>
          <w:sz w:val="24"/>
          <w:szCs w:val="24"/>
          <w:lang w:val="en-IN" w:eastAsia="en-IN"/>
        </w:rPr>
        <w:t>In conclusion, soil pollution is an environmental issue that touches on all aspects of life. Soil pollution is causes by human activity, which can be controlled. Consequences of soil pollution are similar to those of other forms of pollution because the nature of pollutants are chemicals. Health of living things relies on a clean environment.</w:t>
      </w:r>
    </w:p>
    <w:p>
      <w:pPr>
        <w:pStyle w:val="style0"/>
        <w:shd w:val="clear" w:color="auto" w:fill="ffffff"/>
        <w:spacing w:after="288" w:lineRule="auto" w:line="360"/>
        <w:jc w:val="center"/>
        <w:textAlignment w:val="baseline"/>
        <w:rPr>
          <w:color w:val="333333"/>
          <w:sz w:val="24"/>
          <w:szCs w:val="24"/>
          <w:lang w:val="en-IN" w:eastAsia="en-IN"/>
        </w:rPr>
      </w:pPr>
      <w:r>
        <w:rPr>
          <w:b/>
          <w:sz w:val="28"/>
          <w:szCs w:val="28"/>
          <w:u w:val="thick"/>
        </w:rPr>
        <w:t>REFERENCES</w:t>
      </w:r>
    </w:p>
    <w:p>
      <w:pPr>
        <w:pStyle w:val="style179"/>
        <w:widowControl/>
        <w:numPr>
          <w:ilvl w:val="0"/>
          <w:numId w:val="15"/>
        </w:numPr>
        <w:autoSpaceDE/>
        <w:autoSpaceDN/>
        <w:spacing w:before="120" w:after="120" w:lineRule="auto" w:line="360"/>
        <w:jc w:val="both"/>
        <w:contextualSpacing/>
        <w:rPr>
          <w:sz w:val="24"/>
          <w:szCs w:val="24"/>
        </w:rPr>
      </w:pPr>
      <w:r>
        <w:rPr>
          <w:sz w:val="24"/>
          <w:szCs w:val="24"/>
        </w:rPr>
        <w:t xml:space="preserve">Alkorta, I., Hernandez-Allica, J., Becerril, J.M., Amezaga, I., Albizu, I., Onaindia, M., &amp; Garbisu, C. Chelate-Enhanced phytoremediation of soils polluted with heavy metals. Reviews in Environmental Science and Bio/Technology 3:55-70. 2004. </w:t>
      </w:r>
    </w:p>
    <w:p>
      <w:pPr>
        <w:pStyle w:val="style179"/>
        <w:widowControl/>
        <w:numPr>
          <w:ilvl w:val="0"/>
          <w:numId w:val="15"/>
        </w:numPr>
        <w:autoSpaceDE/>
        <w:autoSpaceDN/>
        <w:spacing w:before="120" w:after="120" w:lineRule="auto" w:line="360"/>
        <w:jc w:val="both"/>
        <w:contextualSpacing/>
        <w:rPr>
          <w:sz w:val="24"/>
          <w:szCs w:val="24"/>
        </w:rPr>
      </w:pPr>
      <w:r>
        <w:rPr>
          <w:sz w:val="24"/>
          <w:szCs w:val="24"/>
        </w:rPr>
        <w:t xml:space="preserve">Amusan, A.A., Bada, S.B., &amp; Salami, A.T. Effect of Traffic Density on Heavy Metal Content of Soil and Vegetation along Roadsides in Osun State, Nigeria. West African Journal of Applied Ecology 4:107-114. 2003. </w:t>
      </w:r>
    </w:p>
    <w:p>
      <w:pPr>
        <w:pStyle w:val="style179"/>
        <w:widowControl/>
        <w:numPr>
          <w:ilvl w:val="0"/>
          <w:numId w:val="15"/>
        </w:numPr>
        <w:autoSpaceDE/>
        <w:autoSpaceDN/>
        <w:spacing w:before="120" w:after="120" w:lineRule="auto" w:line="360"/>
        <w:jc w:val="both"/>
        <w:contextualSpacing/>
        <w:rPr>
          <w:sz w:val="24"/>
          <w:szCs w:val="24"/>
        </w:rPr>
      </w:pPr>
      <w:r>
        <w:rPr>
          <w:sz w:val="24"/>
          <w:szCs w:val="24"/>
        </w:rPr>
        <w:t xml:space="preserve">Ayodele, J.T. &amp; Oluyomi, C.D. Grass contamination by trace metals from road traffic. Journal of Environmental Chemistry and Ecotoxicology 3(3):60-67. 2011. Cervantes, H.F.P. An Evaluation of Metal Transport from Shoulder Highway Sections into Roadside Soils Due to Atmospheric and Runoff Processes. Ph.D. Thesis, University of British Columbia. 2005. </w:t>
      </w:r>
    </w:p>
    <w:p>
      <w:pPr>
        <w:pStyle w:val="style179"/>
        <w:widowControl/>
        <w:numPr>
          <w:ilvl w:val="0"/>
          <w:numId w:val="15"/>
        </w:numPr>
        <w:autoSpaceDE/>
        <w:autoSpaceDN/>
        <w:spacing w:before="120" w:after="120" w:lineRule="auto" w:line="360"/>
        <w:jc w:val="both"/>
        <w:contextualSpacing/>
        <w:rPr>
          <w:sz w:val="24"/>
          <w:szCs w:val="24"/>
        </w:rPr>
      </w:pPr>
      <w:r>
        <w:rPr>
          <w:sz w:val="24"/>
          <w:szCs w:val="24"/>
        </w:rPr>
        <w:t>Cooper, E.M., Sims, J.T., Cunningham, S.D., Huang, J.W., &amp; Berti, W.R. Chelate-Assisted Phytoextraction of Lead from Contaminated Soils. Journal of Environmental Quality 28(6):1709- 1719. 1999.</w:t>
      </w:r>
    </w:p>
    <w:p>
      <w:pPr>
        <w:pStyle w:val="style179"/>
        <w:widowControl/>
        <w:numPr>
          <w:ilvl w:val="0"/>
          <w:numId w:val="15"/>
        </w:numPr>
        <w:autoSpaceDE/>
        <w:autoSpaceDN/>
        <w:spacing w:before="120" w:after="120" w:lineRule="auto" w:line="360"/>
        <w:jc w:val="both"/>
        <w:contextualSpacing/>
        <w:rPr>
          <w:sz w:val="24"/>
          <w:szCs w:val="24"/>
        </w:rPr>
      </w:pPr>
      <w:r>
        <w:rPr>
          <w:sz w:val="24"/>
          <w:szCs w:val="24"/>
        </w:rPr>
        <w:t xml:space="preserve"> Duong, T.T.T. &amp; Lee, B. Determining contamination level of heavy metals in road dust from busy traffic areas with different characteristics. Journal of Environmental Management 92:554-562. 2011. Epelde, L., Hernandez-Allica, J., Becerril, J.M., Blanco, F., &amp; Garbisu, C.</w:t>
      </w:r>
    </w:p>
    <w:p>
      <w:pPr>
        <w:pStyle w:val="style179"/>
        <w:widowControl/>
        <w:numPr>
          <w:ilvl w:val="0"/>
          <w:numId w:val="15"/>
        </w:numPr>
        <w:autoSpaceDE/>
        <w:autoSpaceDN/>
        <w:spacing w:before="120" w:after="120" w:lineRule="auto" w:line="360"/>
        <w:jc w:val="both"/>
        <w:contextualSpacing/>
        <w:rPr>
          <w:sz w:val="24"/>
          <w:szCs w:val="24"/>
        </w:rPr>
      </w:pPr>
      <w:r>
        <w:rPr>
          <w:sz w:val="24"/>
          <w:szCs w:val="24"/>
        </w:rPr>
        <w:t xml:space="preserve">Effects of chelates on plants and soil microbial community: Comparison of EDTA and EDDS for lead phytoextraction. Science of the Total Environment 401:21-28. 2008. Humphreys, M.O. &amp; Nicholls, M.K. Relationship between tolerance to heavy metals in Agrostis capillaris L. (A. tenuis sibth.). New Phytol 98:177-190. 1984. </w:t>
      </w:r>
    </w:p>
    <w:p>
      <w:pPr>
        <w:pStyle w:val="style179"/>
        <w:widowControl/>
        <w:numPr>
          <w:ilvl w:val="0"/>
          <w:numId w:val="15"/>
        </w:numPr>
        <w:autoSpaceDE/>
        <w:autoSpaceDN/>
        <w:spacing w:before="120" w:after="120" w:lineRule="auto" w:line="360"/>
        <w:jc w:val="both"/>
        <w:contextualSpacing/>
        <w:rPr>
          <w:sz w:val="24"/>
          <w:szCs w:val="24"/>
        </w:rPr>
      </w:pPr>
      <w:r>
        <w:rPr>
          <w:sz w:val="24"/>
          <w:szCs w:val="24"/>
        </w:rPr>
        <w:t>January, M.C., Cutright, T.J., Van Keulen, H., &amp; Wei, R. Hydroponic phytoremediation of Cd, Cr, Ni, As, and Fe: Can Helianthus annuus hyperaccumulate multiple heavy metals? Chemosphere 70:531-537. 2008 Jaradat, Q.M. &amp; Momani, K.A. Contamination of Roadside Soil, Plants, and Air with Heavy Metals in Jordan, A Comparative Study. Turk. J. Chem. 23:209-220. 1999.</w:t>
      </w:r>
    </w:p>
    <w:p>
      <w:pPr>
        <w:pStyle w:val="style179"/>
        <w:widowControl/>
        <w:numPr>
          <w:ilvl w:val="0"/>
          <w:numId w:val="15"/>
        </w:numPr>
        <w:shd w:val="clear" w:color="auto" w:fill="ffffff"/>
        <w:autoSpaceDE/>
        <w:autoSpaceDN/>
        <w:spacing w:before="120" w:after="288" w:lineRule="auto" w:line="360"/>
        <w:jc w:val="both"/>
        <w:textAlignment w:val="baseline"/>
        <w:contextualSpacing/>
        <w:rPr/>
      </w:pPr>
      <w:r>
        <w:rPr>
          <w:sz w:val="24"/>
          <w:szCs w:val="24"/>
        </w:rPr>
        <w:t xml:space="preserve">Keane, B., Collier, M.H., Shann, J.R., &amp; Rogstad, S.H. Metal content of dandelion (Taraxacum officinale) leaves in relation to soil contamination and airborne particulate matter. The Science of the Total Environment 281:63-78. 2001. Matthews, R.F. Agrostis scabra. Fire Effects Information System, U.S. Department of Agriculture Forest Service, Rocky Mountain Research Station, Fire Sciences Laboratory. 1992. </w:t>
      </w:r>
    </w:p>
    <w:p>
      <w:pPr>
        <w:pStyle w:val="style66"/>
        <w:spacing w:before="7"/>
        <w:rPr>
          <w:b/>
          <w:sz w:val="21"/>
        </w:rPr>
      </w:pPr>
    </w:p>
    <w:p>
      <w:pPr>
        <w:pStyle w:val="style0"/>
        <w:tabs>
          <w:tab w:val="left" w:leader="none" w:pos="889"/>
          <w:tab w:val="left" w:leader="none" w:pos="890"/>
        </w:tabs>
        <w:spacing w:before="1" w:lineRule="auto" w:line="379"/>
        <w:ind w:right="218"/>
        <w:rPr>
          <w:sz w:val="24"/>
        </w:rPr>
      </w:pPr>
    </w:p>
    <w:sectPr>
      <w:pgSz w:w="11920" w:h="16840" w:orient="portrait"/>
      <w:pgMar w:top="780" w:right="580" w:bottom="440" w:left="880" w:header="0" w:footer="24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2030204"/>
    <w:charset w:val="00"/>
    <w:family w:val="swiss"/>
    <w:pitch w:val="variable"/>
    <w:sig w:usb0="E4002EFF" w:usb1="C200247B" w:usb2="00000009" w:usb3="00000000" w:csb0="000001FF" w:csb1="00000000"/>
  </w:font>
  <w:font w:name="Cambria">
    <w:altName w:val="Cambria"/>
    <w:panose1 w:val="02040503050004030204"/>
    <w:charset w:val="00"/>
    <w:family w:val="roman"/>
    <w:pitch w:val="variable"/>
    <w:sig w:usb0="E00006FF" w:usb1="420024FF" w:usb2="02000000" w:usb3="00000000" w:csb0="0000019F" w:csb1="00000000"/>
  </w:font>
  <w:font w:name="SimSun">
    <w:altName w:val="宋体"/>
    <w:panose1 w:val="02010600030001010101"/>
    <w:charset w:val="86"/>
    <w:family w:val="auto"/>
    <w:pitch w:val="variable"/>
    <w:sig w:usb0="00000203" w:usb1="288F0000" w:usb2="00000016" w:usb3="00000000" w:csb0="00040001" w:csb1="00000000"/>
  </w:font>
  <w:font w:name="Open Sans">
    <w:altName w:val="Open Sans"/>
    <w:panose1 w:val="00000000000000000000"/>
    <w:charset w:val="00"/>
    <w:family w:val="swiss"/>
    <w:pitch w:val="variable"/>
    <w:sig w:usb0="E00002EF" w:usb1="4000205B" w:usb2="00000028" w:usb3="00000000" w:csb0="0000019F" w:csb1="00000000"/>
  </w:font>
  <w:font w:name="Roboto">
    <w:altName w:val="Roboto"/>
    <w:panose1 w:val="00000000000000000000"/>
    <w:charset w:val="00"/>
    <w:family w:val="auto"/>
    <w:pitch w:val="variable"/>
    <w:sig w:usb0="E00002FF" w:usb1="5000205B" w:usb2="00000020" w:usb3="00000000" w:csb0="0000019F" w:csb1="00000000"/>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4"/>
      <w:rPr>
        <w:sz w:val="20"/>
      </w:rPr>
    </w:pPr>
    <w:r>
      <w:rPr>
        <w:noProof/>
      </w:rPr>
      <mc:AlternateContent>
        <mc:Choice Requires="wps">
          <w:drawing>
            <wp:anchor distT="0" distB="0" distL="0" distR="0" simplePos="false" relativeHeight="2" behindDoc="true" locked="false" layoutInCell="true" allowOverlap="true">
              <wp:simplePos x="0" y="0"/>
              <wp:positionH relativeFrom="page">
                <wp:posOffset>3764280</wp:posOffset>
              </wp:positionH>
              <wp:positionV relativeFrom="page">
                <wp:posOffset>10399395</wp:posOffset>
              </wp:positionV>
              <wp:extent cx="228600" cy="194309"/>
              <wp:effectExtent l="0" t="0" r="0" b="0"/>
              <wp:wrapNone/>
              <wp:docPr id="4097" name="Text 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28600" cy="194309"/>
                      </a:xfrm>
                      <a:prstGeom prst="rect"/>
                      <a:ln>
                        <a:noFill/>
                      </a:ln>
                    </wps:spPr>
                    <wps:txbx id="4097">
                      <w:txbxContent>
                        <w:p>
                          <w:pPr>
                            <w:pStyle w:val="style66"/>
                            <w:spacing w:before="10"/>
                            <w:ind w:left="60"/>
                            <w:rPr>
                              <w:lang w:val="en-IN"/>
                            </w:rPr>
                          </w:pPr>
                        </w:p>
                      </w:txbxContent>
                    </wps:txbx>
                    <wps:bodyPr lIns="0" rIns="0" tIns="0" bIns="0" vert="horz" anchor="t" wrap="square" upright="true">
                      <a:prstTxWarp prst="textNoShape"/>
                      <a:noAutofit/>
                    </wps:bodyPr>
                  </wps:wsp>
                </a:graphicData>
              </a:graphic>
              <wp14:sizeRelH relativeFrom="page">
                <wp14:pctWidth>0</wp14:pctWidth>
              </wp14:sizeRelH>
              <wp14:sizeRelV relativeFrom="page">
                <wp14:pctHeight>0</wp14:pctHeight>
              </wp14:sizeRelV>
            </wp:anchor>
          </w:drawing>
        </mc:Choice>
        <mc:Fallback>
          <w:pict>
            <v:rect id="4097" filled="f" stroked="f" style="position:absolute;margin-left:296.4pt;margin-top:818.85pt;width:18.0pt;height:15.3pt;z-index:-2147483645;mso-position-horizontal-relative:page;mso-position-vertical-relative:page;mso-width-percent:0;mso-height-percent:0;mso-width-relative:page;mso-height-relative:page;mso-wrap-distance-left:0.0pt;mso-wrap-distance-right:0.0pt;visibility:visible;">
              <v:stroke on="f"/>
              <v:fill/>
              <v:textbox inset="0.0pt,0.0pt,0.0pt,0.0pt">
                <w:txbxContent>
                  <w:p>
                    <w:pPr>
                      <w:pStyle w:val="style66"/>
                      <w:spacing w:before="10"/>
                      <w:ind w:left="60"/>
                      <w:rPr>
                        <w:lang w:val="en-IN"/>
                      </w:rPr>
                    </w:pP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4392A00E"/>
    <w:lvl w:ilvl="0">
      <w:start w:val="2"/>
      <w:numFmt w:val="decimal"/>
      <w:lvlText w:val="%1"/>
      <w:lvlJc w:val="left"/>
      <w:pPr>
        <w:ind w:left="470" w:hanging="360"/>
      </w:pPr>
      <w:rPr>
        <w:rFonts w:hint="default"/>
        <w:lang w:val="en-US" w:bidi="ar-SA" w:eastAsia="en-US"/>
      </w:rPr>
    </w:lvl>
    <w:lvl w:ilvl="1">
      <w:start w:val="1"/>
      <w:numFmt w:val="decimal"/>
      <w:lvlText w:val="%1.%2"/>
      <w:lvlJc w:val="left"/>
      <w:pPr>
        <w:ind w:left="470" w:hanging="360"/>
      </w:pPr>
      <w:rPr>
        <w:rFonts w:ascii="Times New Roman" w:cs="Times New Roman" w:eastAsia="Times New Roman" w:hAnsi="Times New Roman" w:hint="default"/>
        <w:b/>
        <w:bCs/>
        <w:w w:val="100"/>
        <w:sz w:val="24"/>
        <w:szCs w:val="24"/>
        <w:lang w:val="en-US" w:bidi="ar-SA" w:eastAsia="en-US"/>
      </w:rPr>
    </w:lvl>
    <w:lvl w:ilvl="2">
      <w:start w:val="1"/>
      <w:numFmt w:val="decimal"/>
      <w:lvlText w:val="%1.%2.%3"/>
      <w:lvlJc w:val="left"/>
      <w:pPr>
        <w:ind w:left="650" w:hanging="540"/>
      </w:pPr>
      <w:rPr>
        <w:rFonts w:ascii="Times New Roman" w:cs="Times New Roman" w:eastAsia="Times New Roman" w:hAnsi="Times New Roman" w:hint="default"/>
        <w:b/>
        <w:bCs/>
        <w:w w:val="100"/>
        <w:sz w:val="24"/>
        <w:szCs w:val="24"/>
        <w:lang w:val="en-US" w:bidi="ar-SA" w:eastAsia="en-US"/>
      </w:rPr>
    </w:lvl>
    <w:lvl w:ilvl="3">
      <w:start w:val="1"/>
      <w:numFmt w:val="bullet"/>
      <w:lvlText w:val="•"/>
      <w:lvlJc w:val="left"/>
      <w:pPr>
        <w:ind w:left="1273" w:hanging="540"/>
      </w:pPr>
      <w:rPr>
        <w:rFonts w:hint="default"/>
        <w:lang w:val="en-US" w:bidi="ar-SA" w:eastAsia="en-US"/>
      </w:rPr>
    </w:lvl>
    <w:lvl w:ilvl="4">
      <w:start w:val="1"/>
      <w:numFmt w:val="bullet"/>
      <w:lvlText w:val="•"/>
      <w:lvlJc w:val="left"/>
      <w:pPr>
        <w:ind w:left="1579" w:hanging="540"/>
      </w:pPr>
      <w:rPr>
        <w:rFonts w:hint="default"/>
        <w:lang w:val="en-US" w:bidi="ar-SA" w:eastAsia="en-US"/>
      </w:rPr>
    </w:lvl>
    <w:lvl w:ilvl="5">
      <w:start w:val="1"/>
      <w:numFmt w:val="bullet"/>
      <w:lvlText w:val="•"/>
      <w:lvlJc w:val="left"/>
      <w:pPr>
        <w:ind w:left="1886" w:hanging="540"/>
      </w:pPr>
      <w:rPr>
        <w:rFonts w:hint="default"/>
        <w:lang w:val="en-US" w:bidi="ar-SA" w:eastAsia="en-US"/>
      </w:rPr>
    </w:lvl>
    <w:lvl w:ilvl="6">
      <w:start w:val="1"/>
      <w:numFmt w:val="bullet"/>
      <w:lvlText w:val="•"/>
      <w:lvlJc w:val="left"/>
      <w:pPr>
        <w:ind w:left="2192" w:hanging="540"/>
      </w:pPr>
      <w:rPr>
        <w:rFonts w:hint="default"/>
        <w:lang w:val="en-US" w:bidi="ar-SA" w:eastAsia="en-US"/>
      </w:rPr>
    </w:lvl>
    <w:lvl w:ilvl="7">
      <w:start w:val="1"/>
      <w:numFmt w:val="bullet"/>
      <w:lvlText w:val="•"/>
      <w:lvlJc w:val="left"/>
      <w:pPr>
        <w:ind w:left="2499" w:hanging="540"/>
      </w:pPr>
      <w:rPr>
        <w:rFonts w:hint="default"/>
        <w:lang w:val="en-US" w:bidi="ar-SA" w:eastAsia="en-US"/>
      </w:rPr>
    </w:lvl>
    <w:lvl w:ilvl="8">
      <w:start w:val="1"/>
      <w:numFmt w:val="bullet"/>
      <w:lvlText w:val="•"/>
      <w:lvlJc w:val="left"/>
      <w:pPr>
        <w:ind w:left="2806" w:hanging="540"/>
      </w:pPr>
      <w:rPr>
        <w:rFonts w:hint="default"/>
        <w:lang w:val="en-US" w:bidi="ar-SA" w:eastAsia="en-US"/>
      </w:rPr>
    </w:lvl>
  </w:abstractNum>
  <w:abstractNum w:abstractNumId="1">
    <w:nsid w:val="00000001"/>
    <w:multiLevelType w:val="multilevel"/>
    <w:tmpl w:val="4F84E76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multilevel"/>
    <w:tmpl w:val="FF40E2D6"/>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
    <w:nsid w:val="00000003"/>
    <w:multiLevelType w:val="hybridMultilevel"/>
    <w:tmpl w:val="D422DBFA"/>
    <w:lvl w:ilvl="0" w:tplc="4009000F">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nsid w:val="00000004"/>
    <w:multiLevelType w:val="hybridMultilevel"/>
    <w:tmpl w:val="75DCDDDA"/>
    <w:lvl w:ilvl="0" w:tplc="866AFA5C">
      <w:start w:val="1"/>
      <w:numFmt w:val="decimal"/>
      <w:lvlText w:val="%1."/>
      <w:lvlJc w:val="left"/>
      <w:pPr>
        <w:ind w:left="830" w:hanging="420"/>
      </w:pPr>
      <w:rPr>
        <w:rFonts w:ascii="Times New Roman" w:cs="Times New Roman" w:eastAsia="Times New Roman" w:hAnsi="Times New Roman" w:hint="default"/>
        <w:w w:val="100"/>
        <w:sz w:val="24"/>
        <w:szCs w:val="24"/>
        <w:lang w:val="en-US" w:bidi="ar-SA" w:eastAsia="en-US"/>
      </w:rPr>
    </w:lvl>
    <w:lvl w:ilvl="1" w:tplc="4D422CE2">
      <w:start w:val="1"/>
      <w:numFmt w:val="bullet"/>
      <w:lvlText w:val="•"/>
      <w:lvlJc w:val="left"/>
      <w:pPr>
        <w:ind w:left="1802" w:hanging="420"/>
      </w:pPr>
      <w:rPr>
        <w:rFonts w:hint="default"/>
        <w:lang w:val="en-US" w:bidi="ar-SA" w:eastAsia="en-US"/>
      </w:rPr>
    </w:lvl>
    <w:lvl w:ilvl="2" w:tplc="50EA7936">
      <w:start w:val="1"/>
      <w:numFmt w:val="bullet"/>
      <w:lvlText w:val="•"/>
      <w:lvlJc w:val="left"/>
      <w:pPr>
        <w:ind w:left="2764" w:hanging="420"/>
      </w:pPr>
      <w:rPr>
        <w:rFonts w:hint="default"/>
        <w:lang w:val="en-US" w:bidi="ar-SA" w:eastAsia="en-US"/>
      </w:rPr>
    </w:lvl>
    <w:lvl w:ilvl="3" w:tplc="A68E36E4">
      <w:start w:val="1"/>
      <w:numFmt w:val="bullet"/>
      <w:lvlText w:val="•"/>
      <w:lvlJc w:val="left"/>
      <w:pPr>
        <w:ind w:left="3726" w:hanging="420"/>
      </w:pPr>
      <w:rPr>
        <w:rFonts w:hint="default"/>
        <w:lang w:val="en-US" w:bidi="ar-SA" w:eastAsia="en-US"/>
      </w:rPr>
    </w:lvl>
    <w:lvl w:ilvl="4" w:tplc="1868B832">
      <w:start w:val="1"/>
      <w:numFmt w:val="bullet"/>
      <w:lvlText w:val="•"/>
      <w:lvlJc w:val="left"/>
      <w:pPr>
        <w:ind w:left="4688" w:hanging="420"/>
      </w:pPr>
      <w:rPr>
        <w:rFonts w:hint="default"/>
        <w:lang w:val="en-US" w:bidi="ar-SA" w:eastAsia="en-US"/>
      </w:rPr>
    </w:lvl>
    <w:lvl w:ilvl="5" w:tplc="F314F226">
      <w:start w:val="1"/>
      <w:numFmt w:val="bullet"/>
      <w:lvlText w:val="•"/>
      <w:lvlJc w:val="left"/>
      <w:pPr>
        <w:ind w:left="5650" w:hanging="420"/>
      </w:pPr>
      <w:rPr>
        <w:rFonts w:hint="default"/>
        <w:lang w:val="en-US" w:bidi="ar-SA" w:eastAsia="en-US"/>
      </w:rPr>
    </w:lvl>
    <w:lvl w:ilvl="6" w:tplc="1DD86E14">
      <w:start w:val="1"/>
      <w:numFmt w:val="bullet"/>
      <w:lvlText w:val="•"/>
      <w:lvlJc w:val="left"/>
      <w:pPr>
        <w:ind w:left="6612" w:hanging="420"/>
      </w:pPr>
      <w:rPr>
        <w:rFonts w:hint="default"/>
        <w:lang w:val="en-US" w:bidi="ar-SA" w:eastAsia="en-US"/>
      </w:rPr>
    </w:lvl>
    <w:lvl w:ilvl="7" w:tplc="6EB0D632">
      <w:start w:val="1"/>
      <w:numFmt w:val="bullet"/>
      <w:lvlText w:val="•"/>
      <w:lvlJc w:val="left"/>
      <w:pPr>
        <w:ind w:left="7574" w:hanging="420"/>
      </w:pPr>
      <w:rPr>
        <w:rFonts w:hint="default"/>
        <w:lang w:val="en-US" w:bidi="ar-SA" w:eastAsia="en-US"/>
      </w:rPr>
    </w:lvl>
    <w:lvl w:ilvl="8" w:tplc="B8B0B1A0">
      <w:start w:val="1"/>
      <w:numFmt w:val="bullet"/>
      <w:lvlText w:val="•"/>
      <w:lvlJc w:val="left"/>
      <w:pPr>
        <w:ind w:left="8536" w:hanging="420"/>
      </w:pPr>
      <w:rPr>
        <w:rFonts w:hint="default"/>
        <w:lang w:val="en-US" w:bidi="ar-SA" w:eastAsia="en-US"/>
      </w:rPr>
    </w:lvl>
  </w:abstractNum>
  <w:abstractNum w:abstractNumId="5">
    <w:nsid w:val="00000005"/>
    <w:multiLevelType w:val="hybridMultilevel"/>
    <w:tmpl w:val="30A241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00000006"/>
    <w:multiLevelType w:val="multilevel"/>
    <w:tmpl w:val="1988DD4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multilevel"/>
    <w:tmpl w:val="DC1A616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EE8AB07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9">
    <w:nsid w:val="00000009"/>
    <w:multiLevelType w:val="multilevel"/>
    <w:tmpl w:val="BBF4009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C3087E6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1">
    <w:nsid w:val="0000000B"/>
    <w:multiLevelType w:val="hybridMultilevel"/>
    <w:tmpl w:val="2BB8B4E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0000000C"/>
    <w:multiLevelType w:val="multilevel"/>
    <w:tmpl w:val="DA30EBC0"/>
    <w:lvl w:ilvl="0">
      <w:start w:val="1"/>
      <w:numFmt w:val="decimal"/>
      <w:lvlText w:val="%1"/>
      <w:lvlJc w:val="left"/>
      <w:pPr>
        <w:ind w:left="470" w:hanging="360"/>
      </w:pPr>
      <w:rPr>
        <w:rFonts w:hint="default"/>
        <w:lang w:val="en-US" w:bidi="ar-SA" w:eastAsia="en-US"/>
      </w:rPr>
    </w:lvl>
    <w:lvl w:ilvl="1">
      <w:start w:val="2"/>
      <w:numFmt w:val="decimal"/>
      <w:lvlText w:val="%1.%2"/>
      <w:lvlJc w:val="left"/>
      <w:pPr>
        <w:ind w:left="470" w:hanging="360"/>
      </w:pPr>
      <w:rPr>
        <w:rFonts w:ascii="Times New Roman" w:cs="Times New Roman" w:eastAsia="Times New Roman" w:hAnsi="Times New Roman" w:hint="default"/>
        <w:b/>
        <w:bCs/>
        <w:w w:val="100"/>
        <w:sz w:val="24"/>
        <w:szCs w:val="24"/>
        <w:lang w:val="en-US" w:bidi="ar-SA" w:eastAsia="en-US"/>
      </w:rPr>
    </w:lvl>
    <w:lvl w:ilvl="2">
      <w:start w:val="1"/>
      <w:numFmt w:val="decimal"/>
      <w:lvlText w:val="%1.%2.%3"/>
      <w:lvlJc w:val="left"/>
      <w:pPr>
        <w:ind w:left="650" w:hanging="540"/>
      </w:pPr>
      <w:rPr>
        <w:rFonts w:ascii="Times New Roman" w:cs="Times New Roman" w:eastAsia="Times New Roman" w:hAnsi="Times New Roman" w:hint="default"/>
        <w:b/>
        <w:bCs/>
        <w:w w:val="100"/>
        <w:sz w:val="24"/>
        <w:szCs w:val="24"/>
        <w:lang w:val="en-US" w:bidi="ar-SA" w:eastAsia="en-US"/>
      </w:rPr>
    </w:lvl>
    <w:lvl w:ilvl="3">
      <w:start w:val="1"/>
      <w:numFmt w:val="bullet"/>
      <w:lvlText w:val="•"/>
      <w:lvlJc w:val="left"/>
      <w:pPr>
        <w:ind w:left="2837" w:hanging="540"/>
      </w:pPr>
      <w:rPr>
        <w:rFonts w:hint="default"/>
        <w:lang w:val="en-US" w:bidi="ar-SA" w:eastAsia="en-US"/>
      </w:rPr>
    </w:lvl>
    <w:lvl w:ilvl="4">
      <w:start w:val="1"/>
      <w:numFmt w:val="bullet"/>
      <w:lvlText w:val="•"/>
      <w:lvlJc w:val="left"/>
      <w:pPr>
        <w:ind w:left="3926" w:hanging="540"/>
      </w:pPr>
      <w:rPr>
        <w:rFonts w:hint="default"/>
        <w:lang w:val="en-US" w:bidi="ar-SA" w:eastAsia="en-US"/>
      </w:rPr>
    </w:lvl>
    <w:lvl w:ilvl="5">
      <w:start w:val="1"/>
      <w:numFmt w:val="bullet"/>
      <w:lvlText w:val="•"/>
      <w:lvlJc w:val="left"/>
      <w:pPr>
        <w:ind w:left="5015" w:hanging="540"/>
      </w:pPr>
      <w:rPr>
        <w:rFonts w:hint="default"/>
        <w:lang w:val="en-US" w:bidi="ar-SA" w:eastAsia="en-US"/>
      </w:rPr>
    </w:lvl>
    <w:lvl w:ilvl="6">
      <w:start w:val="1"/>
      <w:numFmt w:val="bullet"/>
      <w:lvlText w:val="•"/>
      <w:lvlJc w:val="left"/>
      <w:pPr>
        <w:ind w:left="6104" w:hanging="540"/>
      </w:pPr>
      <w:rPr>
        <w:rFonts w:hint="default"/>
        <w:lang w:val="en-US" w:bidi="ar-SA" w:eastAsia="en-US"/>
      </w:rPr>
    </w:lvl>
    <w:lvl w:ilvl="7">
      <w:start w:val="1"/>
      <w:numFmt w:val="bullet"/>
      <w:lvlText w:val="•"/>
      <w:lvlJc w:val="left"/>
      <w:pPr>
        <w:ind w:left="7193" w:hanging="540"/>
      </w:pPr>
      <w:rPr>
        <w:rFonts w:hint="default"/>
        <w:lang w:val="en-US" w:bidi="ar-SA" w:eastAsia="en-US"/>
      </w:rPr>
    </w:lvl>
    <w:lvl w:ilvl="8">
      <w:start w:val="1"/>
      <w:numFmt w:val="bullet"/>
      <w:lvlText w:val="•"/>
      <w:lvlJc w:val="left"/>
      <w:pPr>
        <w:ind w:left="8282" w:hanging="540"/>
      </w:pPr>
      <w:rPr>
        <w:rFonts w:hint="default"/>
        <w:lang w:val="en-US" w:bidi="ar-SA" w:eastAsia="en-US"/>
      </w:rPr>
    </w:lvl>
  </w:abstractNum>
  <w:abstractNum w:abstractNumId="13">
    <w:nsid w:val="0000000D"/>
    <w:multiLevelType w:val="hybridMultilevel"/>
    <w:tmpl w:val="5C664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cs="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cs="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cs="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0000000E"/>
    <w:multiLevelType w:val="multilevel"/>
    <w:tmpl w:val="C6C05FC6"/>
    <w:lvl w:ilvl="0">
      <w:start w:val="3"/>
      <w:numFmt w:val="decimal"/>
      <w:lvlText w:val="%1"/>
      <w:lvlJc w:val="left"/>
      <w:pPr>
        <w:ind w:left="470" w:hanging="360"/>
      </w:pPr>
      <w:rPr>
        <w:rFonts w:hint="default"/>
        <w:lang w:val="en-US" w:bidi="ar-SA" w:eastAsia="en-US"/>
      </w:rPr>
    </w:lvl>
    <w:lvl w:ilvl="1">
      <w:start w:val="1"/>
      <w:numFmt w:val="decimal"/>
      <w:lvlText w:val="%1.%2"/>
      <w:lvlJc w:val="left"/>
      <w:pPr>
        <w:ind w:left="470" w:hanging="360"/>
      </w:pPr>
      <w:rPr>
        <w:rFonts w:ascii="Times New Roman" w:cs="Times New Roman" w:eastAsia="Times New Roman" w:hAnsi="Times New Roman" w:hint="default"/>
        <w:b/>
        <w:bCs/>
        <w:w w:val="100"/>
        <w:sz w:val="24"/>
        <w:szCs w:val="24"/>
        <w:lang w:val="en-US" w:bidi="ar-SA" w:eastAsia="en-US"/>
      </w:rPr>
    </w:lvl>
    <w:lvl w:ilvl="2">
      <w:start w:val="1"/>
      <w:numFmt w:val="bullet"/>
      <w:lvlText w:val="●"/>
      <w:lvlJc w:val="left"/>
      <w:pPr>
        <w:ind w:left="830" w:hanging="360"/>
      </w:pPr>
      <w:rPr>
        <w:rFonts w:ascii="Arial MT" w:cs="Arial MT" w:eastAsia="Arial MT" w:hAnsi="Arial MT" w:hint="default"/>
        <w:w w:val="60"/>
        <w:sz w:val="24"/>
        <w:szCs w:val="24"/>
        <w:lang w:val="en-US" w:bidi="ar-SA" w:eastAsia="en-US"/>
      </w:rPr>
    </w:lvl>
    <w:lvl w:ilvl="3">
      <w:start w:val="1"/>
      <w:numFmt w:val="bullet"/>
      <w:lvlText w:val="•"/>
      <w:lvlJc w:val="left"/>
      <w:pPr>
        <w:ind w:left="2977" w:hanging="360"/>
      </w:pPr>
      <w:rPr>
        <w:rFonts w:hint="default"/>
        <w:lang w:val="en-US" w:bidi="ar-SA" w:eastAsia="en-US"/>
      </w:rPr>
    </w:lvl>
    <w:lvl w:ilvl="4">
      <w:start w:val="1"/>
      <w:numFmt w:val="bullet"/>
      <w:lvlText w:val="•"/>
      <w:lvlJc w:val="left"/>
      <w:pPr>
        <w:ind w:left="4046" w:hanging="360"/>
      </w:pPr>
      <w:rPr>
        <w:rFonts w:hint="default"/>
        <w:lang w:val="en-US" w:bidi="ar-SA" w:eastAsia="en-US"/>
      </w:rPr>
    </w:lvl>
    <w:lvl w:ilvl="5">
      <w:start w:val="1"/>
      <w:numFmt w:val="bullet"/>
      <w:lvlText w:val="•"/>
      <w:lvlJc w:val="left"/>
      <w:pPr>
        <w:ind w:left="5115" w:hanging="360"/>
      </w:pPr>
      <w:rPr>
        <w:rFonts w:hint="default"/>
        <w:lang w:val="en-US" w:bidi="ar-SA" w:eastAsia="en-US"/>
      </w:rPr>
    </w:lvl>
    <w:lvl w:ilvl="6">
      <w:start w:val="1"/>
      <w:numFmt w:val="bullet"/>
      <w:lvlText w:val="•"/>
      <w:lvlJc w:val="left"/>
      <w:pPr>
        <w:ind w:left="6184" w:hanging="360"/>
      </w:pPr>
      <w:rPr>
        <w:rFonts w:hint="default"/>
        <w:lang w:val="en-US" w:bidi="ar-SA" w:eastAsia="en-US"/>
      </w:rPr>
    </w:lvl>
    <w:lvl w:ilvl="7">
      <w:start w:val="1"/>
      <w:numFmt w:val="bullet"/>
      <w:lvlText w:val="•"/>
      <w:lvlJc w:val="left"/>
      <w:pPr>
        <w:ind w:left="7253" w:hanging="360"/>
      </w:pPr>
      <w:rPr>
        <w:rFonts w:hint="default"/>
        <w:lang w:val="en-US" w:bidi="ar-SA" w:eastAsia="en-US"/>
      </w:rPr>
    </w:lvl>
    <w:lvl w:ilvl="8">
      <w:start w:val="1"/>
      <w:numFmt w:val="bullet"/>
      <w:lvlText w:val="•"/>
      <w:lvlJc w:val="left"/>
      <w:pPr>
        <w:ind w:left="8322" w:hanging="360"/>
      </w:pPr>
      <w:rPr>
        <w:rFonts w:hint="default"/>
        <w:lang w:val="en-US" w:bidi="ar-SA" w:eastAsia="en-US"/>
      </w:rPr>
    </w:lvl>
  </w:abstractNum>
  <w:num w:numId="1">
    <w:abstractNumId w:val="9"/>
  </w:num>
  <w:num w:numId="2">
    <w:abstractNumId w:val="4"/>
  </w:num>
  <w:num w:numId="3">
    <w:abstractNumId w:val="14"/>
  </w:num>
  <w:num w:numId="4">
    <w:abstractNumId w:val="0"/>
  </w:num>
  <w:num w:numId="5">
    <w:abstractNumId w:val="12"/>
  </w:num>
  <w:num w:numId="6">
    <w:abstractNumId w:val="10"/>
  </w:num>
  <w:num w:numId="7">
    <w:abstractNumId w:val="1"/>
  </w:num>
  <w:num w:numId="8">
    <w:abstractNumId w:val="2"/>
  </w:num>
  <w:num w:numId="9">
    <w:abstractNumId w:val="6"/>
  </w:num>
  <w:num w:numId="10">
    <w:abstractNumId w:val="8"/>
  </w:num>
  <w:num w:numId="11">
    <w:abstractNumId w:val="7"/>
  </w:num>
  <w:num w:numId="12">
    <w:abstractNumId w:val="5"/>
  </w:num>
  <w:num w:numId="13">
    <w:abstractNumId w:val="13"/>
  </w:num>
  <w:num w:numId="14">
    <w:abstractNumId w:val="11"/>
  </w:num>
  <w:num w:numId="15">
    <w:abstractNumId w:val="3"/>
  </w:num>
</w:numbering>
</file>

<file path=word/settings.xml><?xml version="1.0" encoding="utf-8"?>
<w:settings xmlns:w="http://schemas.openxmlformats.org/wordprocessingml/2006/main" xmlns:r="http://schemas.openxmlformats.org/officeDocument/2006/relationships" xmlns:m="http://schemas.openxmlformats.org/officeDocument/2006/math">
  <w:zoom w:percent="94"/>
  <w:proofState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widowControl w:val="false"/>
        <w:autoSpaceDE w:val="false"/>
        <w:autoSpaceDN w:val="false"/>
      </w:pPr>
    </w:pPrDefault>
  </w:docDefaults>
  <w:style w:type="paragraph" w:default="1" w:styleId="style0">
    <w:name w:val="Normal"/>
    <w:next w:val="style0"/>
    <w:qFormat/>
    <w:uiPriority w:val="1"/>
    <w:pPr/>
    <w:rPr>
      <w:rFonts w:ascii="Times New Roman" w:cs="Times New Roman" w:eastAsia="Times New Roman" w:hAnsi="Times New Roman"/>
    </w:rPr>
  </w:style>
  <w:style w:type="paragraph" w:styleId="style1">
    <w:name w:val="heading 1"/>
    <w:basedOn w:val="style0"/>
    <w:next w:val="style1"/>
    <w:link w:val="style4105"/>
    <w:qFormat/>
    <w:uiPriority w:val="1"/>
    <w:pPr>
      <w:spacing w:before="58"/>
      <w:ind w:left="783" w:right="785"/>
      <w:jc w:val="center"/>
      <w:outlineLvl w:val="0"/>
    </w:pPr>
    <w:rPr>
      <w:b/>
      <w:bCs/>
      <w:sz w:val="28"/>
      <w:szCs w:val="28"/>
    </w:rPr>
  </w:style>
  <w:style w:type="paragraph" w:styleId="style2">
    <w:name w:val="heading 2"/>
    <w:basedOn w:val="style0"/>
    <w:next w:val="style2"/>
    <w:qFormat/>
    <w:uiPriority w:val="1"/>
    <w:pPr>
      <w:spacing w:before="77"/>
      <w:ind w:left="470"/>
      <w:outlineLvl w:val="1"/>
    </w:pPr>
    <w:rPr>
      <w:b/>
      <w:bCs/>
      <w:sz w:val="24"/>
      <w:szCs w:val="24"/>
    </w:rPr>
  </w:style>
  <w:style w:type="paragraph" w:styleId="style3">
    <w:name w:val="heading 3"/>
    <w:basedOn w:val="style0"/>
    <w:next w:val="style0"/>
    <w:link w:val="style4098"/>
    <w:qFormat/>
    <w:uiPriority w:val="9"/>
    <w:pPr>
      <w:keepNext/>
      <w:keepLines/>
      <w:widowControl/>
      <w:autoSpaceDE/>
      <w:autoSpaceDN/>
      <w:spacing w:before="40"/>
      <w:outlineLvl w:val="2"/>
    </w:pPr>
    <w:rPr>
      <w:rFonts w:ascii="Cambria" w:cs="宋体" w:eastAsia="宋体" w:hAnsi="Cambria"/>
      <w:color w:val="243f60"/>
      <w:sz w:val="24"/>
      <w:szCs w:val="24"/>
    </w:rPr>
  </w:style>
  <w:style w:type="paragraph" w:styleId="style4">
    <w:name w:val="heading 4"/>
    <w:basedOn w:val="style0"/>
    <w:next w:val="style0"/>
    <w:link w:val="style4103"/>
    <w:qFormat/>
    <w:uiPriority w:val="9"/>
    <w:pPr>
      <w:keepNext/>
      <w:keepLines/>
      <w:spacing w:before="40"/>
      <w:outlineLvl w:val="3"/>
    </w:pPr>
    <w:rPr>
      <w:rFonts w:ascii="Cambria" w:cs="宋体" w:eastAsia="宋体" w:hAnsi="Cambria"/>
      <w:i/>
      <w:iCs/>
      <w:color w:val="365f91"/>
    </w:rPr>
  </w:style>
  <w:style w:type="character" w:default="1" w:styleId="style65">
    <w:name w:val="Default Paragraph Font"/>
    <w:next w:val="style65"/>
    <w:uiPriority w:val="1"/>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66">
    <w:name w:val="Body Text"/>
    <w:basedOn w:val="style0"/>
    <w:next w:val="style66"/>
    <w:link w:val="style4104"/>
    <w:qFormat/>
    <w:uiPriority w:val="1"/>
    <w:pPr/>
    <w:rPr>
      <w:sz w:val="24"/>
      <w:szCs w:val="24"/>
    </w:rPr>
  </w:style>
  <w:style w:type="paragraph" w:styleId="style179">
    <w:name w:val="List Paragraph"/>
    <w:basedOn w:val="style0"/>
    <w:next w:val="style179"/>
    <w:qFormat/>
    <w:uiPriority w:val="99"/>
    <w:pPr>
      <w:ind w:left="830" w:hanging="360"/>
    </w:pPr>
    <w:rPr/>
  </w:style>
  <w:style w:type="paragraph" w:customStyle="1" w:styleId="style4097">
    <w:name w:val="Table Paragraph"/>
    <w:basedOn w:val="style0"/>
    <w:next w:val="style4097"/>
    <w:qFormat/>
    <w:uiPriority w:val="1"/>
    <w:pPr/>
  </w:style>
  <w:style w:type="character" w:customStyle="1" w:styleId="style4098">
    <w:name w:val="Heading 3 Char_b85b8f91-f8b9-4634-a1fb-03f66029147b"/>
    <w:basedOn w:val="style65"/>
    <w:next w:val="style4098"/>
    <w:link w:val="style3"/>
    <w:uiPriority w:val="9"/>
    <w:rPr>
      <w:rFonts w:ascii="Cambria" w:cs="宋体" w:eastAsia="宋体" w:hAnsi="Cambria"/>
      <w:color w:val="243f60"/>
      <w:sz w:val="24"/>
      <w:szCs w:val="24"/>
    </w:rPr>
  </w:style>
  <w:style w:type="paragraph" w:styleId="style94">
    <w:name w:val="Normal (Web)"/>
    <w:basedOn w:val="style0"/>
    <w:next w:val="style94"/>
    <w:uiPriority w:val="99"/>
    <w:pPr>
      <w:widowControl/>
      <w:autoSpaceDE/>
      <w:autoSpaceDN/>
      <w:spacing w:before="100" w:beforeAutospacing="true" w:after="100" w:afterAutospacing="true"/>
    </w:pPr>
    <w:rPr>
      <w:rFonts w:eastAsia="SimSun"/>
      <w:sz w:val="24"/>
      <w:szCs w:val="24"/>
      <w:lang w:eastAsia="en-IN"/>
    </w:rPr>
  </w:style>
  <w:style w:type="paragraph" w:customStyle="1" w:styleId="style4099">
    <w:name w:val="&quot;&quot;&quot;&quot;&quot;&quot;&quot;&quot;&quot;&quot;&quot;&quot;&quot;&quot;&quot;&quot;&quot;&quot;&quot;&quot;&quot;&quot;&quot;&quot;&quot;&quot;&quot;&quot;&quot;&quot;&quot;&quot;&quot;Title&quot;&quot;&quot;&quot;&quot;&quot;&quot;&quot;&quot;&quot;&quot;&quot;&quot;&quot;&quot;&quot;&quot;&quot;&quot;&quot;&quot;&quot;&quot;&quot;&quot;&quot;&quot;&quot;&quot;&quot;&quot;&quot;&quot;"/>
    <w:next w:val="style4099"/>
    <w:qFormat/>
    <w:pPr>
      <w:widowControl/>
      <w:pBdr>
        <w:bottom w:val="single" w:sz="8" w:space="4" w:color="5b9bd5"/>
      </w:pBdr>
      <w:autoSpaceDE/>
      <w:autoSpaceDN/>
      <w:spacing w:after="300"/>
    </w:pPr>
    <w:rPr>
      <w:rFonts w:ascii="Calibri" w:cs="SimSun" w:eastAsia="Calibri" w:hAnsi="Calibri"/>
      <w:color w:val="323e4f"/>
      <w:spacing w:val="5"/>
      <w:kern w:val="28"/>
      <w:sz w:val="52"/>
      <w:szCs w:val="52"/>
    </w:rPr>
  </w:style>
  <w:style w:type="character" w:styleId="style87">
    <w:name w:val="Strong"/>
    <w:basedOn w:val="style65"/>
    <w:next w:val="style87"/>
    <w:qFormat/>
    <w:uiPriority w:val="22"/>
    <w:rPr>
      <w:b/>
      <w:bCs/>
    </w:rPr>
  </w:style>
  <w:style w:type="character" w:styleId="style85">
    <w:name w:val="Hyperlink"/>
    <w:basedOn w:val="style65"/>
    <w:next w:val="style85"/>
    <w:uiPriority w:val="99"/>
    <w:rPr>
      <w:color w:val="0000ff"/>
      <w:u w:val="single"/>
    </w:rPr>
  </w:style>
  <w:style w:type="character" w:customStyle="1" w:styleId="style4100">
    <w:name w:val="ctatext"/>
    <w:basedOn w:val="style65"/>
    <w:next w:val="style4100"/>
  </w:style>
  <w:style w:type="character" w:customStyle="1" w:styleId="style4101">
    <w:name w:val="posttitle"/>
    <w:basedOn w:val="style65"/>
    <w:next w:val="style4101"/>
  </w:style>
  <w:style w:type="paragraph" w:customStyle="1" w:styleId="style4102">
    <w:name w:val="trt0xe"/>
    <w:basedOn w:val="style0"/>
    <w:next w:val="style4102"/>
    <w:pPr>
      <w:widowControl/>
      <w:autoSpaceDE/>
      <w:autoSpaceDN/>
      <w:spacing w:before="100" w:beforeAutospacing="true" w:after="100" w:afterAutospacing="true"/>
    </w:pPr>
    <w:rPr>
      <w:sz w:val="24"/>
      <w:szCs w:val="24"/>
      <w:lang w:val="en-IN" w:eastAsia="en-IN"/>
    </w:rPr>
  </w:style>
  <w:style w:type="character" w:customStyle="1" w:styleId="style4103">
    <w:name w:val="Heading 4 Char_9203f632-ce46-4d19-a204-619da2c86ac5"/>
    <w:basedOn w:val="style65"/>
    <w:next w:val="style4103"/>
    <w:link w:val="style4"/>
    <w:uiPriority w:val="9"/>
    <w:rPr>
      <w:rFonts w:ascii="Cambria" w:cs="宋体" w:eastAsia="宋体" w:hAnsi="Cambria"/>
      <w:i/>
      <w:iCs/>
      <w:color w:val="365f91"/>
    </w:rPr>
  </w:style>
  <w:style w:type="character" w:customStyle="1" w:styleId="style4104">
    <w:name w:val="Body Text Char"/>
    <w:basedOn w:val="style65"/>
    <w:next w:val="style4104"/>
    <w:link w:val="style66"/>
    <w:uiPriority w:val="1"/>
    <w:rPr>
      <w:rFonts w:ascii="Times New Roman" w:cs="Times New Roman" w:eastAsia="Times New Roman" w:hAnsi="Times New Roman"/>
      <w:sz w:val="24"/>
      <w:szCs w:val="24"/>
    </w:rPr>
  </w:style>
  <w:style w:type="character" w:customStyle="1" w:styleId="style4105">
    <w:name w:val="Heading 1 Char_fad77189-bee4-4c87-ad04-0fd49a6f729c"/>
    <w:basedOn w:val="style65"/>
    <w:next w:val="style4105"/>
    <w:link w:val="style1"/>
    <w:uiPriority w:val="1"/>
    <w:rPr>
      <w:rFonts w:ascii="Times New Roman" w:cs="Times New Roman" w:eastAsia="Times New Roman" w:hAnsi="Times New Roman"/>
      <w:b/>
      <w:bCs/>
      <w:sz w:val="28"/>
      <w:szCs w:val="28"/>
    </w:rPr>
  </w:style>
  <w:style w:type="paragraph" w:customStyle="1" w:styleId="style4106">
    <w:name w:val="nova-legacy-e-list__item"/>
    <w:basedOn w:val="style0"/>
    <w:next w:val="style4106"/>
    <w:pPr>
      <w:widowControl/>
      <w:autoSpaceDE/>
      <w:autoSpaceDN/>
      <w:spacing w:before="100" w:beforeAutospacing="true" w:after="100" w:afterAutospacing="true"/>
    </w:pPr>
    <w:rPr>
      <w:sz w:val="24"/>
      <w:szCs w:val="24"/>
      <w:lang w:val="en-IN" w:eastAsia="en-IN"/>
    </w:rPr>
  </w:style>
  <w:style w:type="paragraph" w:styleId="style31">
    <w:name w:val="header"/>
    <w:basedOn w:val="style0"/>
    <w:next w:val="style31"/>
    <w:link w:val="style4107"/>
    <w:uiPriority w:val="99"/>
    <w:pPr>
      <w:tabs>
        <w:tab w:val="center" w:leader="none" w:pos="4513"/>
        <w:tab w:val="right" w:leader="none" w:pos="9026"/>
      </w:tabs>
    </w:pPr>
    <w:rPr/>
  </w:style>
  <w:style w:type="character" w:customStyle="1" w:styleId="style4107">
    <w:name w:val="Header Char_7de7c5e5-480b-4fe0-ae9c-934fd48b1948"/>
    <w:basedOn w:val="style65"/>
    <w:next w:val="style4107"/>
    <w:link w:val="style31"/>
    <w:uiPriority w:val="99"/>
    <w:rPr>
      <w:rFonts w:ascii="Times New Roman" w:cs="Times New Roman" w:eastAsia="Times New Roman" w:hAnsi="Times New Roman"/>
    </w:rPr>
  </w:style>
  <w:style w:type="paragraph" w:styleId="style32">
    <w:name w:val="footer"/>
    <w:basedOn w:val="style0"/>
    <w:next w:val="style32"/>
    <w:link w:val="style4108"/>
    <w:uiPriority w:val="99"/>
    <w:pPr>
      <w:tabs>
        <w:tab w:val="center" w:leader="none" w:pos="4513"/>
        <w:tab w:val="right" w:leader="none" w:pos="9026"/>
      </w:tabs>
    </w:pPr>
    <w:rPr/>
  </w:style>
  <w:style w:type="character" w:customStyle="1" w:styleId="style4108">
    <w:name w:val="Footer Char_45f51932-fc05-48bf-a757-2ed2807dd805"/>
    <w:basedOn w:val="style65"/>
    <w:next w:val="style4108"/>
    <w:link w:val="style32"/>
    <w:uiPriority w:val="99"/>
    <w:rPr>
      <w:rFonts w:ascii="Times New Roman" w:cs="Times New Roman" w:eastAsia="Times New Roman" w:hAnsi="Times New Roman"/>
    </w:rPr>
  </w:style>
</w:styles>
</file>

<file path=word/_rels/document.xml.rels><?xml version="1.0" encoding="UTF-8"?>
<Relationships xmlns="http://schemas.openxmlformats.org/package/2006/relationships"><Relationship Id="rId11" Type="http://schemas.openxmlformats.org/officeDocument/2006/relationships/image" Target="media/image4.jpeg"/><Relationship Id="rId10" Type="http://schemas.openxmlformats.org/officeDocument/2006/relationships/image" Target="media/image6.png"/><Relationship Id="rId13" Type="http://schemas.openxmlformats.org/officeDocument/2006/relationships/image" Target="media/image6.jpeg"/><Relationship Id="rId12" Type="http://schemas.openxmlformats.org/officeDocument/2006/relationships/image" Target="media/image5.jpe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footer" Target="footer1.xml"/><Relationship Id="rId4" Type="http://schemas.openxmlformats.org/officeDocument/2006/relationships/image" Target="media/image2.jpeg"/><Relationship Id="rId9" Type="http://schemas.openxmlformats.org/officeDocument/2006/relationships/image" Target="media/image5.png"/><Relationship Id="rId15" Type="http://schemas.openxmlformats.org/officeDocument/2006/relationships/fontTable" Target="fontTable.xml"/><Relationship Id="rId14" Type="http://schemas.openxmlformats.org/officeDocument/2006/relationships/styles" Target="styles.xml"/><Relationship Id="rId17" Type="http://schemas.openxmlformats.org/officeDocument/2006/relationships/theme" Target="theme/theme1.xml"/><Relationship Id="rId16" Type="http://schemas.openxmlformats.org/officeDocument/2006/relationships/settings" Target="settings.xml"/><Relationship Id="rId5" Type="http://schemas.openxmlformats.org/officeDocument/2006/relationships/image" Target="media/image3.jpeg"/><Relationship Id="rId6" Type="http://schemas.openxmlformats.org/officeDocument/2006/relationships/image" Target="media/image2.png"/><Relationship Id="rId18" Type="http://schemas.openxmlformats.org/officeDocument/2006/relationships/customXml" Target="../customXml/item1.xml"/><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4CF39-FD40-453B-9B32-916C1E520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Words>2907</Words>
  <Pages>15</Pages>
  <Characters>15909</Characters>
  <Application>WPS Office</Application>
  <DocSecurity>0</DocSecurity>
  <Paragraphs>228</Paragraphs>
  <ScaleCrop>false</ScaleCrop>
  <LinksUpToDate>false</LinksUpToDate>
  <CharactersWithSpaces>19194</CharactersWithSpaces>
  <SharedDoc>false</SharedDoc>
  <HyperlinksChanged>false</HyperlinksChanged>
  <AppVersion>16.000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2022-03-17T14:31:00Z</dcterms:created>
  <dc:creator>Bovas Herbert</dc:creator>
  <lastModifiedBy>Redmi Note 9 Pro Max</lastModifiedBy>
  <lastPrinted>2022-03-14T04:10:00Z</lastPrinted>
  <dcterms:modified xsi:type="dcterms:W3CDTF">2022-09-30T16:39:30Z</dcterms:modified>
  <revision>10</revision>
  <dc:title>191914004 KAVIARASU.A - A CASE STUDY ON RUSSIA IN CHERNOBYL</dc:title>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261b6f86428147eab420bbe5e94a2b9a</vt:lpwstr>
  </property>
</Properties>
</file>