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Weather-Based Prediction of Wind Turbine Energy Output</w:t>
      </w:r>
    </w:p>
    <w:p>
      <w:r>
        <w:t>Prepared By: Moturi Prasanna Kumar</w:t>
      </w:r>
    </w:p>
    <w:p>
      <w:r>
        <w:t>Domain: Artificial Intelligence &amp; Machine Learning</w:t>
      </w:r>
    </w:p>
    <w:p>
      <w:r>
        <w:t>Technology Stack: Python, Flask, Scikit-learn, Pandas, NumPy</w:t>
      </w:r>
    </w:p>
    <w:p>
      <w:r>
        <w:br w:type="page"/>
      </w:r>
    </w:p>
    <w:p>
      <w:pPr>
        <w:pStyle w:val="Heading1"/>
        <w:jc w:val="left"/>
      </w:pPr>
      <w:r>
        <w:t>1. Abstract</w:t>
      </w:r>
    </w:p>
    <w:p>
      <w:pPr>
        <w:jc w:val="both"/>
      </w:pPr>
      <w:r>
        <w:t>This project presents a machine learning based system for predicting wind turbine energy output using weather conditions. Wind energy production depends heavily on environmental parameters such as wind speed, temperature, humidity, and atmospheric pressure. Accurate prediction of wind power is essential for efficient energy planning and grid management. The proposed system applies regression based machine learning algorithms to model the relationship between weather variables and energy output. Data preprocessing techniques such as cleaning, normalization, and feature scaling are performed before training. The trained model is evaluated using standard performance metrics to ensure reliability. The validated model is integrated into a web application that provides real-time energy prediction. This system supports renewable energy optimization and sustainable development.</w:t>
      </w:r>
    </w:p>
    <w:p>
      <w:r>
        <w:br w:type="page"/>
      </w:r>
    </w:p>
    <w:p>
      <w:pPr>
        <w:pStyle w:val="Heading1"/>
        <w:jc w:val="left"/>
      </w:pPr>
      <w:r>
        <w:t>2. Introduction</w:t>
      </w:r>
    </w:p>
    <w:p>
      <w:pPr>
        <w:jc w:val="both"/>
      </w:pPr>
      <w:r>
        <w:t>Renewable energy plays a crucial role in reducing dependence on fossil fuels and minimizing environmental impact. Among renewable sources, wind energy has gained significant importance worldwide. Wind turbines convert kinetic energy from wind into electrical energy. However, wind conditions change frequently, causing fluctuations in power generation. Accurate forecasting is essential for efficient energy management. Machine learning provides powerful techniques for analyzing large datasets and discovering patterns. This project focuses on developing an intelligent wind energy prediction system using machine learning. The system improves forecasting accuracy and supports decision-making.</w:t>
      </w:r>
    </w:p>
    <w:p>
      <w:r>
        <w:br w:type="page"/>
      </w:r>
    </w:p>
    <w:p>
      <w:pPr>
        <w:pStyle w:val="Heading1"/>
        <w:jc w:val="left"/>
      </w:pPr>
      <w:r>
        <w:t>3. Problem Statement</w:t>
      </w:r>
    </w:p>
    <w:p>
      <w:pPr>
        <w:jc w:val="both"/>
      </w:pPr>
      <w:r>
        <w:t>Wind turbine energy output varies significantly due to changing weather conditions. Energy companies require accurate forecasts to balance electricity supply and demand. Manual prediction methods are time-consuming and unreliable. Inaccurate forecasting can lead to power shortages or wastage. There is a need for an automated system that predicts wind energy output accurately. The system must analyze weather data and generate real-time predictions. This project addresses these challenges using machine learning techniques.</w:t>
      </w:r>
    </w:p>
    <w:p>
      <w:r>
        <w:br w:type="page"/>
      </w:r>
    </w:p>
    <w:p>
      <w:pPr>
        <w:pStyle w:val="Heading1"/>
        <w:jc w:val="left"/>
      </w:pPr>
      <w:r>
        <w:t>4. Objectives</w:t>
      </w:r>
    </w:p>
    <w:p>
      <w:pPr>
        <w:jc w:val="both"/>
      </w:pPr>
      <w:r>
        <w:t>The main objective is to develop a machine learning based wind energy prediction system. The project aims to collect and preprocess weather data. Another objective is to apply suitable regression algorithms. The system also focuses on evaluating model performance. The project aims to deploy the trained model into a web application. Another objective is to provide a user-friendly interface. The system seeks to improve renewable energy planning.</w:t>
      </w:r>
    </w:p>
    <w:p>
      <w:r>
        <w:br w:type="page"/>
      </w:r>
    </w:p>
    <w:p>
      <w:pPr>
        <w:pStyle w:val="Heading1"/>
        <w:jc w:val="left"/>
      </w:pPr>
      <w:r>
        <w:t>5. System Architecture</w:t>
      </w:r>
    </w:p>
    <w:p>
      <w:pPr>
        <w:jc w:val="both"/>
      </w:pPr>
      <w:r>
        <w:t>The system follows a client-server architecture. Users enter weather parameters through a web interface. The backend processes the input data. The trained machine learning model analyzes the data. The model generates predicted energy output. The result is sent back to the frontend. The final output is displayed to the user. This architecture ensures scalability and reliability.</w:t>
      </w:r>
    </w:p>
    <w:p>
      <w:r>
        <w:br w:type="page"/>
      </w:r>
    </w:p>
    <w:p>
      <w:pPr>
        <w:pStyle w:val="Heading1"/>
        <w:jc w:val="left"/>
      </w:pPr>
      <w:r>
        <w:t>6. Technology Stack</w:t>
      </w:r>
    </w:p>
    <w:p>
      <w:pPr>
        <w:jc w:val="both"/>
      </w:pPr>
      <w:r>
        <w:t>Python is used as the main programming language. Flask is used for web development. Scikit-learn is used for machine learning. Pandas and NumPy are used for data processing. HTML and CSS are used for frontend design. Jupyter Notebook is used for experimentation.</w:t>
      </w:r>
    </w:p>
    <w:p>
      <w:r>
        <w:br w:type="page"/>
      </w:r>
    </w:p>
    <w:p>
      <w:pPr>
        <w:pStyle w:val="Heading1"/>
        <w:jc w:val="left"/>
      </w:pPr>
      <w:r>
        <w:t>7. Implementation</w:t>
      </w:r>
    </w:p>
    <w:p>
      <w:pPr>
        <w:jc w:val="both"/>
      </w:pPr>
      <w:r>
        <w:t>The dataset is collected and preprocessed. Missing values are handled. Feature scaling is applied. Data is split into training and testing sets. A regression model is trained. The model is evaluated. The trained model is saved. The model is integrated with Flask. The application is tested.</w:t>
      </w:r>
    </w:p>
    <w:p>
      <w:r>
        <w:br w:type="page"/>
      </w:r>
    </w:p>
    <w:p>
      <w:pPr>
        <w:pStyle w:val="Heading1"/>
        <w:jc w:val="left"/>
      </w:pPr>
      <w:r>
        <w:t>8. Results</w:t>
      </w:r>
    </w:p>
    <w:p>
      <w:pPr>
        <w:jc w:val="both"/>
      </w:pPr>
      <w:r>
        <w:t>The system predicts wind turbine energy output successfully. Predictions are generated instantly. The system demonstrates good accuracy. The interface is simple. The project proves that machine learning is effective for wind energy prediction.</w:t>
      </w:r>
    </w:p>
    <w:p>
      <w:r>
        <w:br w:type="page"/>
      </w:r>
    </w:p>
    <w:p>
      <w:pPr>
        <w:pStyle w:val="Heading1"/>
        <w:jc w:val="left"/>
      </w:pPr>
      <w:r>
        <w:t>9. Conclusion</w:t>
      </w:r>
    </w:p>
    <w:p>
      <w:pPr>
        <w:jc w:val="both"/>
      </w:pPr>
      <w:r>
        <w:t>This project demonstrates the application of machine learning in wind energy prediction. The system provides accurate energy forecasts. It supports energy planning and management. Future work may include real-time weather API integration and cloud deployment.</w:t>
      </w:r>
    </w:p>
    <w:p>
      <w:r>
        <w:br w:type="page"/>
      </w:r>
    </w:p>
    <w:p>
      <w:pPr>
        <w:pStyle w:val="Heading1"/>
      </w:pPr>
      <w:r>
        <w:t>10. Output Screenshots</w:t>
      </w:r>
    </w:p>
    <w:p>
      <w:r>
        <w:drawing>
          <wp:inline xmlns:a="http://schemas.openxmlformats.org/drawingml/2006/main" xmlns:pic="http://schemas.openxmlformats.org/drawingml/2006/picture">
            <wp:extent cx="4572000" cy="2451583"/>
            <wp:docPr id="1" name="Picture 1"/>
            <wp:cNvGraphicFramePr>
              <a:graphicFrameLocks noChangeAspect="1"/>
            </wp:cNvGraphicFramePr>
            <a:graphic>
              <a:graphicData uri="http://schemas.openxmlformats.org/drawingml/2006/picture">
                <pic:pic>
                  <pic:nvPicPr>
                    <pic:cNvPr id="0" name="Screenshot 2026-02-19 124247.png"/>
                    <pic:cNvPicPr/>
                  </pic:nvPicPr>
                  <pic:blipFill>
                    <a:blip r:embed="rId9"/>
                    <a:stretch>
                      <a:fillRect/>
                    </a:stretch>
                  </pic:blipFill>
                  <pic:spPr>
                    <a:xfrm>
                      <a:off x="0" y="0"/>
                      <a:ext cx="4572000" cy="2451583"/>
                    </a:xfrm>
                    <a:prstGeom prst="rect"/>
                  </pic:spPr>
                </pic:pic>
              </a:graphicData>
            </a:graphic>
          </wp:inline>
        </w:drawing>
      </w:r>
    </w:p>
    <w:p>
      <w:r>
        <w:drawing>
          <wp:inline xmlns:a="http://schemas.openxmlformats.org/drawingml/2006/main" xmlns:pic="http://schemas.openxmlformats.org/drawingml/2006/picture">
            <wp:extent cx="4572000" cy="2443491"/>
            <wp:docPr id="2" name="Picture 2"/>
            <wp:cNvGraphicFramePr>
              <a:graphicFrameLocks noChangeAspect="1"/>
            </wp:cNvGraphicFramePr>
            <a:graphic>
              <a:graphicData uri="http://schemas.openxmlformats.org/drawingml/2006/picture">
                <pic:pic>
                  <pic:nvPicPr>
                    <pic:cNvPr id="0" name="Screenshot 2026-02-19 124314.png"/>
                    <pic:cNvPicPr/>
                  </pic:nvPicPr>
                  <pic:blipFill>
                    <a:blip r:embed="rId10"/>
                    <a:stretch>
                      <a:fillRect/>
                    </a:stretch>
                  </pic:blipFill>
                  <pic:spPr>
                    <a:xfrm>
                      <a:off x="0" y="0"/>
                      <a:ext cx="4572000" cy="244349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