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60E5" w:rsidRPr="00544FB9" w:rsidRDefault="00E560E5" w:rsidP="00E560E5">
      <w:pPr>
        <w:pStyle w:val="Title"/>
        <w:spacing w:before="398" w:line="276" w:lineRule="auto"/>
        <w:ind w:left="1134" w:right="1374"/>
        <w:rPr>
          <w:sz w:val="28"/>
          <w:szCs w:val="28"/>
        </w:rPr>
      </w:pPr>
      <w:r w:rsidRPr="00544FB9">
        <w:rPr>
          <w:sz w:val="28"/>
          <w:szCs w:val="28"/>
        </w:rPr>
        <w:t>BRAIN TUMOR CLASSIFICATION</w:t>
      </w:r>
      <w:r w:rsidRPr="00544FB9">
        <w:rPr>
          <w:spacing w:val="-16"/>
          <w:sz w:val="28"/>
          <w:szCs w:val="28"/>
        </w:rPr>
        <w:t xml:space="preserve"> </w:t>
      </w:r>
      <w:r w:rsidRPr="00544FB9">
        <w:rPr>
          <w:sz w:val="28"/>
          <w:szCs w:val="28"/>
        </w:rPr>
        <w:t>USING</w:t>
      </w:r>
      <w:r w:rsidRPr="00544FB9">
        <w:rPr>
          <w:spacing w:val="-15"/>
          <w:sz w:val="28"/>
          <w:szCs w:val="28"/>
        </w:rPr>
        <w:t xml:space="preserve"> </w:t>
      </w:r>
      <w:r w:rsidRPr="00544FB9">
        <w:rPr>
          <w:sz w:val="28"/>
          <w:szCs w:val="28"/>
        </w:rPr>
        <w:t>DEEP LEARNING ALGORITHMS</w:t>
      </w:r>
    </w:p>
    <w:p w:rsidR="00E560E5" w:rsidRPr="0072672B" w:rsidRDefault="00E560E5" w:rsidP="00E560E5">
      <w:pPr>
        <w:spacing w:after="0" w:line="240" w:lineRule="auto"/>
        <w:jc w:val="both"/>
        <w:rPr>
          <w:rFonts w:ascii="Times New Roman" w:hAnsi="Times New Roman"/>
          <w:sz w:val="16"/>
          <w:szCs w:val="16"/>
        </w:rPr>
      </w:pPr>
    </w:p>
    <w:p w:rsidR="00E560E5" w:rsidRPr="00440ABC" w:rsidRDefault="00E560E5" w:rsidP="00E560E5">
      <w:pPr>
        <w:spacing w:after="0" w:line="240" w:lineRule="auto"/>
        <w:jc w:val="center"/>
        <w:rPr>
          <w:rFonts w:ascii="Times New Roman" w:hAnsi="Times New Roman"/>
          <w:b/>
          <w:sz w:val="18"/>
          <w:szCs w:val="20"/>
        </w:rPr>
      </w:pPr>
      <w:r>
        <w:rPr>
          <w:rFonts w:ascii="Times New Roman" w:hAnsi="Times New Roman"/>
          <w:b/>
          <w:sz w:val="18"/>
          <w:szCs w:val="20"/>
        </w:rPr>
        <w:t>N.PRASANNA</w:t>
      </w:r>
    </w:p>
    <w:p w:rsidR="00E560E5" w:rsidRPr="0072672B" w:rsidRDefault="00E560E5" w:rsidP="00E560E5">
      <w:pPr>
        <w:spacing w:after="0" w:line="240" w:lineRule="auto"/>
        <w:rPr>
          <w:rFonts w:ascii="Times New Roman" w:hAnsi="Times New Roman"/>
          <w:b/>
        </w:rPr>
      </w:pPr>
    </w:p>
    <w:p w:rsidR="00E560E5" w:rsidRDefault="00E560E5" w:rsidP="00E560E5">
      <w:pPr>
        <w:spacing w:after="0" w:line="240" w:lineRule="auto"/>
        <w:jc w:val="center"/>
        <w:rPr>
          <w:rFonts w:ascii="Times New Roman" w:hAnsi="Times New Roman"/>
          <w:sz w:val="18"/>
          <w:szCs w:val="18"/>
        </w:rPr>
      </w:pPr>
      <w:r>
        <w:rPr>
          <w:rFonts w:ascii="Times New Roman" w:hAnsi="Times New Roman"/>
          <w:sz w:val="18"/>
          <w:szCs w:val="18"/>
        </w:rPr>
        <w:t xml:space="preserve">ME CSE, </w:t>
      </w:r>
      <w:proofErr w:type="spellStart"/>
      <w:r>
        <w:rPr>
          <w:rFonts w:ascii="Times New Roman" w:hAnsi="Times New Roman"/>
          <w:sz w:val="18"/>
          <w:szCs w:val="18"/>
        </w:rPr>
        <w:t>Saranathan</w:t>
      </w:r>
      <w:proofErr w:type="spellEnd"/>
      <w:r>
        <w:rPr>
          <w:rFonts w:ascii="Times New Roman" w:hAnsi="Times New Roman"/>
          <w:sz w:val="18"/>
          <w:szCs w:val="18"/>
        </w:rPr>
        <w:t xml:space="preserve"> College of Engineering</w:t>
      </w:r>
      <w:proofErr w:type="gramStart"/>
      <w:r>
        <w:rPr>
          <w:rFonts w:ascii="Times New Roman" w:hAnsi="Times New Roman"/>
          <w:sz w:val="18"/>
          <w:szCs w:val="18"/>
        </w:rPr>
        <w:t xml:space="preserve">,  </w:t>
      </w:r>
      <w:proofErr w:type="spellStart"/>
      <w:r>
        <w:rPr>
          <w:rFonts w:ascii="Times New Roman" w:hAnsi="Times New Roman"/>
          <w:sz w:val="18"/>
          <w:szCs w:val="18"/>
        </w:rPr>
        <w:t>Tiruchippalli</w:t>
      </w:r>
      <w:proofErr w:type="spellEnd"/>
      <w:proofErr w:type="gramEnd"/>
    </w:p>
    <w:p w:rsidR="00E560E5" w:rsidRPr="0072672B" w:rsidRDefault="00E560E5" w:rsidP="00E560E5">
      <w:pPr>
        <w:spacing w:after="0" w:line="240" w:lineRule="auto"/>
        <w:jc w:val="center"/>
        <w:rPr>
          <w:rFonts w:ascii="Times New Roman" w:hAnsi="Times New Roman"/>
          <w:sz w:val="18"/>
          <w:szCs w:val="18"/>
        </w:rPr>
      </w:pPr>
    </w:p>
    <w:p w:rsidR="00E560E5" w:rsidRDefault="00E560E5" w:rsidP="00E560E5">
      <w:pPr>
        <w:spacing w:after="0" w:line="240" w:lineRule="auto"/>
        <w:jc w:val="center"/>
        <w:rPr>
          <w:rFonts w:ascii="Times New Roman" w:hAnsi="Times New Roman"/>
          <w:sz w:val="18"/>
          <w:szCs w:val="18"/>
        </w:rPr>
      </w:pPr>
      <w:r w:rsidRPr="0072672B">
        <w:rPr>
          <w:rFonts w:ascii="Times New Roman" w:hAnsi="Times New Roman"/>
          <w:sz w:val="18"/>
          <w:szCs w:val="18"/>
        </w:rPr>
        <w:t>Email</w:t>
      </w:r>
      <w:r>
        <w:rPr>
          <w:rFonts w:ascii="Times New Roman" w:hAnsi="Times New Roman"/>
          <w:sz w:val="18"/>
          <w:szCs w:val="18"/>
        </w:rPr>
        <w:t>:prasannananda18@gmail.com</w:t>
      </w:r>
      <w:r w:rsidRPr="0072672B">
        <w:rPr>
          <w:rFonts w:ascii="Times New Roman" w:hAnsi="Times New Roman"/>
          <w:sz w:val="18"/>
          <w:szCs w:val="18"/>
        </w:rPr>
        <w:t xml:space="preserve">, </w:t>
      </w:r>
    </w:p>
    <w:p w:rsidR="00E560E5" w:rsidRDefault="00E560E5" w:rsidP="00E560E5">
      <w:pPr>
        <w:spacing w:after="0" w:line="240" w:lineRule="auto"/>
        <w:jc w:val="center"/>
        <w:rPr>
          <w:rFonts w:ascii="Times New Roman" w:hAnsi="Times New Roman"/>
          <w:sz w:val="18"/>
          <w:szCs w:val="18"/>
        </w:rPr>
      </w:pPr>
      <w:r>
        <w:rPr>
          <w:rFonts w:ascii="Times New Roman" w:hAnsi="Times New Roman"/>
          <w:sz w:val="18"/>
          <w:szCs w:val="18"/>
        </w:rPr>
        <w:t>Contact</w:t>
      </w:r>
      <w:proofErr w:type="gramStart"/>
      <w:r>
        <w:rPr>
          <w:rFonts w:ascii="Times New Roman" w:hAnsi="Times New Roman"/>
          <w:sz w:val="18"/>
          <w:szCs w:val="18"/>
        </w:rPr>
        <w:t>:7418849490</w:t>
      </w:r>
      <w:proofErr w:type="gramEnd"/>
      <w:r>
        <w:rPr>
          <w:rFonts w:ascii="Times New Roman" w:hAnsi="Times New Roman"/>
          <w:sz w:val="18"/>
          <w:szCs w:val="18"/>
        </w:rPr>
        <w:t xml:space="preserve"> </w:t>
      </w:r>
    </w:p>
    <w:p w:rsidR="00E560E5" w:rsidRDefault="00E560E5" w:rsidP="00E560E5">
      <w:pPr>
        <w:spacing w:after="0" w:line="240" w:lineRule="auto"/>
        <w:jc w:val="center"/>
        <w:rPr>
          <w:rFonts w:ascii="Times New Roman" w:hAnsi="Times New Roman"/>
          <w:sz w:val="18"/>
          <w:szCs w:val="18"/>
        </w:rPr>
      </w:pPr>
    </w:p>
    <w:p w:rsidR="00E560E5" w:rsidRDefault="00E560E5" w:rsidP="00E560E5">
      <w:pPr>
        <w:spacing w:after="0" w:line="240" w:lineRule="auto"/>
        <w:jc w:val="center"/>
        <w:rPr>
          <w:rFonts w:ascii="Times New Roman" w:hAnsi="Times New Roman"/>
          <w:sz w:val="18"/>
          <w:szCs w:val="18"/>
        </w:rPr>
      </w:pPr>
    </w:p>
    <w:p w:rsidR="00E560E5" w:rsidRPr="00E44C15" w:rsidRDefault="00E560E5" w:rsidP="00E560E5">
      <w:pPr>
        <w:pBdr>
          <w:top w:val="single" w:sz="4" w:space="2" w:color="auto"/>
          <w:bottom w:val="single" w:sz="4" w:space="1" w:color="auto"/>
        </w:pBdr>
        <w:autoSpaceDE w:val="0"/>
        <w:autoSpaceDN w:val="0"/>
        <w:adjustRightInd w:val="0"/>
        <w:spacing w:after="0" w:line="240" w:lineRule="auto"/>
        <w:jc w:val="both"/>
        <w:rPr>
          <w:rFonts w:ascii="Times New Roman" w:hAnsi="Times New Roman"/>
          <w:b/>
          <w:bCs/>
          <w:iCs/>
          <w:sz w:val="12"/>
          <w:szCs w:val="20"/>
        </w:rPr>
      </w:pPr>
    </w:p>
    <w:p w:rsidR="00E560E5" w:rsidRPr="00A42D71" w:rsidRDefault="00E560E5" w:rsidP="00A8068F">
      <w:pPr>
        <w:pStyle w:val="BodyText"/>
        <w:ind w:left="709" w:right="974"/>
        <w:jc w:val="both"/>
        <w:rPr>
          <w:sz w:val="20"/>
          <w:szCs w:val="20"/>
        </w:rPr>
      </w:pPr>
      <w:r w:rsidRPr="00E44C15">
        <w:rPr>
          <w:b/>
          <w:bCs/>
          <w:iCs/>
          <w:sz w:val="20"/>
          <w:szCs w:val="20"/>
        </w:rPr>
        <w:t>Abstract</w:t>
      </w:r>
      <w:proofErr w:type="gramStart"/>
      <w:r w:rsidRPr="00E44C15">
        <w:rPr>
          <w:b/>
          <w:bCs/>
          <w:iCs/>
          <w:sz w:val="20"/>
          <w:szCs w:val="20"/>
        </w:rPr>
        <w:t>:</w:t>
      </w:r>
      <w:r w:rsidRPr="0072672B">
        <w:rPr>
          <w:sz w:val="20"/>
          <w:szCs w:val="20"/>
        </w:rPr>
        <w:t>.</w:t>
      </w:r>
      <w:proofErr w:type="gramEnd"/>
      <w:r w:rsidRPr="0072672B">
        <w:rPr>
          <w:sz w:val="20"/>
          <w:szCs w:val="20"/>
        </w:rPr>
        <w:t xml:space="preserve"> </w:t>
      </w:r>
      <w:r w:rsidRPr="00A42D71">
        <w:rPr>
          <w:sz w:val="20"/>
          <w:szCs w:val="20"/>
        </w:rPr>
        <w:t>Brain tumors are a significant health concern, and early detection is crucial for effective treatment. This study explores the application of deep learning models, specifically VGG-16, Inception v3, ResNet-50, and Deep Belief Networks (DBNs), for the classification of brain tumors using MRI images. Each model's architecture is tailored to extract and learn complex features from the images, enabling accurate classification. The performance of these models is evaluated based on metrics such as accuracy, precision, recall, and F1-score. The results demonstrate the potential of deep learning in enhancing the accuracy and efficiency of brain tumor detection, providing a valuable tool for medical professionals in diagnosing and treating brain tumors. Transfer learning techniques are incorporated into each algorithm, utilizing pre-trained models on large image datasets to enhance adaptability and generalization to novel data.</w:t>
      </w:r>
      <w:r w:rsidRPr="00A42D71">
        <w:rPr>
          <w:spacing w:val="80"/>
          <w:sz w:val="20"/>
          <w:szCs w:val="20"/>
        </w:rPr>
        <w:t xml:space="preserve"> </w:t>
      </w:r>
      <w:r w:rsidRPr="00A42D71">
        <w:rPr>
          <w:sz w:val="20"/>
          <w:szCs w:val="20"/>
        </w:rPr>
        <w:t>As the field of medical image analysis continues to advance, the utilization of the Deep Learning algorithms in Brain tumor classification exemplifies a multifaceted approach towards achieving efficient and accurate diagnosis, ultimately benefiting both healthcare practitioners and patients. The Deep Learning models proposed in this paper offer superior performance in</w:t>
      </w:r>
      <w:r w:rsidRPr="00A42D71">
        <w:rPr>
          <w:spacing w:val="40"/>
          <w:sz w:val="20"/>
          <w:szCs w:val="20"/>
        </w:rPr>
        <w:t xml:space="preserve"> </w:t>
      </w:r>
      <w:r w:rsidRPr="00A42D71">
        <w:rPr>
          <w:sz w:val="20"/>
          <w:szCs w:val="20"/>
        </w:rPr>
        <w:t xml:space="preserve">complex Brain tumor classification tasks and outperform Machine Learning </w:t>
      </w:r>
      <w:r w:rsidRPr="00A42D71">
        <w:rPr>
          <w:spacing w:val="-2"/>
          <w:sz w:val="20"/>
          <w:szCs w:val="20"/>
        </w:rPr>
        <w:t>models.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2"/>
      </w:tblGrid>
      <w:tr w:rsidR="004D1E58" w:rsidRPr="008634C7" w:rsidTr="008634C7">
        <w:trPr>
          <w:trHeight w:val="159"/>
        </w:trPr>
        <w:tc>
          <w:tcPr>
            <w:tcW w:w="9242" w:type="dxa"/>
          </w:tcPr>
          <w:p w:rsidR="004D1E58" w:rsidRPr="008634C7" w:rsidRDefault="004D1E58" w:rsidP="008634C7">
            <w:pPr>
              <w:jc w:val="both"/>
              <w:rPr>
                <w:b/>
                <w:sz w:val="12"/>
                <w:szCs w:val="12"/>
              </w:rPr>
            </w:pPr>
          </w:p>
        </w:tc>
      </w:tr>
    </w:tbl>
    <w:p w:rsidR="00A8068F" w:rsidRDefault="00A8068F" w:rsidP="008634C7">
      <w:pPr>
        <w:jc w:val="both"/>
        <w:rPr>
          <w:b/>
          <w:sz w:val="12"/>
          <w:szCs w:val="12"/>
        </w:rPr>
        <w:sectPr w:rsidR="00A8068F" w:rsidSect="007823FD">
          <w:footerReference w:type="default" r:id="rId8"/>
          <w:pgSz w:w="11906" w:h="16838"/>
          <w:pgMar w:top="1440" w:right="1440" w:bottom="1440" w:left="1440" w:header="567" w:footer="510" w:gutter="0"/>
          <w:cols w:space="720"/>
          <w:docGrid w:linePitch="360"/>
        </w:sectPr>
      </w:pPr>
    </w:p>
    <w:p w:rsidR="00E560E5" w:rsidRDefault="00E560E5" w:rsidP="008634C7">
      <w:pPr>
        <w:jc w:val="both"/>
        <w:rPr>
          <w:b/>
          <w:sz w:val="12"/>
          <w:szCs w:val="12"/>
        </w:rPr>
      </w:pPr>
    </w:p>
    <w:p w:rsidR="00A8068F" w:rsidRDefault="00A8068F" w:rsidP="007823FD">
      <w:pPr>
        <w:autoSpaceDE w:val="0"/>
        <w:autoSpaceDN w:val="0"/>
        <w:adjustRightInd w:val="0"/>
        <w:spacing w:after="0" w:line="240" w:lineRule="auto"/>
        <w:ind w:left="540"/>
        <w:jc w:val="both"/>
        <w:rPr>
          <w:rFonts w:ascii="Times New Roman" w:hAnsi="Times New Roman"/>
          <w:b/>
          <w:sz w:val="20"/>
          <w:szCs w:val="20"/>
        </w:rPr>
        <w:sectPr w:rsidR="00A8068F" w:rsidSect="00A8068F">
          <w:type w:val="continuous"/>
          <w:pgSz w:w="11906" w:h="16838"/>
          <w:pgMar w:top="1440" w:right="1440" w:bottom="1440" w:left="1440" w:header="708" w:footer="708" w:gutter="0"/>
          <w:cols w:num="2" w:space="2"/>
          <w:docGrid w:linePitch="360"/>
        </w:sectPr>
      </w:pPr>
    </w:p>
    <w:p w:rsidR="00A8068F" w:rsidRPr="00A8068F" w:rsidRDefault="00A8068F" w:rsidP="001C5950">
      <w:pPr>
        <w:pStyle w:val="ListParagraph"/>
        <w:numPr>
          <w:ilvl w:val="0"/>
          <w:numId w:val="2"/>
        </w:numPr>
        <w:autoSpaceDE w:val="0"/>
        <w:autoSpaceDN w:val="0"/>
        <w:adjustRightInd w:val="0"/>
        <w:spacing w:after="0" w:line="240" w:lineRule="auto"/>
        <w:ind w:left="426" w:hanging="426"/>
        <w:jc w:val="both"/>
        <w:rPr>
          <w:rFonts w:ascii="Times New Roman" w:hAnsi="Times New Roman"/>
          <w:b/>
          <w:sz w:val="20"/>
          <w:szCs w:val="20"/>
        </w:rPr>
      </w:pPr>
      <w:r w:rsidRPr="00A8068F">
        <w:rPr>
          <w:rFonts w:ascii="Times New Roman" w:hAnsi="Times New Roman"/>
          <w:b/>
          <w:sz w:val="20"/>
          <w:szCs w:val="20"/>
        </w:rPr>
        <w:lastRenderedPageBreak/>
        <w:t>INTRODUCTION</w:t>
      </w:r>
    </w:p>
    <w:p w:rsidR="00A8068F" w:rsidRPr="00FC0188" w:rsidRDefault="00A8068F" w:rsidP="007823FD">
      <w:pPr>
        <w:autoSpaceDE w:val="0"/>
        <w:autoSpaceDN w:val="0"/>
        <w:adjustRightInd w:val="0"/>
        <w:spacing w:after="0" w:line="240" w:lineRule="auto"/>
        <w:jc w:val="both"/>
        <w:rPr>
          <w:rFonts w:ascii="Times New Roman" w:hAnsi="Times New Roman"/>
          <w:b/>
          <w:sz w:val="20"/>
          <w:szCs w:val="20"/>
        </w:rPr>
      </w:pPr>
    </w:p>
    <w:p w:rsidR="00A8068F" w:rsidRDefault="00A8068F" w:rsidP="007823FD">
      <w:pPr>
        <w:spacing w:line="240" w:lineRule="auto"/>
        <w:ind w:right="21" w:firstLine="709"/>
        <w:jc w:val="both"/>
        <w:rPr>
          <w:rFonts w:ascii="Times New Roman" w:hAnsi="Times New Roman"/>
          <w:sz w:val="20"/>
          <w:szCs w:val="20"/>
          <w:shd w:val="clear" w:color="auto" w:fill="FFFFFF"/>
        </w:rPr>
      </w:pPr>
      <w:r w:rsidRPr="00A42D71">
        <w:rPr>
          <w:rFonts w:ascii="Times New Roman" w:hAnsi="Times New Roman" w:cs="Times New Roman"/>
          <w:spacing w:val="-2"/>
          <w:sz w:val="20"/>
          <w:szCs w:val="20"/>
        </w:rPr>
        <w:t xml:space="preserve">A brain </w:t>
      </w:r>
      <w:proofErr w:type="spellStart"/>
      <w:r w:rsidRPr="00A42D71">
        <w:rPr>
          <w:rFonts w:ascii="Times New Roman" w:hAnsi="Times New Roman" w:cs="Times New Roman"/>
          <w:spacing w:val="-2"/>
          <w:sz w:val="20"/>
          <w:szCs w:val="20"/>
        </w:rPr>
        <w:t>tumor</w:t>
      </w:r>
      <w:proofErr w:type="spellEnd"/>
      <w:r w:rsidRPr="00A42D71">
        <w:rPr>
          <w:rFonts w:ascii="Times New Roman" w:hAnsi="Times New Roman" w:cs="Times New Roman"/>
          <w:spacing w:val="-2"/>
          <w:sz w:val="20"/>
          <w:szCs w:val="20"/>
        </w:rPr>
        <w:t xml:space="preserve"> occurs when abnormal cells form within the brain. There are two main</w:t>
      </w:r>
      <w:r w:rsidRPr="00A42D71">
        <w:rPr>
          <w:rFonts w:ascii="Times New Roman" w:hAnsi="Times New Roman" w:cs="Times New Roman"/>
          <w:sz w:val="20"/>
          <w:szCs w:val="20"/>
          <w:shd w:val="clear" w:color="auto" w:fill="FFFFFF"/>
        </w:rPr>
        <w:t xml:space="preserve"> types of </w:t>
      </w:r>
      <w:proofErr w:type="spellStart"/>
      <w:r w:rsidRPr="00A42D71">
        <w:rPr>
          <w:rFonts w:ascii="Times New Roman" w:hAnsi="Times New Roman" w:cs="Times New Roman"/>
          <w:sz w:val="20"/>
          <w:szCs w:val="20"/>
          <w:shd w:val="clear" w:color="auto" w:fill="FFFFFF"/>
        </w:rPr>
        <w:t>tumors</w:t>
      </w:r>
      <w:proofErr w:type="spellEnd"/>
      <w:r w:rsidRPr="00A42D71">
        <w:rPr>
          <w:rFonts w:ascii="Times New Roman" w:hAnsi="Times New Roman" w:cs="Times New Roman"/>
          <w:sz w:val="20"/>
          <w:szCs w:val="20"/>
          <w:shd w:val="clear" w:color="auto" w:fill="FFFFFF"/>
        </w:rPr>
        <w:t xml:space="preserve">: malignant (cancerous) </w:t>
      </w:r>
      <w:proofErr w:type="spellStart"/>
      <w:r w:rsidRPr="00A42D71">
        <w:rPr>
          <w:rFonts w:ascii="Times New Roman" w:hAnsi="Times New Roman" w:cs="Times New Roman"/>
          <w:sz w:val="20"/>
          <w:szCs w:val="20"/>
          <w:shd w:val="clear" w:color="auto" w:fill="FFFFFF"/>
        </w:rPr>
        <w:t>tumor</w:t>
      </w:r>
      <w:proofErr w:type="spellEnd"/>
      <w:r w:rsidRPr="00A42D71">
        <w:rPr>
          <w:rFonts w:ascii="Times New Roman" w:hAnsi="Times New Roman" w:cs="Times New Roman"/>
          <w:sz w:val="20"/>
          <w:szCs w:val="20"/>
          <w:shd w:val="clear" w:color="auto" w:fill="FFFFFF"/>
        </w:rPr>
        <w:t xml:space="preserve"> and benign (non- cancerous) </w:t>
      </w:r>
      <w:proofErr w:type="spellStart"/>
      <w:r w:rsidRPr="00A42D71">
        <w:rPr>
          <w:rFonts w:ascii="Times New Roman" w:hAnsi="Times New Roman" w:cs="Times New Roman"/>
          <w:sz w:val="20"/>
          <w:szCs w:val="20"/>
          <w:shd w:val="clear" w:color="auto" w:fill="FFFFFF"/>
        </w:rPr>
        <w:t>tumors</w:t>
      </w:r>
      <w:proofErr w:type="spellEnd"/>
      <w:r w:rsidRPr="00A42D71">
        <w:rPr>
          <w:rFonts w:ascii="Times New Roman" w:hAnsi="Times New Roman" w:cs="Times New Roman"/>
          <w:sz w:val="20"/>
          <w:szCs w:val="20"/>
          <w:shd w:val="clear" w:color="auto" w:fill="FFFFFF"/>
        </w:rPr>
        <w:t xml:space="preserve">. These can be further classified as primary </w:t>
      </w:r>
      <w:proofErr w:type="spellStart"/>
      <w:r w:rsidRPr="00A42D71">
        <w:rPr>
          <w:rFonts w:ascii="Times New Roman" w:hAnsi="Times New Roman" w:cs="Times New Roman"/>
          <w:sz w:val="20"/>
          <w:szCs w:val="20"/>
          <w:shd w:val="clear" w:color="auto" w:fill="FFFFFF"/>
        </w:rPr>
        <w:t>tumors</w:t>
      </w:r>
      <w:proofErr w:type="spellEnd"/>
      <w:r w:rsidRPr="00A42D71">
        <w:rPr>
          <w:rFonts w:ascii="Times New Roman" w:hAnsi="Times New Roman" w:cs="Times New Roman"/>
          <w:sz w:val="20"/>
          <w:szCs w:val="20"/>
          <w:shd w:val="clear" w:color="auto" w:fill="FFFFFF"/>
        </w:rPr>
        <w:t xml:space="preserve">, which start </w:t>
      </w:r>
      <w:proofErr w:type="spellStart"/>
      <w:r w:rsidRPr="00A42D71">
        <w:rPr>
          <w:rFonts w:ascii="Times New Roman" w:hAnsi="Times New Roman" w:cs="Times New Roman"/>
          <w:sz w:val="20"/>
          <w:szCs w:val="20"/>
          <w:shd w:val="clear" w:color="auto" w:fill="FFFFFF"/>
        </w:rPr>
        <w:t>tumors</w:t>
      </w:r>
      <w:proofErr w:type="spellEnd"/>
      <w:r w:rsidRPr="00A42D71">
        <w:rPr>
          <w:rFonts w:ascii="Times New Roman" w:hAnsi="Times New Roman" w:cs="Times New Roman"/>
          <w:sz w:val="20"/>
          <w:szCs w:val="20"/>
          <w:shd w:val="clear" w:color="auto" w:fill="FFFFFF"/>
        </w:rPr>
        <w:t xml:space="preserve"> located outside the brain, known as brain metastasis </w:t>
      </w:r>
      <w:proofErr w:type="spellStart"/>
      <w:r w:rsidRPr="00A42D71">
        <w:rPr>
          <w:rFonts w:ascii="Times New Roman" w:hAnsi="Times New Roman" w:cs="Times New Roman"/>
          <w:sz w:val="20"/>
          <w:szCs w:val="20"/>
          <w:shd w:val="clear" w:color="auto" w:fill="FFFFFF"/>
        </w:rPr>
        <w:t>tumors</w:t>
      </w:r>
      <w:proofErr w:type="spellEnd"/>
      <w:r w:rsidRPr="00A42D71">
        <w:rPr>
          <w:rFonts w:ascii="Times New Roman" w:hAnsi="Times New Roman" w:cs="Times New Roman"/>
          <w:sz w:val="20"/>
          <w:szCs w:val="20"/>
          <w:shd w:val="clear" w:color="auto" w:fill="FFFFFF"/>
        </w:rPr>
        <w:t xml:space="preserve">. All types of brain </w:t>
      </w:r>
      <w:proofErr w:type="spellStart"/>
      <w:r w:rsidRPr="00A42D71">
        <w:rPr>
          <w:rFonts w:ascii="Times New Roman" w:hAnsi="Times New Roman" w:cs="Times New Roman"/>
          <w:sz w:val="20"/>
          <w:szCs w:val="20"/>
          <w:shd w:val="clear" w:color="auto" w:fill="FFFFFF"/>
        </w:rPr>
        <w:t>tumors</w:t>
      </w:r>
      <w:proofErr w:type="spellEnd"/>
      <w:r w:rsidRPr="00A42D71">
        <w:rPr>
          <w:rFonts w:ascii="Times New Roman" w:hAnsi="Times New Roman" w:cs="Times New Roman"/>
          <w:sz w:val="20"/>
          <w:szCs w:val="20"/>
          <w:shd w:val="clear" w:color="auto" w:fill="FFFFFF"/>
        </w:rPr>
        <w:t xml:space="preserve"> may produce symptoms that vary depending on the size of the </w:t>
      </w:r>
      <w:proofErr w:type="spellStart"/>
      <w:r w:rsidRPr="00A42D71">
        <w:rPr>
          <w:rFonts w:ascii="Times New Roman" w:hAnsi="Times New Roman" w:cs="Times New Roman"/>
          <w:sz w:val="20"/>
          <w:szCs w:val="20"/>
          <w:shd w:val="clear" w:color="auto" w:fill="FFFFFF"/>
        </w:rPr>
        <w:t>tumor</w:t>
      </w:r>
      <w:proofErr w:type="spellEnd"/>
      <w:r w:rsidRPr="00A42D71">
        <w:rPr>
          <w:rFonts w:ascii="Times New Roman" w:hAnsi="Times New Roman" w:cs="Times New Roman"/>
          <w:sz w:val="20"/>
          <w:szCs w:val="20"/>
          <w:shd w:val="clear" w:color="auto" w:fill="FFFFFF"/>
        </w:rPr>
        <w:t xml:space="preserve"> and the part of the brain that is involved. Where symptoms exist, the may include headaches, seizures, problems with vision, vomiting and mental changes, other symptoms may include difficulty walking speaking, with sensations, or unconsciousness.</w:t>
      </w:r>
    </w:p>
    <w:p w:rsidR="00A8068F" w:rsidRPr="00A42D71" w:rsidRDefault="00A8068F" w:rsidP="007823FD">
      <w:pPr>
        <w:spacing w:line="240" w:lineRule="auto"/>
        <w:ind w:right="21" w:firstLine="720"/>
        <w:jc w:val="both"/>
        <w:rPr>
          <w:rFonts w:ascii="Times New Roman" w:hAnsi="Times New Roman" w:cs="Times New Roman"/>
          <w:sz w:val="20"/>
          <w:szCs w:val="20"/>
          <w:shd w:val="clear" w:color="auto" w:fill="FFFFFF"/>
        </w:rPr>
      </w:pPr>
      <w:r w:rsidRPr="00A42D71">
        <w:rPr>
          <w:rFonts w:ascii="Times New Roman" w:hAnsi="Times New Roman" w:cs="Times New Roman"/>
          <w:sz w:val="20"/>
          <w:szCs w:val="20"/>
          <w:shd w:val="clear" w:color="auto" w:fill="FFFFFF"/>
        </w:rPr>
        <w:t>Treatment may include some combination of </w:t>
      </w:r>
      <w:hyperlink r:id="rId9" w:tooltip="Surgery" w:history="1">
        <w:r w:rsidRPr="00A42D71">
          <w:rPr>
            <w:rStyle w:val="Hyperlink"/>
            <w:rFonts w:ascii="Times New Roman" w:hAnsi="Times New Roman" w:cs="Times New Roman"/>
            <w:sz w:val="20"/>
            <w:szCs w:val="20"/>
            <w:shd w:val="clear" w:color="auto" w:fill="FFFFFF"/>
          </w:rPr>
          <w:t>surgery</w:t>
        </w:r>
      </w:hyperlink>
      <w:r w:rsidRPr="00A42D71">
        <w:rPr>
          <w:rFonts w:ascii="Times New Roman" w:hAnsi="Times New Roman" w:cs="Times New Roman"/>
          <w:sz w:val="20"/>
          <w:szCs w:val="20"/>
          <w:shd w:val="clear" w:color="auto" w:fill="FFFFFF"/>
        </w:rPr>
        <w:t>, </w:t>
      </w:r>
      <w:hyperlink r:id="rId10" w:tooltip="Radiation therapy" w:history="1">
        <w:r w:rsidRPr="00A42D71">
          <w:rPr>
            <w:rStyle w:val="Hyperlink"/>
            <w:rFonts w:ascii="Times New Roman" w:hAnsi="Times New Roman" w:cs="Times New Roman"/>
            <w:sz w:val="20"/>
            <w:szCs w:val="20"/>
            <w:shd w:val="clear" w:color="auto" w:fill="FFFFFF"/>
          </w:rPr>
          <w:t>radiation therapy</w:t>
        </w:r>
      </w:hyperlink>
      <w:r w:rsidRPr="00A42D71">
        <w:rPr>
          <w:rFonts w:ascii="Times New Roman" w:hAnsi="Times New Roman" w:cs="Times New Roman"/>
          <w:sz w:val="20"/>
          <w:szCs w:val="20"/>
          <w:shd w:val="clear" w:color="auto" w:fill="FFFFFF"/>
        </w:rPr>
        <w:t> and </w:t>
      </w:r>
      <w:hyperlink r:id="rId11" w:tooltip="Chemotherapy" w:history="1">
        <w:r w:rsidRPr="00A42D71">
          <w:rPr>
            <w:rStyle w:val="Hyperlink"/>
            <w:rFonts w:ascii="Times New Roman" w:hAnsi="Times New Roman" w:cs="Times New Roman"/>
            <w:sz w:val="20"/>
            <w:szCs w:val="20"/>
            <w:shd w:val="clear" w:color="auto" w:fill="FFFFFF"/>
          </w:rPr>
          <w:t>chemotherapy</w:t>
        </w:r>
      </w:hyperlink>
      <w:r w:rsidRPr="00A42D71">
        <w:rPr>
          <w:rFonts w:ascii="Times New Roman" w:hAnsi="Times New Roman" w:cs="Times New Roman"/>
          <w:sz w:val="20"/>
          <w:szCs w:val="20"/>
          <w:shd w:val="clear" w:color="auto" w:fill="FFFFFF"/>
        </w:rPr>
        <w:t>.</w:t>
      </w:r>
      <w:hyperlink r:id="rId12" w:anchor="cite_note-PDQ2014MD-1" w:history="1">
        <w:r w:rsidRPr="00A42D71">
          <w:rPr>
            <w:rStyle w:val="cite-bracket"/>
            <w:rFonts w:ascii="Times New Roman" w:hAnsi="Times New Roman" w:cs="Times New Roman"/>
            <w:sz w:val="20"/>
            <w:szCs w:val="20"/>
            <w:shd w:val="clear" w:color="auto" w:fill="FFFFFF"/>
            <w:vertAlign w:val="superscript"/>
          </w:rPr>
          <w:t>]</w:t>
        </w:r>
      </w:hyperlink>
      <w:r w:rsidRPr="00A42D71">
        <w:rPr>
          <w:rFonts w:ascii="Times New Roman" w:hAnsi="Times New Roman" w:cs="Times New Roman"/>
          <w:sz w:val="20"/>
          <w:szCs w:val="20"/>
          <w:shd w:val="clear" w:color="auto" w:fill="FFFFFF"/>
        </w:rPr>
        <w:t> If seizures occur, </w:t>
      </w:r>
      <w:hyperlink r:id="rId13" w:tooltip="Anticonvulsant" w:history="1">
        <w:r w:rsidRPr="00A42D71">
          <w:rPr>
            <w:rStyle w:val="Hyperlink"/>
            <w:rFonts w:ascii="Times New Roman" w:hAnsi="Times New Roman" w:cs="Times New Roman"/>
            <w:sz w:val="20"/>
            <w:szCs w:val="20"/>
            <w:shd w:val="clear" w:color="auto" w:fill="FFFFFF"/>
          </w:rPr>
          <w:t>anticonvulsant</w:t>
        </w:r>
      </w:hyperlink>
      <w:r w:rsidRPr="00A42D71">
        <w:rPr>
          <w:rFonts w:ascii="Times New Roman" w:hAnsi="Times New Roman" w:cs="Times New Roman"/>
          <w:sz w:val="20"/>
          <w:szCs w:val="20"/>
          <w:shd w:val="clear" w:color="auto" w:fill="FFFFFF"/>
        </w:rPr>
        <w:t> medication may be needed.</w:t>
      </w:r>
      <w:hyperlink r:id="rId14" w:anchor="cite_note-PDQ2014MD-1" w:history="1"/>
      <w:r w:rsidRPr="00A42D71">
        <w:rPr>
          <w:rFonts w:ascii="Times New Roman" w:hAnsi="Times New Roman" w:cs="Times New Roman"/>
          <w:sz w:val="20"/>
          <w:szCs w:val="20"/>
          <w:shd w:val="clear" w:color="auto" w:fill="FFFFFF"/>
        </w:rPr>
        <w:t> </w:t>
      </w:r>
      <w:hyperlink r:id="rId15" w:tooltip="Dexamethasone" w:history="1">
        <w:r w:rsidRPr="00A42D71">
          <w:rPr>
            <w:rStyle w:val="Hyperlink"/>
            <w:rFonts w:ascii="Times New Roman" w:hAnsi="Times New Roman" w:cs="Times New Roman"/>
            <w:sz w:val="20"/>
            <w:szCs w:val="20"/>
            <w:shd w:val="clear" w:color="auto" w:fill="FFFFFF"/>
          </w:rPr>
          <w:t>Dexamethasone</w:t>
        </w:r>
      </w:hyperlink>
      <w:r w:rsidRPr="00A42D71">
        <w:rPr>
          <w:rFonts w:ascii="Times New Roman" w:hAnsi="Times New Roman" w:cs="Times New Roman"/>
          <w:sz w:val="20"/>
          <w:szCs w:val="20"/>
          <w:shd w:val="clear" w:color="auto" w:fill="FFFFFF"/>
        </w:rPr>
        <w:t> and </w:t>
      </w:r>
      <w:hyperlink r:id="rId16" w:tooltip="Furosemide" w:history="1">
        <w:r w:rsidRPr="00A42D71">
          <w:rPr>
            <w:rStyle w:val="Hyperlink"/>
            <w:rFonts w:ascii="Times New Roman" w:hAnsi="Times New Roman" w:cs="Times New Roman"/>
            <w:sz w:val="20"/>
            <w:szCs w:val="20"/>
            <w:shd w:val="clear" w:color="auto" w:fill="FFFFFF"/>
          </w:rPr>
          <w:t>furosemide</w:t>
        </w:r>
      </w:hyperlink>
      <w:r w:rsidRPr="00A42D71">
        <w:rPr>
          <w:rFonts w:ascii="Times New Roman" w:hAnsi="Times New Roman" w:cs="Times New Roman"/>
          <w:sz w:val="20"/>
          <w:szCs w:val="20"/>
          <w:shd w:val="clear" w:color="auto" w:fill="FFFFFF"/>
        </w:rPr>
        <w:t xml:space="preserve"> are medications that may be used to decrease swelling around the </w:t>
      </w:r>
      <w:proofErr w:type="spellStart"/>
      <w:r w:rsidRPr="00A42D71">
        <w:rPr>
          <w:rFonts w:ascii="Times New Roman" w:hAnsi="Times New Roman" w:cs="Times New Roman"/>
          <w:sz w:val="20"/>
          <w:szCs w:val="20"/>
          <w:shd w:val="clear" w:color="auto" w:fill="FFFFFF"/>
        </w:rPr>
        <w:t>tumor</w:t>
      </w:r>
      <w:proofErr w:type="spellEnd"/>
      <w:r w:rsidRPr="00A42D71">
        <w:rPr>
          <w:rFonts w:ascii="Times New Roman" w:hAnsi="Times New Roman" w:cs="Times New Roman"/>
          <w:sz w:val="20"/>
          <w:szCs w:val="20"/>
          <w:shd w:val="clear" w:color="auto" w:fill="FFFFFF"/>
        </w:rPr>
        <w:t xml:space="preserve">. Some </w:t>
      </w:r>
      <w:proofErr w:type="spellStart"/>
      <w:r w:rsidRPr="00A42D71">
        <w:rPr>
          <w:rFonts w:ascii="Times New Roman" w:hAnsi="Times New Roman" w:cs="Times New Roman"/>
          <w:sz w:val="20"/>
          <w:szCs w:val="20"/>
          <w:shd w:val="clear" w:color="auto" w:fill="FFFFFF"/>
        </w:rPr>
        <w:t>tumors</w:t>
      </w:r>
      <w:proofErr w:type="spellEnd"/>
      <w:r w:rsidRPr="00A42D71">
        <w:rPr>
          <w:rFonts w:ascii="Times New Roman" w:hAnsi="Times New Roman" w:cs="Times New Roman"/>
          <w:sz w:val="20"/>
          <w:szCs w:val="20"/>
          <w:shd w:val="clear" w:color="auto" w:fill="FFFFFF"/>
        </w:rPr>
        <w:t xml:space="preserve"> grow gradually, requiring only monitoring and possibly needing no further intervention. </w:t>
      </w:r>
      <w:hyperlink r:id="rId17" w:tooltip="Cancer immunotherapy" w:history="1">
        <w:r w:rsidRPr="00A42D71">
          <w:rPr>
            <w:rStyle w:val="Hyperlink"/>
            <w:rFonts w:ascii="Times New Roman" w:hAnsi="Times New Roman" w:cs="Times New Roman"/>
            <w:sz w:val="20"/>
            <w:szCs w:val="20"/>
            <w:shd w:val="clear" w:color="auto" w:fill="FFFFFF"/>
          </w:rPr>
          <w:t>Treatments that use a person's immune system</w:t>
        </w:r>
      </w:hyperlink>
      <w:r w:rsidRPr="00A42D71">
        <w:rPr>
          <w:rFonts w:ascii="Times New Roman" w:hAnsi="Times New Roman" w:cs="Times New Roman"/>
          <w:sz w:val="20"/>
          <w:szCs w:val="20"/>
          <w:shd w:val="clear" w:color="auto" w:fill="FFFFFF"/>
        </w:rPr>
        <w:t xml:space="preserve"> are being studied. Outcomes for malignant </w:t>
      </w:r>
      <w:proofErr w:type="spellStart"/>
      <w:r w:rsidRPr="00A42D71">
        <w:rPr>
          <w:rFonts w:ascii="Times New Roman" w:hAnsi="Times New Roman" w:cs="Times New Roman"/>
          <w:sz w:val="20"/>
          <w:szCs w:val="20"/>
          <w:shd w:val="clear" w:color="auto" w:fill="FFFFFF"/>
        </w:rPr>
        <w:t>tumors</w:t>
      </w:r>
      <w:proofErr w:type="spellEnd"/>
      <w:r w:rsidRPr="00A42D71">
        <w:rPr>
          <w:rFonts w:ascii="Times New Roman" w:hAnsi="Times New Roman" w:cs="Times New Roman"/>
          <w:sz w:val="20"/>
          <w:szCs w:val="20"/>
          <w:shd w:val="clear" w:color="auto" w:fill="FFFFFF"/>
        </w:rPr>
        <w:t xml:space="preserve"> vary considerably depending on the type of </w:t>
      </w:r>
      <w:proofErr w:type="spellStart"/>
      <w:r w:rsidRPr="00A42D71">
        <w:rPr>
          <w:rFonts w:ascii="Times New Roman" w:hAnsi="Times New Roman" w:cs="Times New Roman"/>
          <w:sz w:val="20"/>
          <w:szCs w:val="20"/>
          <w:shd w:val="clear" w:color="auto" w:fill="FFFFFF"/>
        </w:rPr>
        <w:t>tumor</w:t>
      </w:r>
      <w:proofErr w:type="spellEnd"/>
      <w:r w:rsidRPr="00A42D71">
        <w:rPr>
          <w:rFonts w:ascii="Times New Roman" w:hAnsi="Times New Roman" w:cs="Times New Roman"/>
          <w:sz w:val="20"/>
          <w:szCs w:val="20"/>
          <w:shd w:val="clear" w:color="auto" w:fill="FFFFFF"/>
        </w:rPr>
        <w:t xml:space="preserve"> and how </w:t>
      </w:r>
      <w:r>
        <w:rPr>
          <w:rFonts w:ascii="Times New Roman" w:hAnsi="Times New Roman"/>
          <w:sz w:val="20"/>
          <w:szCs w:val="20"/>
          <w:shd w:val="clear" w:color="auto" w:fill="FFFFFF"/>
        </w:rPr>
        <w:t>far it has spread at diagnosis.</w:t>
      </w:r>
    </w:p>
    <w:p w:rsidR="00A8068F" w:rsidRPr="00A42D71" w:rsidRDefault="00A8068F" w:rsidP="007823FD">
      <w:pPr>
        <w:spacing w:before="100" w:beforeAutospacing="1" w:after="100" w:afterAutospacing="1" w:line="240" w:lineRule="auto"/>
        <w:jc w:val="both"/>
        <w:rPr>
          <w:rFonts w:ascii="Times New Roman" w:hAnsi="Times New Roman" w:cs="Times New Roman"/>
          <w:sz w:val="20"/>
          <w:szCs w:val="20"/>
          <w:lang w:eastAsia="en-IN"/>
        </w:rPr>
      </w:pPr>
      <w:r w:rsidRPr="00F97F71">
        <w:rPr>
          <w:rStyle w:val="Strong"/>
          <w:rFonts w:ascii="Times New Roman" w:hAnsi="Times New Roman" w:cs="Times New Roman"/>
          <w:sz w:val="20"/>
          <w:szCs w:val="20"/>
        </w:rPr>
        <w:lastRenderedPageBreak/>
        <w:t>Deep learning models</w:t>
      </w:r>
      <w:r w:rsidRPr="00A42D71">
        <w:rPr>
          <w:rFonts w:ascii="Times New Roman" w:hAnsi="Times New Roman" w:cs="Times New Roman"/>
          <w:sz w:val="20"/>
          <w:szCs w:val="20"/>
        </w:rPr>
        <w:t xml:space="preserve">, like Convolutional Neural Networks (CNNs), have shown remarkable accuracy in identifying and classifying brain </w:t>
      </w:r>
      <w:proofErr w:type="spellStart"/>
      <w:r w:rsidRPr="00A42D71">
        <w:rPr>
          <w:rFonts w:ascii="Times New Roman" w:hAnsi="Times New Roman" w:cs="Times New Roman"/>
          <w:sz w:val="20"/>
          <w:szCs w:val="20"/>
        </w:rPr>
        <w:t>tumors</w:t>
      </w:r>
      <w:proofErr w:type="spellEnd"/>
      <w:r w:rsidRPr="00A42D71">
        <w:rPr>
          <w:rFonts w:ascii="Times New Roman" w:hAnsi="Times New Roman" w:cs="Times New Roman"/>
          <w:sz w:val="20"/>
          <w:szCs w:val="20"/>
        </w:rPr>
        <w:t xml:space="preserve"> from MRI scans. They can detect subtle patterns and anomalies that might be missed by human eyes, leading to more precise and early diagnoses.</w:t>
      </w:r>
    </w:p>
    <w:p w:rsidR="00A8068F" w:rsidRPr="00A42D71" w:rsidRDefault="00A8068F" w:rsidP="007823FD">
      <w:pPr>
        <w:pStyle w:val="BodyText"/>
        <w:jc w:val="both"/>
        <w:rPr>
          <w:sz w:val="20"/>
          <w:szCs w:val="20"/>
        </w:rPr>
      </w:pPr>
      <w:r w:rsidRPr="00A42D71">
        <w:rPr>
          <w:sz w:val="20"/>
          <w:szCs w:val="20"/>
        </w:rPr>
        <w:t>Deep learning can process large volumes of imaging data quickly, which speeds up the diagnostic process. This automation reduces the workload on radiologists and allows them to focus on more complex cases.</w:t>
      </w:r>
    </w:p>
    <w:p w:rsidR="00A8068F" w:rsidRPr="00A42D71" w:rsidRDefault="00A8068F" w:rsidP="007823FD">
      <w:pPr>
        <w:pStyle w:val="NormalWeb"/>
        <w:jc w:val="both"/>
        <w:rPr>
          <w:sz w:val="20"/>
          <w:szCs w:val="20"/>
        </w:rPr>
      </w:pPr>
      <w:r w:rsidRPr="00A42D71">
        <w:rPr>
          <w:sz w:val="20"/>
          <w:szCs w:val="20"/>
        </w:rPr>
        <w:t xml:space="preserve">Deep learning can integrate imaging data with other types of data, such as genomic information, to provide a comprehensive view of the </w:t>
      </w:r>
      <w:proofErr w:type="spellStart"/>
      <w:r w:rsidRPr="00A42D71">
        <w:rPr>
          <w:sz w:val="20"/>
          <w:szCs w:val="20"/>
        </w:rPr>
        <w:t>tumor</w:t>
      </w:r>
      <w:proofErr w:type="spellEnd"/>
      <w:r w:rsidRPr="00A42D71">
        <w:rPr>
          <w:sz w:val="20"/>
          <w:szCs w:val="20"/>
        </w:rPr>
        <w:t>. This integration leads to better diagnosis and treatment strategies.</w:t>
      </w:r>
    </w:p>
    <w:p w:rsidR="00A8068F" w:rsidRDefault="00A8068F" w:rsidP="007823FD">
      <w:pPr>
        <w:spacing w:line="240" w:lineRule="auto"/>
        <w:jc w:val="both"/>
        <w:rPr>
          <w:rFonts w:ascii="Times New Roman" w:hAnsi="Times New Roman" w:cs="Times New Roman"/>
          <w:sz w:val="20"/>
          <w:szCs w:val="20"/>
        </w:rPr>
      </w:pPr>
      <w:r w:rsidRPr="00A42D71">
        <w:rPr>
          <w:rFonts w:ascii="Times New Roman" w:hAnsi="Times New Roman" w:cs="Times New Roman"/>
          <w:sz w:val="20"/>
          <w:szCs w:val="20"/>
        </w:rPr>
        <w:t xml:space="preserve">Overall, deep learning enhances the accuracy, efficiency, and consistency of brain </w:t>
      </w:r>
      <w:proofErr w:type="spellStart"/>
      <w:r w:rsidRPr="00A42D71">
        <w:rPr>
          <w:rFonts w:ascii="Times New Roman" w:hAnsi="Times New Roman" w:cs="Times New Roman"/>
          <w:sz w:val="20"/>
          <w:szCs w:val="20"/>
        </w:rPr>
        <w:t>tumor</w:t>
      </w:r>
      <w:proofErr w:type="spellEnd"/>
      <w:r w:rsidRPr="00A42D71">
        <w:rPr>
          <w:rFonts w:ascii="Times New Roman" w:hAnsi="Times New Roman" w:cs="Times New Roman"/>
          <w:sz w:val="20"/>
          <w:szCs w:val="20"/>
        </w:rPr>
        <w:t xml:space="preserve"> detection and treatment, ultimately leading to better patient care and outcomes. It's a game-changer in the medical</w:t>
      </w:r>
      <w:r w:rsidR="007823FD">
        <w:rPr>
          <w:rFonts w:ascii="Times New Roman" w:hAnsi="Times New Roman" w:cs="Times New Roman"/>
          <w:sz w:val="20"/>
          <w:szCs w:val="20"/>
        </w:rPr>
        <w:t xml:space="preserve"> </w:t>
      </w:r>
      <w:r w:rsidR="007823FD" w:rsidRPr="00A42D71">
        <w:rPr>
          <w:rFonts w:ascii="Times New Roman" w:hAnsi="Times New Roman" w:cs="Times New Roman"/>
          <w:sz w:val="20"/>
          <w:szCs w:val="20"/>
        </w:rPr>
        <w:t>field, providing tools and insights that were previously unattainable.</w:t>
      </w:r>
    </w:p>
    <w:p w:rsidR="007823FD" w:rsidRDefault="007823FD" w:rsidP="007823FD">
      <w:pPr>
        <w:spacing w:line="240" w:lineRule="auto"/>
        <w:jc w:val="both"/>
        <w:rPr>
          <w:rFonts w:ascii="Times New Roman" w:hAnsi="Times New Roman" w:cs="Times New Roman"/>
          <w:sz w:val="20"/>
          <w:szCs w:val="20"/>
        </w:rPr>
      </w:pPr>
    </w:p>
    <w:p w:rsidR="007823FD" w:rsidRPr="007823FD" w:rsidRDefault="007823FD" w:rsidP="001C5950">
      <w:pPr>
        <w:pStyle w:val="ListParagraph"/>
        <w:numPr>
          <w:ilvl w:val="0"/>
          <w:numId w:val="2"/>
        </w:numPr>
        <w:autoSpaceDE w:val="0"/>
        <w:autoSpaceDN w:val="0"/>
        <w:adjustRightInd w:val="0"/>
        <w:spacing w:after="0" w:line="240" w:lineRule="auto"/>
        <w:ind w:left="426" w:hanging="426"/>
        <w:rPr>
          <w:rFonts w:ascii="Times New Roman" w:eastAsia="Times New Roman" w:hAnsi="Times New Roman"/>
          <w:b/>
          <w:sz w:val="20"/>
          <w:szCs w:val="20"/>
        </w:rPr>
      </w:pPr>
      <w:r w:rsidRPr="007823FD">
        <w:rPr>
          <w:rFonts w:ascii="Times New Roman" w:eastAsia="Times New Roman" w:hAnsi="Times New Roman"/>
          <w:b/>
          <w:sz w:val="20"/>
          <w:szCs w:val="20"/>
        </w:rPr>
        <w:lastRenderedPageBreak/>
        <w:t>IDEINTIFICATION OF BRAIN TUMOR TECHENIQUES</w:t>
      </w:r>
    </w:p>
    <w:p w:rsidR="007823FD" w:rsidRPr="0072672B" w:rsidRDefault="007823FD" w:rsidP="007823FD">
      <w:pPr>
        <w:autoSpaceDE w:val="0"/>
        <w:autoSpaceDN w:val="0"/>
        <w:adjustRightInd w:val="0"/>
        <w:spacing w:after="0" w:line="240" w:lineRule="auto"/>
        <w:ind w:left="720"/>
        <w:rPr>
          <w:rFonts w:ascii="Times New Roman" w:eastAsia="Times New Roman" w:hAnsi="Times New Roman"/>
          <w:sz w:val="20"/>
          <w:szCs w:val="20"/>
        </w:rPr>
      </w:pPr>
    </w:p>
    <w:p w:rsidR="007823FD" w:rsidRPr="009F6F76" w:rsidRDefault="007823FD" w:rsidP="007823FD">
      <w:pPr>
        <w:pStyle w:val="BodyText"/>
        <w:ind w:right="-23" w:firstLine="720"/>
        <w:jc w:val="both"/>
        <w:rPr>
          <w:sz w:val="20"/>
          <w:szCs w:val="20"/>
        </w:rPr>
      </w:pPr>
      <w:r w:rsidRPr="009F6F76">
        <w:rPr>
          <w:sz w:val="20"/>
          <w:szCs w:val="20"/>
        </w:rPr>
        <w:t>This paper investigates the use of multi-model deep learning to enhance survival predictions for pediatric brain tumor patients by integrating imaging data (Whole slide images) and genomic data (gene expression). It highlights the shortcomings of traditional single-source data approaches in accurately forecasting patient outcomes. The study also emphasizes the need for interpretability in predictive models, proposing pathway analysis as a method to understand the underlying biological mechanism, and suggests the future research should be explore incorporation more diverse data types to improve prediction accuracy.</w:t>
      </w:r>
    </w:p>
    <w:p w:rsidR="007823FD" w:rsidRPr="009F6F76" w:rsidRDefault="007823FD" w:rsidP="007823FD">
      <w:pPr>
        <w:pStyle w:val="BodyText"/>
        <w:ind w:left="348" w:right="119" w:hanging="10"/>
        <w:jc w:val="both"/>
        <w:rPr>
          <w:sz w:val="20"/>
          <w:szCs w:val="20"/>
        </w:rPr>
      </w:pPr>
      <w:r w:rsidRPr="009F6F76">
        <w:rPr>
          <w:b/>
          <w:sz w:val="20"/>
          <w:szCs w:val="20"/>
        </w:rPr>
        <w:t>Data Fusion Techniques:</w:t>
      </w:r>
      <w:r w:rsidRPr="009F6F76">
        <w:rPr>
          <w:sz w:val="20"/>
          <w:szCs w:val="20"/>
        </w:rPr>
        <w:t xml:space="preserve"> It utilizes early and late fusion strategies to combine imaging and genomic data, with early fusion showing the best performance in experiments.</w:t>
      </w:r>
    </w:p>
    <w:p w:rsidR="007823FD" w:rsidRPr="009F6F76" w:rsidRDefault="007823FD" w:rsidP="007823FD">
      <w:pPr>
        <w:pStyle w:val="BodyText"/>
        <w:ind w:left="348" w:right="119" w:hanging="10"/>
        <w:jc w:val="both"/>
        <w:rPr>
          <w:sz w:val="20"/>
          <w:szCs w:val="20"/>
        </w:rPr>
      </w:pPr>
      <w:r w:rsidRPr="009F6F76">
        <w:rPr>
          <w:b/>
          <w:sz w:val="20"/>
          <w:szCs w:val="20"/>
        </w:rPr>
        <w:t>Grid Search for Learning Rates:</w:t>
      </w:r>
      <w:r w:rsidRPr="009F6F76">
        <w:rPr>
          <w:sz w:val="20"/>
          <w:szCs w:val="20"/>
        </w:rPr>
        <w:t xml:space="preserve"> A grid search is conducted to optimize learning rates for each data modality, ensuring that the model learns effectively from both histopathology and genomic data.</w:t>
      </w:r>
    </w:p>
    <w:p w:rsidR="007823FD" w:rsidRPr="009F6F76" w:rsidRDefault="007823FD" w:rsidP="007823FD">
      <w:pPr>
        <w:pStyle w:val="BodyText"/>
        <w:ind w:left="348" w:right="119" w:hanging="10"/>
        <w:jc w:val="both"/>
        <w:rPr>
          <w:sz w:val="20"/>
          <w:szCs w:val="20"/>
        </w:rPr>
      </w:pPr>
      <w:r w:rsidRPr="009F6F76">
        <w:rPr>
          <w:b/>
          <w:sz w:val="20"/>
          <w:szCs w:val="20"/>
        </w:rPr>
        <w:t>Joint Training Approach:</w:t>
      </w:r>
      <w:r w:rsidRPr="009F6F76">
        <w:rPr>
          <w:sz w:val="20"/>
          <w:szCs w:val="20"/>
        </w:rPr>
        <w:t xml:space="preserve"> A complex multimodal framework is implemented where </w:t>
      </w:r>
      <w:proofErr w:type="gramStart"/>
      <w:r w:rsidRPr="009F6F76">
        <w:rPr>
          <w:sz w:val="20"/>
          <w:szCs w:val="20"/>
        </w:rPr>
        <w:t>both modalities</w:t>
      </w:r>
      <w:proofErr w:type="gramEnd"/>
      <w:r w:rsidRPr="009F6F76">
        <w:rPr>
          <w:sz w:val="20"/>
          <w:szCs w:val="20"/>
        </w:rPr>
        <w:t xml:space="preserve"> are learned simultaneously, using different learning rates for histopathology and genomic data to balance their learning speeds.</w:t>
      </w:r>
    </w:p>
    <w:p w:rsidR="007823FD" w:rsidRPr="009F6F76" w:rsidRDefault="007823FD" w:rsidP="007823FD">
      <w:pPr>
        <w:pStyle w:val="BodyText"/>
        <w:ind w:left="348" w:right="119" w:hanging="10"/>
        <w:jc w:val="both"/>
        <w:rPr>
          <w:sz w:val="20"/>
          <w:szCs w:val="20"/>
        </w:rPr>
      </w:pPr>
      <w:r w:rsidRPr="009F6F76">
        <w:rPr>
          <w:b/>
          <w:sz w:val="20"/>
          <w:szCs w:val="20"/>
        </w:rPr>
        <w:t>Deep Learning Model:</w:t>
      </w:r>
      <w:r w:rsidRPr="009F6F76">
        <w:rPr>
          <w:sz w:val="20"/>
          <w:szCs w:val="20"/>
        </w:rPr>
        <w:t xml:space="preserve"> Specifically, it employs deep neural </w:t>
      </w:r>
      <w:proofErr w:type="gramStart"/>
      <w:r w:rsidRPr="009F6F76">
        <w:rPr>
          <w:sz w:val="20"/>
          <w:szCs w:val="20"/>
        </w:rPr>
        <w:t>network(</w:t>
      </w:r>
      <w:proofErr w:type="gramEnd"/>
      <w:r w:rsidRPr="009F6F76">
        <w:rPr>
          <w:sz w:val="20"/>
          <w:szCs w:val="20"/>
        </w:rPr>
        <w:t>DNNs) to process and analyze the combined data from imaging and genomic sources, enhancing the model’s ability to capture complex patterns in the data.</w:t>
      </w:r>
    </w:p>
    <w:p w:rsidR="007823FD" w:rsidRPr="009F6F76" w:rsidRDefault="007823FD" w:rsidP="007823FD">
      <w:pPr>
        <w:pStyle w:val="BodyText"/>
        <w:ind w:left="348" w:right="119" w:hanging="10"/>
        <w:jc w:val="both"/>
        <w:rPr>
          <w:sz w:val="20"/>
          <w:szCs w:val="20"/>
        </w:rPr>
      </w:pPr>
      <w:r w:rsidRPr="009F6F76">
        <w:rPr>
          <w:b/>
          <w:sz w:val="20"/>
          <w:szCs w:val="20"/>
        </w:rPr>
        <w:t>Transfer Learning:</w:t>
      </w:r>
      <w:r w:rsidRPr="009F6F76">
        <w:rPr>
          <w:sz w:val="20"/>
          <w:szCs w:val="20"/>
        </w:rPr>
        <w:t xml:space="preserve"> The study lee rages transfer learning apply knowledge gained from a pediatric </w:t>
      </w:r>
      <w:proofErr w:type="spellStart"/>
      <w:r w:rsidRPr="009F6F76">
        <w:rPr>
          <w:sz w:val="20"/>
          <w:szCs w:val="20"/>
        </w:rPr>
        <w:t>glioma</w:t>
      </w:r>
      <w:proofErr w:type="spellEnd"/>
      <w:r w:rsidRPr="009F6F76">
        <w:rPr>
          <w:sz w:val="20"/>
          <w:szCs w:val="20"/>
        </w:rPr>
        <w:t xml:space="preserve"> cohort to predict outcomes in other pediatric brain tumor types, such as </w:t>
      </w:r>
      <w:proofErr w:type="spellStart"/>
      <w:r w:rsidRPr="009F6F76">
        <w:rPr>
          <w:sz w:val="20"/>
          <w:szCs w:val="20"/>
        </w:rPr>
        <w:t>ependymoma</w:t>
      </w:r>
      <w:proofErr w:type="spellEnd"/>
      <w:r w:rsidRPr="009F6F76">
        <w:rPr>
          <w:sz w:val="20"/>
          <w:szCs w:val="20"/>
        </w:rPr>
        <w:t xml:space="preserve"> and </w:t>
      </w:r>
      <w:proofErr w:type="spellStart"/>
      <w:r w:rsidRPr="009F6F76">
        <w:rPr>
          <w:sz w:val="20"/>
          <w:szCs w:val="20"/>
        </w:rPr>
        <w:t>medulloblastoma</w:t>
      </w:r>
      <w:proofErr w:type="spellEnd"/>
      <w:r w:rsidRPr="009F6F76">
        <w:rPr>
          <w:sz w:val="20"/>
          <w:szCs w:val="20"/>
        </w:rPr>
        <w:t>, which have smaller sample sizes.</w:t>
      </w:r>
    </w:p>
    <w:p w:rsidR="007823FD" w:rsidRPr="009F6F76" w:rsidRDefault="007823FD" w:rsidP="007823FD">
      <w:pPr>
        <w:pStyle w:val="BodyText"/>
        <w:ind w:left="348" w:right="119" w:hanging="10"/>
        <w:jc w:val="both"/>
        <w:rPr>
          <w:sz w:val="20"/>
          <w:szCs w:val="20"/>
        </w:rPr>
      </w:pPr>
      <w:r w:rsidRPr="009F6F76">
        <w:rPr>
          <w:b/>
          <w:sz w:val="20"/>
          <w:szCs w:val="20"/>
        </w:rPr>
        <w:t>Cox Proportional Hazards Model:</w:t>
      </w:r>
      <w:r w:rsidRPr="009F6F76">
        <w:rPr>
          <w:sz w:val="20"/>
          <w:szCs w:val="20"/>
        </w:rPr>
        <w:t xml:space="preserve"> The research integrates traditional survival analysis methods, like the Cox proportional hazards model, with deep learning architectures to improve prognosis prediction on censored data.</w:t>
      </w:r>
    </w:p>
    <w:p w:rsidR="007823FD" w:rsidRDefault="007823FD" w:rsidP="007823FD">
      <w:pPr>
        <w:spacing w:line="240" w:lineRule="auto"/>
        <w:jc w:val="both"/>
        <w:rPr>
          <w:rFonts w:ascii="Times New Roman" w:hAnsi="Times New Roman" w:cs="Times New Roman"/>
          <w:sz w:val="20"/>
          <w:szCs w:val="20"/>
        </w:rPr>
      </w:pPr>
      <w:r>
        <w:rPr>
          <w:noProof/>
          <w:lang w:eastAsia="en-IN"/>
        </w:rPr>
        <w:lastRenderedPageBreak/>
        <w:drawing>
          <wp:inline distT="0" distB="0" distL="0" distR="0" wp14:anchorId="632069D0" wp14:editId="6D884273">
            <wp:extent cx="2752090" cy="3921891"/>
            <wp:effectExtent l="0" t="0" r="0" b="0"/>
            <wp:docPr id="13" name="Picture 13"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52090" cy="3921891"/>
                    </a:xfrm>
                    <a:prstGeom prst="rect">
                      <a:avLst/>
                    </a:prstGeom>
                    <a:noFill/>
                    <a:ln>
                      <a:noFill/>
                    </a:ln>
                  </pic:spPr>
                </pic:pic>
              </a:graphicData>
            </a:graphic>
          </wp:inline>
        </w:drawing>
      </w:r>
    </w:p>
    <w:p w:rsidR="007823FD" w:rsidRPr="0072672B" w:rsidRDefault="007823FD" w:rsidP="007823FD">
      <w:pPr>
        <w:autoSpaceDE w:val="0"/>
        <w:autoSpaceDN w:val="0"/>
        <w:adjustRightInd w:val="0"/>
        <w:spacing w:after="0" w:line="240" w:lineRule="auto"/>
        <w:jc w:val="center"/>
        <w:rPr>
          <w:rFonts w:ascii="Times New Roman" w:eastAsia="Times New Roman" w:hAnsi="Times New Roman"/>
          <w:sz w:val="18"/>
          <w:szCs w:val="18"/>
        </w:rPr>
      </w:pPr>
      <w:r w:rsidRPr="00E44C15">
        <w:rPr>
          <w:rFonts w:ascii="Times New Roman" w:eastAsia="Times New Roman" w:hAnsi="Times New Roman"/>
          <w:b/>
          <w:sz w:val="16"/>
          <w:szCs w:val="16"/>
        </w:rPr>
        <w:t xml:space="preserve">Figure 1:  </w:t>
      </w:r>
      <w:r w:rsidRPr="00F66ABA">
        <w:rPr>
          <w:rFonts w:ascii="Times New Roman" w:hAnsi="Times New Roman"/>
          <w:color w:val="222222"/>
        </w:rPr>
        <w:t>Survival Prediction Result</w:t>
      </w:r>
    </w:p>
    <w:p w:rsidR="007823FD" w:rsidRPr="00F66ABA" w:rsidRDefault="007823FD" w:rsidP="007823FD">
      <w:pPr>
        <w:autoSpaceDE w:val="0"/>
        <w:autoSpaceDN w:val="0"/>
        <w:adjustRightInd w:val="0"/>
        <w:spacing w:after="0" w:line="240" w:lineRule="auto"/>
        <w:ind w:left="1440"/>
        <w:rPr>
          <w:rFonts w:ascii="Times New Roman" w:hAnsi="Times New Roman" w:cs="Times New Roman"/>
          <w:sz w:val="18"/>
          <w:szCs w:val="18"/>
        </w:rPr>
      </w:pPr>
      <w:r>
        <w:rPr>
          <w:rFonts w:ascii="Times New Roman" w:eastAsia="Times New Roman" w:hAnsi="Times New Roman"/>
          <w:sz w:val="18"/>
          <w:szCs w:val="18"/>
        </w:rPr>
        <w:t xml:space="preserve">       </w:t>
      </w:r>
      <w:r w:rsidRPr="00F66ABA">
        <w:rPr>
          <w:rFonts w:ascii="Times New Roman" w:hAnsi="Times New Roman"/>
          <w:spacing w:val="-2"/>
          <w:sz w:val="18"/>
          <w:szCs w:val="18"/>
        </w:rPr>
        <w:t>Performance</w:t>
      </w:r>
      <w:r w:rsidRPr="00F66ABA">
        <w:rPr>
          <w:rFonts w:ascii="Times New Roman" w:hAnsi="Times New Roman" w:cs="Times New Roman"/>
          <w:spacing w:val="3"/>
          <w:sz w:val="18"/>
          <w:szCs w:val="18"/>
        </w:rPr>
        <w:t xml:space="preserve"> </w:t>
      </w:r>
      <w:r w:rsidRPr="00F66ABA">
        <w:rPr>
          <w:rFonts w:ascii="Times New Roman" w:hAnsi="Times New Roman"/>
          <w:spacing w:val="-2"/>
          <w:sz w:val="18"/>
          <w:szCs w:val="18"/>
        </w:rPr>
        <w:t>metrics</w:t>
      </w:r>
    </w:p>
    <w:p w:rsidR="007823FD" w:rsidRPr="0072672B" w:rsidRDefault="007823FD" w:rsidP="007823FD">
      <w:pPr>
        <w:autoSpaceDE w:val="0"/>
        <w:autoSpaceDN w:val="0"/>
        <w:adjustRightInd w:val="0"/>
        <w:spacing w:after="0" w:line="240" w:lineRule="auto"/>
        <w:rPr>
          <w:rFonts w:ascii="Times New Roman" w:eastAsia="Times New Roman" w:hAnsi="Times New Roman"/>
          <w:sz w:val="18"/>
          <w:szCs w:val="18"/>
        </w:rPr>
      </w:pPr>
    </w:p>
    <w:p w:rsidR="007823FD" w:rsidRPr="0072672B" w:rsidRDefault="007823FD" w:rsidP="007823FD">
      <w:pPr>
        <w:pBdr>
          <w:top w:val="single" w:sz="12" w:space="1" w:color="auto"/>
          <w:bottom w:val="single" w:sz="12" w:space="1" w:color="auto"/>
        </w:pBdr>
        <w:autoSpaceDE w:val="0"/>
        <w:autoSpaceDN w:val="0"/>
        <w:adjustRightInd w:val="0"/>
        <w:spacing w:after="0" w:line="240" w:lineRule="auto"/>
        <w:rPr>
          <w:rFonts w:ascii="Times New Roman" w:eastAsia="Times New Roman" w:hAnsi="Times New Roman"/>
          <w:sz w:val="18"/>
          <w:szCs w:val="18"/>
        </w:rPr>
      </w:pPr>
      <w:proofErr w:type="spellStart"/>
      <w:r w:rsidRPr="00C9622A">
        <w:t>A</w:t>
      </w:r>
      <w:r>
        <w:t>logrithm</w:t>
      </w:r>
      <w:proofErr w:type="spellEnd"/>
      <w:r w:rsidRPr="00C9622A">
        <w:rPr>
          <w:rFonts w:ascii="Times New Roman" w:eastAsia="Times New Roman" w:hAnsi="Times New Roman"/>
          <w:sz w:val="18"/>
          <w:szCs w:val="18"/>
        </w:rPr>
        <w:tab/>
      </w:r>
      <w:r>
        <w:rPr>
          <w:rFonts w:ascii="Times New Roman" w:eastAsia="Times New Roman" w:hAnsi="Times New Roman"/>
          <w:sz w:val="18"/>
          <w:szCs w:val="18"/>
        </w:rPr>
        <w:tab/>
        <w:t>Accuracy</w:t>
      </w:r>
      <w:r>
        <w:rPr>
          <w:rFonts w:ascii="Times New Roman" w:eastAsia="Times New Roman" w:hAnsi="Times New Roman"/>
          <w:sz w:val="18"/>
          <w:szCs w:val="18"/>
        </w:rPr>
        <w:tab/>
      </w:r>
      <w:r>
        <w:rPr>
          <w:rFonts w:ascii="Times New Roman" w:eastAsia="Times New Roman" w:hAnsi="Times New Roman"/>
          <w:sz w:val="18"/>
          <w:szCs w:val="18"/>
        </w:rPr>
        <w:tab/>
        <w:t>F1-Score</w:t>
      </w:r>
    </w:p>
    <w:p w:rsidR="007823FD" w:rsidRPr="0072672B" w:rsidRDefault="007823FD" w:rsidP="007823FD">
      <w:pPr>
        <w:autoSpaceDE w:val="0"/>
        <w:autoSpaceDN w:val="0"/>
        <w:adjustRightInd w:val="0"/>
        <w:spacing w:after="0" w:line="240" w:lineRule="auto"/>
        <w:rPr>
          <w:rFonts w:ascii="Times New Roman" w:eastAsia="Times New Roman" w:hAnsi="Times New Roman"/>
          <w:sz w:val="16"/>
          <w:szCs w:val="16"/>
        </w:rPr>
      </w:pPr>
      <w:r w:rsidRPr="0072672B">
        <w:rPr>
          <w:rFonts w:ascii="Times New Roman" w:eastAsia="Times New Roman" w:hAnsi="Times New Roman"/>
          <w:sz w:val="16"/>
          <w:szCs w:val="16"/>
        </w:rPr>
        <w:t xml:space="preserve">   </w:t>
      </w:r>
    </w:p>
    <w:p w:rsidR="007823FD" w:rsidRPr="0072672B" w:rsidRDefault="007823FD" w:rsidP="007823FD">
      <w:pPr>
        <w:autoSpaceDE w:val="0"/>
        <w:autoSpaceDN w:val="0"/>
        <w:adjustRightInd w:val="0"/>
        <w:spacing w:after="0" w:line="240" w:lineRule="auto"/>
        <w:rPr>
          <w:rFonts w:ascii="Times New Roman" w:eastAsia="Times New Roman" w:hAnsi="Times New Roman"/>
          <w:sz w:val="16"/>
          <w:szCs w:val="16"/>
        </w:rPr>
      </w:pPr>
      <w:r>
        <w:rPr>
          <w:rFonts w:ascii="Times New Roman" w:eastAsia="Times New Roman" w:hAnsi="Times New Roman"/>
          <w:sz w:val="16"/>
          <w:szCs w:val="16"/>
        </w:rPr>
        <w:t xml:space="preserve">   VGG 16</w:t>
      </w:r>
      <w:r w:rsidRPr="0072672B">
        <w:rPr>
          <w:rFonts w:ascii="Times New Roman" w:eastAsia="Times New Roman" w:hAnsi="Times New Roman"/>
          <w:sz w:val="16"/>
          <w:szCs w:val="16"/>
        </w:rPr>
        <w:tab/>
      </w:r>
      <w:r w:rsidRPr="0072672B">
        <w:rPr>
          <w:rFonts w:ascii="Times New Roman" w:eastAsia="Times New Roman" w:hAnsi="Times New Roman"/>
          <w:sz w:val="16"/>
          <w:szCs w:val="16"/>
        </w:rPr>
        <w:tab/>
      </w:r>
      <w:r w:rsidRPr="0072672B">
        <w:rPr>
          <w:rFonts w:ascii="Times New Roman" w:eastAsia="Times New Roman" w:hAnsi="Times New Roman"/>
          <w:sz w:val="16"/>
          <w:szCs w:val="16"/>
        </w:rPr>
        <w:tab/>
        <w:t xml:space="preserve">  </w:t>
      </w:r>
      <w:r>
        <w:rPr>
          <w:rFonts w:ascii="Times New Roman" w:eastAsia="Times New Roman" w:hAnsi="Times New Roman"/>
          <w:sz w:val="16"/>
          <w:szCs w:val="16"/>
        </w:rPr>
        <w:t>88</w:t>
      </w:r>
      <w:r>
        <w:rPr>
          <w:rFonts w:ascii="Times New Roman" w:eastAsia="Times New Roman" w:hAnsi="Times New Roman"/>
          <w:sz w:val="16"/>
          <w:szCs w:val="16"/>
        </w:rPr>
        <w:tab/>
      </w:r>
      <w:r>
        <w:rPr>
          <w:rFonts w:ascii="Times New Roman" w:eastAsia="Times New Roman" w:hAnsi="Times New Roman"/>
          <w:sz w:val="16"/>
          <w:szCs w:val="16"/>
        </w:rPr>
        <w:tab/>
        <w:t xml:space="preserve">  91</w:t>
      </w:r>
    </w:p>
    <w:p w:rsidR="007823FD" w:rsidRPr="0072672B" w:rsidRDefault="007823FD" w:rsidP="007823FD">
      <w:pPr>
        <w:autoSpaceDE w:val="0"/>
        <w:autoSpaceDN w:val="0"/>
        <w:adjustRightInd w:val="0"/>
        <w:spacing w:after="0" w:line="240" w:lineRule="auto"/>
        <w:rPr>
          <w:rFonts w:ascii="Times New Roman" w:eastAsia="Times New Roman" w:hAnsi="Times New Roman"/>
          <w:sz w:val="16"/>
          <w:szCs w:val="16"/>
        </w:rPr>
      </w:pPr>
      <w:r>
        <w:rPr>
          <w:rFonts w:ascii="Times New Roman" w:eastAsia="Times New Roman" w:hAnsi="Times New Roman"/>
          <w:sz w:val="16"/>
          <w:szCs w:val="16"/>
        </w:rPr>
        <w:t xml:space="preserve">   </w:t>
      </w:r>
      <w:proofErr w:type="spellStart"/>
      <w:r>
        <w:rPr>
          <w:rFonts w:ascii="Times New Roman" w:eastAsia="Times New Roman" w:hAnsi="Times New Roman"/>
          <w:sz w:val="16"/>
          <w:szCs w:val="16"/>
        </w:rPr>
        <w:t>Incepetion</w:t>
      </w:r>
      <w:proofErr w:type="spellEnd"/>
      <w:r>
        <w:rPr>
          <w:rFonts w:ascii="Times New Roman" w:eastAsia="Times New Roman" w:hAnsi="Times New Roman"/>
          <w:sz w:val="16"/>
          <w:szCs w:val="16"/>
        </w:rPr>
        <w:t xml:space="preserve"> v3</w:t>
      </w:r>
      <w:r>
        <w:rPr>
          <w:rFonts w:ascii="Times New Roman" w:eastAsia="Times New Roman" w:hAnsi="Times New Roman"/>
          <w:sz w:val="16"/>
          <w:szCs w:val="16"/>
        </w:rPr>
        <w:tab/>
      </w:r>
      <w:r>
        <w:rPr>
          <w:rFonts w:ascii="Times New Roman" w:eastAsia="Times New Roman" w:hAnsi="Times New Roman"/>
          <w:sz w:val="16"/>
          <w:szCs w:val="16"/>
        </w:rPr>
        <w:tab/>
        <w:t xml:space="preserve">  95</w:t>
      </w:r>
      <w:r>
        <w:rPr>
          <w:rFonts w:ascii="Times New Roman" w:eastAsia="Times New Roman" w:hAnsi="Times New Roman"/>
          <w:sz w:val="16"/>
          <w:szCs w:val="16"/>
        </w:rPr>
        <w:tab/>
      </w:r>
      <w:r>
        <w:rPr>
          <w:rFonts w:ascii="Times New Roman" w:eastAsia="Times New Roman" w:hAnsi="Times New Roman"/>
          <w:sz w:val="16"/>
          <w:szCs w:val="16"/>
        </w:rPr>
        <w:tab/>
        <w:t xml:space="preserve">  99</w:t>
      </w:r>
    </w:p>
    <w:p w:rsidR="007823FD" w:rsidRPr="0072672B" w:rsidRDefault="007823FD" w:rsidP="007823FD">
      <w:pPr>
        <w:autoSpaceDE w:val="0"/>
        <w:autoSpaceDN w:val="0"/>
        <w:adjustRightInd w:val="0"/>
        <w:spacing w:after="0" w:line="240" w:lineRule="auto"/>
        <w:rPr>
          <w:rFonts w:ascii="Times New Roman" w:eastAsia="Times New Roman" w:hAnsi="Times New Roman"/>
          <w:sz w:val="16"/>
          <w:szCs w:val="16"/>
        </w:rPr>
      </w:pPr>
      <w:r>
        <w:rPr>
          <w:rFonts w:ascii="Times New Roman" w:eastAsia="Times New Roman" w:hAnsi="Times New Roman"/>
          <w:sz w:val="16"/>
          <w:szCs w:val="16"/>
        </w:rPr>
        <w:t xml:space="preserve">   RESNET-50</w:t>
      </w:r>
      <w:r>
        <w:rPr>
          <w:rFonts w:ascii="Times New Roman" w:eastAsia="Times New Roman" w:hAnsi="Times New Roman"/>
          <w:sz w:val="16"/>
          <w:szCs w:val="16"/>
        </w:rPr>
        <w:tab/>
      </w:r>
      <w:r>
        <w:rPr>
          <w:rFonts w:ascii="Times New Roman" w:eastAsia="Times New Roman" w:hAnsi="Times New Roman"/>
          <w:sz w:val="16"/>
          <w:szCs w:val="16"/>
        </w:rPr>
        <w:tab/>
        <w:t xml:space="preserve">  94</w:t>
      </w:r>
      <w:r>
        <w:rPr>
          <w:rFonts w:ascii="Times New Roman" w:eastAsia="Times New Roman" w:hAnsi="Times New Roman"/>
          <w:sz w:val="16"/>
          <w:szCs w:val="16"/>
        </w:rPr>
        <w:tab/>
      </w:r>
      <w:r>
        <w:rPr>
          <w:rFonts w:ascii="Times New Roman" w:eastAsia="Times New Roman" w:hAnsi="Times New Roman"/>
          <w:sz w:val="16"/>
          <w:szCs w:val="16"/>
        </w:rPr>
        <w:tab/>
        <w:t xml:space="preserve">  91</w:t>
      </w:r>
    </w:p>
    <w:p w:rsidR="007823FD" w:rsidRPr="0072672B" w:rsidRDefault="007823FD" w:rsidP="007823FD">
      <w:pPr>
        <w:pBdr>
          <w:bottom w:val="single" w:sz="12" w:space="1" w:color="auto"/>
        </w:pBdr>
        <w:autoSpaceDE w:val="0"/>
        <w:autoSpaceDN w:val="0"/>
        <w:adjustRightInd w:val="0"/>
        <w:spacing w:after="0" w:line="240" w:lineRule="auto"/>
        <w:rPr>
          <w:rFonts w:ascii="Times New Roman" w:eastAsia="Times New Roman" w:hAnsi="Times New Roman"/>
          <w:sz w:val="16"/>
          <w:szCs w:val="16"/>
        </w:rPr>
      </w:pPr>
      <w:r w:rsidRPr="0072672B">
        <w:rPr>
          <w:rFonts w:ascii="Times New Roman" w:eastAsia="Times New Roman" w:hAnsi="Times New Roman"/>
          <w:sz w:val="16"/>
          <w:szCs w:val="16"/>
        </w:rPr>
        <w:t xml:space="preserve">   </w:t>
      </w:r>
    </w:p>
    <w:p w:rsidR="007823FD" w:rsidRDefault="007823FD" w:rsidP="007823FD">
      <w:pPr>
        <w:autoSpaceDE w:val="0"/>
        <w:autoSpaceDN w:val="0"/>
        <w:adjustRightInd w:val="0"/>
        <w:spacing w:after="0" w:line="240" w:lineRule="auto"/>
        <w:rPr>
          <w:rFonts w:ascii="Times New Roman" w:eastAsia="Times New Roman" w:hAnsi="Times New Roman"/>
          <w:sz w:val="18"/>
          <w:szCs w:val="18"/>
        </w:rPr>
      </w:pPr>
    </w:p>
    <w:p w:rsidR="007823FD" w:rsidRPr="007823FD" w:rsidRDefault="007823FD" w:rsidP="00CD4972">
      <w:pPr>
        <w:pStyle w:val="ListParagraph"/>
        <w:numPr>
          <w:ilvl w:val="0"/>
          <w:numId w:val="2"/>
        </w:numPr>
        <w:autoSpaceDE w:val="0"/>
        <w:autoSpaceDN w:val="0"/>
        <w:adjustRightInd w:val="0"/>
        <w:spacing w:after="0" w:line="240" w:lineRule="auto"/>
        <w:ind w:left="567" w:right="-26" w:hanging="567"/>
        <w:jc w:val="both"/>
        <w:rPr>
          <w:rFonts w:ascii="Times New Roman" w:hAnsi="Times New Roman"/>
          <w:b/>
          <w:sz w:val="20"/>
          <w:szCs w:val="20"/>
        </w:rPr>
      </w:pPr>
      <w:r w:rsidRPr="007823FD">
        <w:rPr>
          <w:rFonts w:ascii="Times New Roman" w:hAnsi="Times New Roman"/>
          <w:b/>
          <w:sz w:val="20"/>
          <w:szCs w:val="20"/>
        </w:rPr>
        <w:t>IMPLEMENTATION OF VGG-16 FOR BRAIN TUMOR</w:t>
      </w:r>
    </w:p>
    <w:p w:rsidR="007823FD" w:rsidRDefault="007823FD" w:rsidP="00CD4972">
      <w:pPr>
        <w:autoSpaceDE w:val="0"/>
        <w:autoSpaceDN w:val="0"/>
        <w:adjustRightInd w:val="0"/>
        <w:spacing w:after="0" w:line="240" w:lineRule="auto"/>
        <w:ind w:left="270" w:right="-26"/>
        <w:jc w:val="both"/>
        <w:rPr>
          <w:rFonts w:ascii="Times New Roman" w:hAnsi="Times New Roman"/>
          <w:b/>
          <w:sz w:val="20"/>
          <w:szCs w:val="20"/>
        </w:rPr>
      </w:pPr>
    </w:p>
    <w:p w:rsidR="007823FD" w:rsidRPr="0064465B" w:rsidRDefault="007823FD" w:rsidP="00CD4972">
      <w:pPr>
        <w:autoSpaceDE w:val="0"/>
        <w:autoSpaceDN w:val="0"/>
        <w:adjustRightInd w:val="0"/>
        <w:spacing w:after="0" w:line="240" w:lineRule="auto"/>
        <w:ind w:left="270" w:right="-26"/>
        <w:jc w:val="both"/>
        <w:rPr>
          <w:rFonts w:ascii="Times New Roman" w:eastAsia="Calibri" w:hAnsi="Times New Roman"/>
          <w:b/>
          <w:sz w:val="20"/>
          <w:szCs w:val="20"/>
          <w:lang w:val="en-US"/>
        </w:rPr>
      </w:pPr>
      <w:proofErr w:type="spellStart"/>
      <w:r w:rsidRPr="0064465B">
        <w:rPr>
          <w:rFonts w:ascii="Times New Roman" w:eastAsia="Times New Roman" w:hAnsi="Times New Roman"/>
          <w:sz w:val="18"/>
          <w:szCs w:val="18"/>
          <w:lang w:eastAsia="en-IN"/>
        </w:rPr>
        <w:t>Preprocessing</w:t>
      </w:r>
      <w:proofErr w:type="spellEnd"/>
      <w:r w:rsidRPr="0064465B">
        <w:rPr>
          <w:rFonts w:ascii="Times New Roman" w:eastAsia="Times New Roman" w:hAnsi="Times New Roman"/>
          <w:sz w:val="18"/>
          <w:szCs w:val="18"/>
          <w:lang w:eastAsia="en-IN"/>
        </w:rPr>
        <w:t xml:space="preserve"> images is a crucial step for enhancing the accuracy of MRI-based brain </w:t>
      </w:r>
      <w:proofErr w:type="spellStart"/>
      <w:r w:rsidRPr="0064465B">
        <w:rPr>
          <w:rFonts w:ascii="Times New Roman" w:eastAsia="Times New Roman" w:hAnsi="Times New Roman"/>
          <w:sz w:val="18"/>
          <w:szCs w:val="18"/>
          <w:lang w:eastAsia="en-IN"/>
        </w:rPr>
        <w:t>tumor</w:t>
      </w:r>
      <w:proofErr w:type="spellEnd"/>
      <w:r w:rsidRPr="0064465B">
        <w:rPr>
          <w:rFonts w:ascii="Times New Roman" w:eastAsia="Times New Roman" w:hAnsi="Times New Roman"/>
          <w:sz w:val="18"/>
          <w:szCs w:val="18"/>
          <w:lang w:eastAsia="en-IN"/>
        </w:rPr>
        <w:t xml:space="preserve"> classification. Here are some insights into the </w:t>
      </w:r>
      <w:proofErr w:type="spellStart"/>
      <w:r w:rsidRPr="0064465B">
        <w:rPr>
          <w:rFonts w:ascii="Times New Roman" w:eastAsia="Times New Roman" w:hAnsi="Times New Roman"/>
          <w:sz w:val="18"/>
          <w:szCs w:val="18"/>
          <w:lang w:eastAsia="en-IN"/>
        </w:rPr>
        <w:t>preprocessing</w:t>
      </w:r>
      <w:proofErr w:type="spellEnd"/>
      <w:r w:rsidRPr="0064465B">
        <w:rPr>
          <w:rFonts w:ascii="Times New Roman" w:eastAsia="Times New Roman" w:hAnsi="Times New Roman"/>
          <w:sz w:val="18"/>
          <w:szCs w:val="18"/>
          <w:lang w:eastAsia="en-IN"/>
        </w:rPr>
        <w:t xml:space="preserve"> techniques typically used:</w:t>
      </w:r>
    </w:p>
    <w:p w:rsidR="007823FD" w:rsidRPr="0064465B" w:rsidRDefault="007823FD" w:rsidP="00CD4972">
      <w:pPr>
        <w:numPr>
          <w:ilvl w:val="0"/>
          <w:numId w:val="3"/>
        </w:numPr>
        <w:spacing w:before="100" w:beforeAutospacing="1" w:after="100" w:afterAutospacing="1" w:line="240" w:lineRule="auto"/>
        <w:ind w:right="-26"/>
        <w:jc w:val="both"/>
        <w:rPr>
          <w:rFonts w:ascii="Times New Roman" w:eastAsia="Times New Roman" w:hAnsi="Times New Roman"/>
          <w:sz w:val="18"/>
          <w:szCs w:val="18"/>
          <w:lang w:eastAsia="en-IN"/>
        </w:rPr>
      </w:pPr>
      <w:r w:rsidRPr="0064465B">
        <w:rPr>
          <w:rFonts w:ascii="Times New Roman" w:eastAsia="Times New Roman" w:hAnsi="Times New Roman"/>
          <w:b/>
          <w:bCs/>
          <w:sz w:val="18"/>
          <w:szCs w:val="18"/>
          <w:lang w:eastAsia="en-IN"/>
        </w:rPr>
        <w:t>Normalization</w:t>
      </w:r>
      <w:r w:rsidRPr="0064465B">
        <w:rPr>
          <w:rFonts w:ascii="Times New Roman" w:eastAsia="Times New Roman" w:hAnsi="Times New Roman"/>
          <w:sz w:val="18"/>
          <w:szCs w:val="18"/>
          <w:lang w:eastAsia="en-IN"/>
        </w:rPr>
        <w:t>: Adjusting the intensity values of the MRI images to a common scale. This helps in reducing variations caused by different imaging settings or patient conditions.</w:t>
      </w:r>
    </w:p>
    <w:p w:rsidR="007823FD" w:rsidRPr="0064465B" w:rsidRDefault="007823FD" w:rsidP="00CD4972">
      <w:pPr>
        <w:numPr>
          <w:ilvl w:val="0"/>
          <w:numId w:val="3"/>
        </w:numPr>
        <w:spacing w:before="100" w:beforeAutospacing="1" w:after="100" w:afterAutospacing="1" w:line="240" w:lineRule="auto"/>
        <w:ind w:right="-26"/>
        <w:jc w:val="both"/>
        <w:rPr>
          <w:rFonts w:ascii="Times New Roman" w:eastAsia="Times New Roman" w:hAnsi="Times New Roman"/>
          <w:sz w:val="18"/>
          <w:szCs w:val="18"/>
          <w:lang w:eastAsia="en-IN"/>
        </w:rPr>
      </w:pPr>
      <w:r w:rsidRPr="0064465B">
        <w:rPr>
          <w:rFonts w:ascii="Times New Roman" w:eastAsia="Times New Roman" w:hAnsi="Times New Roman"/>
          <w:b/>
          <w:bCs/>
          <w:sz w:val="18"/>
          <w:szCs w:val="18"/>
          <w:lang w:eastAsia="en-IN"/>
        </w:rPr>
        <w:t>Resizing</w:t>
      </w:r>
      <w:r w:rsidRPr="0064465B">
        <w:rPr>
          <w:rFonts w:ascii="Times New Roman" w:eastAsia="Times New Roman" w:hAnsi="Times New Roman"/>
          <w:sz w:val="18"/>
          <w:szCs w:val="18"/>
          <w:lang w:eastAsia="en-IN"/>
        </w:rPr>
        <w:t>: Ensuring that all images have the same dimensions so they can be fed into the neural network models like ResNet50, Inception V3, and VGG16.</w:t>
      </w:r>
    </w:p>
    <w:p w:rsidR="007823FD" w:rsidRPr="0064465B" w:rsidRDefault="007823FD" w:rsidP="00CD4972">
      <w:pPr>
        <w:numPr>
          <w:ilvl w:val="0"/>
          <w:numId w:val="3"/>
        </w:numPr>
        <w:spacing w:before="100" w:beforeAutospacing="1" w:after="100" w:afterAutospacing="1" w:line="240" w:lineRule="auto"/>
        <w:ind w:right="-26"/>
        <w:jc w:val="both"/>
        <w:rPr>
          <w:rFonts w:ascii="Times New Roman" w:eastAsia="Times New Roman" w:hAnsi="Times New Roman"/>
          <w:sz w:val="18"/>
          <w:szCs w:val="18"/>
          <w:lang w:eastAsia="en-IN"/>
        </w:rPr>
      </w:pPr>
      <w:r w:rsidRPr="0064465B">
        <w:rPr>
          <w:rFonts w:ascii="Times New Roman" w:eastAsia="Times New Roman" w:hAnsi="Times New Roman"/>
          <w:b/>
          <w:bCs/>
          <w:sz w:val="18"/>
          <w:szCs w:val="18"/>
          <w:lang w:eastAsia="en-IN"/>
        </w:rPr>
        <w:t>Data Augmentation</w:t>
      </w:r>
      <w:r w:rsidRPr="0064465B">
        <w:rPr>
          <w:rFonts w:ascii="Times New Roman" w:eastAsia="Times New Roman" w:hAnsi="Times New Roman"/>
          <w:sz w:val="18"/>
          <w:szCs w:val="18"/>
          <w:lang w:eastAsia="en-IN"/>
        </w:rPr>
        <w:t>: Applying transformations like rotation, flipping, and zooming to create a diverse set of training images. This helps in improving the generalization capability of the model.</w:t>
      </w:r>
    </w:p>
    <w:p w:rsidR="007823FD" w:rsidRPr="00F30AE7" w:rsidRDefault="007823FD" w:rsidP="00CD4972">
      <w:pPr>
        <w:pStyle w:val="ListParagraph"/>
        <w:numPr>
          <w:ilvl w:val="0"/>
          <w:numId w:val="3"/>
        </w:numPr>
        <w:spacing w:line="240" w:lineRule="auto"/>
        <w:ind w:right="-26"/>
        <w:jc w:val="both"/>
        <w:rPr>
          <w:rFonts w:ascii="Times New Roman" w:eastAsia="Times New Roman" w:hAnsi="Times New Roman"/>
          <w:sz w:val="18"/>
          <w:szCs w:val="18"/>
          <w:lang w:eastAsia="en-IN"/>
        </w:rPr>
      </w:pPr>
      <w:r w:rsidRPr="00F30AE7">
        <w:rPr>
          <w:rFonts w:ascii="Times New Roman" w:eastAsia="Times New Roman" w:hAnsi="Times New Roman"/>
          <w:b/>
          <w:bCs/>
          <w:sz w:val="18"/>
          <w:szCs w:val="18"/>
          <w:lang w:eastAsia="en-IN"/>
        </w:rPr>
        <w:t>Segmentation</w:t>
      </w:r>
      <w:r w:rsidRPr="00F30AE7">
        <w:rPr>
          <w:rFonts w:ascii="Times New Roman" w:eastAsia="Times New Roman" w:hAnsi="Times New Roman"/>
          <w:sz w:val="18"/>
          <w:szCs w:val="18"/>
          <w:lang w:eastAsia="en-IN"/>
        </w:rPr>
        <w:t xml:space="preserve">: Isolating the region of interest (ROI) from the rest of the image. For brain </w:t>
      </w:r>
      <w:proofErr w:type="spellStart"/>
      <w:r w:rsidRPr="00F30AE7">
        <w:rPr>
          <w:rFonts w:ascii="Times New Roman" w:eastAsia="Times New Roman" w:hAnsi="Times New Roman"/>
          <w:sz w:val="18"/>
          <w:szCs w:val="18"/>
          <w:lang w:eastAsia="en-IN"/>
        </w:rPr>
        <w:t>tumors</w:t>
      </w:r>
      <w:proofErr w:type="spellEnd"/>
      <w:r w:rsidRPr="00F30AE7">
        <w:rPr>
          <w:rFonts w:ascii="Times New Roman" w:eastAsia="Times New Roman" w:hAnsi="Times New Roman"/>
          <w:sz w:val="18"/>
          <w:szCs w:val="18"/>
          <w:lang w:eastAsia="en-IN"/>
        </w:rPr>
        <w:t xml:space="preserve">, this often involves extracting the </w:t>
      </w:r>
      <w:proofErr w:type="spellStart"/>
      <w:r w:rsidRPr="00F30AE7">
        <w:rPr>
          <w:rFonts w:ascii="Times New Roman" w:eastAsia="Times New Roman" w:hAnsi="Times New Roman"/>
          <w:sz w:val="18"/>
          <w:szCs w:val="18"/>
          <w:lang w:eastAsia="en-IN"/>
        </w:rPr>
        <w:t>tumor</w:t>
      </w:r>
      <w:proofErr w:type="spellEnd"/>
      <w:r w:rsidRPr="00F30AE7">
        <w:rPr>
          <w:rFonts w:ascii="Times New Roman" w:eastAsia="Times New Roman" w:hAnsi="Times New Roman"/>
          <w:sz w:val="18"/>
          <w:szCs w:val="18"/>
          <w:lang w:eastAsia="en-IN"/>
        </w:rPr>
        <w:t xml:space="preserve"> region from the MRI scan.</w:t>
      </w:r>
    </w:p>
    <w:p w:rsidR="00F30AE7" w:rsidRPr="0064465B" w:rsidRDefault="00F30AE7" w:rsidP="00CD4972">
      <w:pPr>
        <w:numPr>
          <w:ilvl w:val="0"/>
          <w:numId w:val="3"/>
        </w:numPr>
        <w:spacing w:before="100" w:beforeAutospacing="1" w:after="100" w:afterAutospacing="1" w:line="240" w:lineRule="auto"/>
        <w:ind w:right="116"/>
        <w:jc w:val="both"/>
        <w:rPr>
          <w:rFonts w:ascii="Times New Roman" w:eastAsia="Times New Roman" w:hAnsi="Times New Roman"/>
          <w:sz w:val="18"/>
          <w:szCs w:val="18"/>
          <w:lang w:eastAsia="en-IN"/>
        </w:rPr>
      </w:pPr>
      <w:proofErr w:type="spellStart"/>
      <w:r w:rsidRPr="0064465B">
        <w:rPr>
          <w:rFonts w:ascii="Times New Roman" w:eastAsia="Times New Roman" w:hAnsi="Times New Roman"/>
          <w:b/>
          <w:bCs/>
          <w:sz w:val="18"/>
          <w:szCs w:val="18"/>
          <w:lang w:eastAsia="en-IN"/>
        </w:rPr>
        <w:lastRenderedPageBreak/>
        <w:t>Denoising</w:t>
      </w:r>
      <w:proofErr w:type="spellEnd"/>
      <w:r w:rsidRPr="0064465B">
        <w:rPr>
          <w:rFonts w:ascii="Times New Roman" w:eastAsia="Times New Roman" w:hAnsi="Times New Roman"/>
          <w:sz w:val="18"/>
          <w:szCs w:val="18"/>
          <w:lang w:eastAsia="en-IN"/>
        </w:rPr>
        <w:t>: Removing noise from the MRI images using filters to improve the quality of the input data.</w:t>
      </w:r>
    </w:p>
    <w:p w:rsidR="00C53CB9" w:rsidRDefault="00F30AE7" w:rsidP="00CD4972">
      <w:pPr>
        <w:numPr>
          <w:ilvl w:val="0"/>
          <w:numId w:val="3"/>
        </w:numPr>
        <w:spacing w:before="100" w:beforeAutospacing="1" w:after="100" w:afterAutospacing="1" w:line="240" w:lineRule="auto"/>
        <w:jc w:val="both"/>
        <w:rPr>
          <w:rFonts w:ascii="Times New Roman" w:eastAsia="Times New Roman" w:hAnsi="Times New Roman"/>
          <w:sz w:val="24"/>
          <w:szCs w:val="24"/>
          <w:lang w:eastAsia="en-IN"/>
        </w:rPr>
      </w:pPr>
      <w:r w:rsidRPr="0064465B">
        <w:rPr>
          <w:rFonts w:ascii="Times New Roman" w:eastAsia="Times New Roman" w:hAnsi="Times New Roman"/>
          <w:b/>
          <w:bCs/>
          <w:sz w:val="18"/>
          <w:szCs w:val="18"/>
          <w:lang w:eastAsia="en-IN"/>
        </w:rPr>
        <w:t>Histogram Equalization</w:t>
      </w:r>
      <w:r w:rsidRPr="0064465B">
        <w:rPr>
          <w:rFonts w:ascii="Times New Roman" w:eastAsia="Times New Roman" w:hAnsi="Times New Roman"/>
          <w:sz w:val="18"/>
          <w:szCs w:val="18"/>
          <w:lang w:eastAsia="en-IN"/>
        </w:rPr>
        <w:t>: Enhancing the contrast of the images to highlight important features</w:t>
      </w:r>
      <w:r w:rsidRPr="0064465B">
        <w:rPr>
          <w:rFonts w:ascii="Times New Roman" w:eastAsia="Times New Roman" w:hAnsi="Times New Roman"/>
          <w:sz w:val="24"/>
          <w:szCs w:val="24"/>
          <w:lang w:eastAsia="en-IN"/>
        </w:rPr>
        <w:t>.</w:t>
      </w:r>
    </w:p>
    <w:p w:rsidR="00C53CB9" w:rsidRPr="0064465B" w:rsidRDefault="00C53CB9" w:rsidP="00CD4972">
      <w:pPr>
        <w:spacing w:before="100" w:beforeAutospacing="1" w:after="100" w:afterAutospacing="1" w:line="240" w:lineRule="auto"/>
        <w:jc w:val="both"/>
        <w:rPr>
          <w:rFonts w:ascii="Times New Roman" w:eastAsia="Times New Roman" w:hAnsi="Times New Roman"/>
          <w:sz w:val="24"/>
          <w:szCs w:val="24"/>
          <w:lang w:eastAsia="en-IN"/>
        </w:rPr>
      </w:pPr>
    </w:p>
    <w:p w:rsidR="00F30AE7" w:rsidRDefault="00F30AE7" w:rsidP="00CD4972">
      <w:pPr>
        <w:pStyle w:val="ListParagraph"/>
        <w:numPr>
          <w:ilvl w:val="1"/>
          <w:numId w:val="3"/>
        </w:numPr>
        <w:autoSpaceDE w:val="0"/>
        <w:autoSpaceDN w:val="0"/>
        <w:adjustRightInd w:val="0"/>
        <w:spacing w:after="0" w:line="240" w:lineRule="auto"/>
        <w:ind w:left="426" w:right="116" w:hanging="426"/>
        <w:jc w:val="both"/>
        <w:rPr>
          <w:rFonts w:ascii="Times New Roman" w:hAnsi="Times New Roman"/>
          <w:b/>
          <w:sz w:val="20"/>
          <w:szCs w:val="20"/>
        </w:rPr>
      </w:pPr>
      <w:r w:rsidRPr="009C1B7D">
        <w:rPr>
          <w:rFonts w:ascii="Times New Roman" w:hAnsi="Times New Roman"/>
          <w:b/>
          <w:sz w:val="20"/>
          <w:szCs w:val="20"/>
        </w:rPr>
        <w:t xml:space="preserve">IMPLEMENTATION OF </w:t>
      </w:r>
      <w:r>
        <w:rPr>
          <w:rFonts w:ascii="Times New Roman" w:hAnsi="Times New Roman"/>
          <w:b/>
          <w:sz w:val="20"/>
          <w:szCs w:val="20"/>
        </w:rPr>
        <w:t>INCEEPTION V3</w:t>
      </w:r>
      <w:r w:rsidRPr="009C1B7D">
        <w:rPr>
          <w:rFonts w:ascii="Times New Roman" w:hAnsi="Times New Roman"/>
          <w:b/>
          <w:sz w:val="20"/>
          <w:szCs w:val="20"/>
        </w:rPr>
        <w:t xml:space="preserve"> FOR BRAIN TUMOR</w:t>
      </w:r>
    </w:p>
    <w:p w:rsidR="00F30AE7" w:rsidRDefault="00F30AE7" w:rsidP="00CD4972">
      <w:pPr>
        <w:autoSpaceDE w:val="0"/>
        <w:autoSpaceDN w:val="0"/>
        <w:adjustRightInd w:val="0"/>
        <w:spacing w:after="0" w:line="240" w:lineRule="auto"/>
        <w:ind w:left="360"/>
        <w:jc w:val="both"/>
        <w:rPr>
          <w:rFonts w:ascii="Times New Roman" w:eastAsia="Times New Roman" w:hAnsi="Times New Roman"/>
          <w:sz w:val="18"/>
          <w:szCs w:val="18"/>
          <w:lang w:eastAsia="en-IN"/>
        </w:rPr>
      </w:pPr>
    </w:p>
    <w:p w:rsidR="00F30AE7" w:rsidRPr="009C1B7D" w:rsidRDefault="00F30AE7" w:rsidP="00CD4972">
      <w:pPr>
        <w:autoSpaceDE w:val="0"/>
        <w:autoSpaceDN w:val="0"/>
        <w:adjustRightInd w:val="0"/>
        <w:spacing w:after="0" w:line="240" w:lineRule="auto"/>
        <w:ind w:left="360"/>
        <w:jc w:val="both"/>
        <w:rPr>
          <w:rFonts w:ascii="Times New Roman" w:eastAsia="Calibri" w:hAnsi="Times New Roman"/>
          <w:b/>
          <w:sz w:val="20"/>
          <w:szCs w:val="20"/>
          <w:lang w:val="en-US"/>
        </w:rPr>
      </w:pPr>
      <w:r w:rsidRPr="009C1B7D">
        <w:rPr>
          <w:rFonts w:ascii="Times New Roman" w:eastAsia="Times New Roman" w:hAnsi="Times New Roman"/>
          <w:sz w:val="18"/>
          <w:szCs w:val="18"/>
          <w:lang w:eastAsia="en-IN"/>
        </w:rPr>
        <w:t xml:space="preserve">Inception V3 is a powerful convolutional neural network (CNN) architecture that can be very effective for brain </w:t>
      </w:r>
      <w:proofErr w:type="spellStart"/>
      <w:r w:rsidRPr="009C1B7D">
        <w:rPr>
          <w:rFonts w:ascii="Times New Roman" w:eastAsia="Times New Roman" w:hAnsi="Times New Roman"/>
          <w:sz w:val="18"/>
          <w:szCs w:val="18"/>
          <w:lang w:eastAsia="en-IN"/>
        </w:rPr>
        <w:t>tumor</w:t>
      </w:r>
      <w:proofErr w:type="spellEnd"/>
      <w:r w:rsidRPr="009C1B7D">
        <w:rPr>
          <w:rFonts w:ascii="Times New Roman" w:eastAsia="Times New Roman" w:hAnsi="Times New Roman"/>
          <w:sz w:val="18"/>
          <w:szCs w:val="18"/>
          <w:lang w:eastAsia="en-IN"/>
        </w:rPr>
        <w:t xml:space="preserve"> classification. Here are some reasons why it's helpful:</w:t>
      </w:r>
    </w:p>
    <w:p w:rsidR="00F30AE7" w:rsidRPr="009C1B7D" w:rsidRDefault="00F30AE7" w:rsidP="000D5CDB">
      <w:pPr>
        <w:numPr>
          <w:ilvl w:val="0"/>
          <w:numId w:val="4"/>
        </w:numPr>
        <w:tabs>
          <w:tab w:val="clear" w:pos="720"/>
        </w:tabs>
        <w:spacing w:before="100" w:beforeAutospacing="1" w:after="100" w:afterAutospacing="1" w:line="240" w:lineRule="auto"/>
        <w:ind w:right="116"/>
        <w:jc w:val="both"/>
        <w:rPr>
          <w:rFonts w:ascii="Times New Roman" w:eastAsia="Times New Roman" w:hAnsi="Times New Roman"/>
          <w:sz w:val="18"/>
          <w:szCs w:val="18"/>
          <w:lang w:eastAsia="en-IN"/>
        </w:rPr>
      </w:pPr>
      <w:r w:rsidRPr="009C1B7D">
        <w:rPr>
          <w:rFonts w:ascii="Times New Roman" w:eastAsia="Times New Roman" w:hAnsi="Times New Roman"/>
          <w:b/>
          <w:bCs/>
          <w:sz w:val="18"/>
          <w:szCs w:val="18"/>
          <w:lang w:eastAsia="en-IN"/>
        </w:rPr>
        <w:t>Feature Extraction</w:t>
      </w:r>
      <w:r w:rsidRPr="009C1B7D">
        <w:rPr>
          <w:rFonts w:ascii="Times New Roman" w:eastAsia="Times New Roman" w:hAnsi="Times New Roman"/>
          <w:sz w:val="18"/>
          <w:szCs w:val="18"/>
          <w:lang w:eastAsia="en-IN"/>
        </w:rPr>
        <w:t xml:space="preserve">: Inception V3 is designed to extract features at multiple scales using its inception modules. This allows it to capture both local and global features from MRI images, which is crucial for identifying different types of brain </w:t>
      </w:r>
      <w:proofErr w:type="spellStart"/>
      <w:r w:rsidRPr="009C1B7D">
        <w:rPr>
          <w:rFonts w:ascii="Times New Roman" w:eastAsia="Times New Roman" w:hAnsi="Times New Roman"/>
          <w:sz w:val="18"/>
          <w:szCs w:val="18"/>
          <w:lang w:eastAsia="en-IN"/>
        </w:rPr>
        <w:t>tumors</w:t>
      </w:r>
      <w:proofErr w:type="spellEnd"/>
      <w:r w:rsidRPr="009C1B7D">
        <w:rPr>
          <w:rFonts w:ascii="Times New Roman" w:eastAsia="Times New Roman" w:hAnsi="Times New Roman"/>
          <w:sz w:val="18"/>
          <w:szCs w:val="18"/>
          <w:lang w:eastAsia="en-IN"/>
        </w:rPr>
        <w:t>.</w:t>
      </w:r>
    </w:p>
    <w:p w:rsidR="00F30AE7" w:rsidRPr="009C1B7D" w:rsidRDefault="00F30AE7" w:rsidP="00CD4972">
      <w:pPr>
        <w:numPr>
          <w:ilvl w:val="0"/>
          <w:numId w:val="4"/>
        </w:numPr>
        <w:spacing w:before="100" w:beforeAutospacing="1" w:after="100" w:afterAutospacing="1" w:line="240" w:lineRule="auto"/>
        <w:ind w:right="116"/>
        <w:jc w:val="both"/>
        <w:rPr>
          <w:rFonts w:ascii="Times New Roman" w:eastAsia="Times New Roman" w:hAnsi="Times New Roman"/>
          <w:sz w:val="18"/>
          <w:szCs w:val="18"/>
          <w:lang w:eastAsia="en-IN"/>
        </w:rPr>
      </w:pPr>
      <w:r w:rsidRPr="009C1B7D">
        <w:rPr>
          <w:rFonts w:ascii="Times New Roman" w:eastAsia="Times New Roman" w:hAnsi="Times New Roman"/>
          <w:b/>
          <w:bCs/>
          <w:sz w:val="18"/>
          <w:szCs w:val="18"/>
          <w:lang w:eastAsia="en-IN"/>
        </w:rPr>
        <w:t>Transfer Learning</w:t>
      </w:r>
      <w:r w:rsidRPr="009C1B7D">
        <w:rPr>
          <w:rFonts w:ascii="Times New Roman" w:eastAsia="Times New Roman" w:hAnsi="Times New Roman"/>
          <w:sz w:val="18"/>
          <w:szCs w:val="18"/>
          <w:lang w:eastAsia="en-IN"/>
        </w:rPr>
        <w:t xml:space="preserve">: You can use pre-trained Inception V3 models that have been trained on large datasets like </w:t>
      </w:r>
      <w:proofErr w:type="spellStart"/>
      <w:r w:rsidRPr="009C1B7D">
        <w:rPr>
          <w:rFonts w:ascii="Times New Roman" w:eastAsia="Times New Roman" w:hAnsi="Times New Roman"/>
          <w:sz w:val="18"/>
          <w:szCs w:val="18"/>
          <w:lang w:eastAsia="en-IN"/>
        </w:rPr>
        <w:t>ImageNet</w:t>
      </w:r>
      <w:proofErr w:type="spellEnd"/>
      <w:r w:rsidRPr="009C1B7D">
        <w:rPr>
          <w:rFonts w:ascii="Times New Roman" w:eastAsia="Times New Roman" w:hAnsi="Times New Roman"/>
          <w:sz w:val="18"/>
          <w:szCs w:val="18"/>
          <w:lang w:eastAsia="en-IN"/>
        </w:rPr>
        <w:t>. This helps in leveraging learned features and reduces the need for extensive training data, making it easier to achieve high accuracy with fewer images.</w:t>
      </w:r>
    </w:p>
    <w:p w:rsidR="00F30AE7" w:rsidRPr="009C1B7D" w:rsidRDefault="00F30AE7" w:rsidP="00CD4972">
      <w:pPr>
        <w:numPr>
          <w:ilvl w:val="0"/>
          <w:numId w:val="4"/>
        </w:numPr>
        <w:spacing w:before="100" w:beforeAutospacing="1" w:after="100" w:afterAutospacing="1" w:line="240" w:lineRule="auto"/>
        <w:ind w:right="116"/>
        <w:jc w:val="both"/>
        <w:rPr>
          <w:rFonts w:ascii="Times New Roman" w:eastAsia="Times New Roman" w:hAnsi="Times New Roman"/>
          <w:sz w:val="18"/>
          <w:szCs w:val="18"/>
          <w:lang w:eastAsia="en-IN"/>
        </w:rPr>
      </w:pPr>
      <w:r w:rsidRPr="009C1B7D">
        <w:rPr>
          <w:rFonts w:ascii="Times New Roman" w:eastAsia="Times New Roman" w:hAnsi="Times New Roman"/>
          <w:b/>
          <w:bCs/>
          <w:sz w:val="18"/>
          <w:szCs w:val="18"/>
          <w:lang w:eastAsia="en-IN"/>
        </w:rPr>
        <w:t>Efficiency</w:t>
      </w:r>
      <w:r w:rsidRPr="009C1B7D">
        <w:rPr>
          <w:rFonts w:ascii="Times New Roman" w:eastAsia="Times New Roman" w:hAnsi="Times New Roman"/>
          <w:sz w:val="18"/>
          <w:szCs w:val="18"/>
          <w:lang w:eastAsia="en-IN"/>
        </w:rPr>
        <w:t>: Despite its depth and complexity, Inception V3 is computationally efficient due to its optimized architecture. This makes it suitable for processing large volumes of medical imaging data.</w:t>
      </w:r>
    </w:p>
    <w:p w:rsidR="00F30AE7" w:rsidRPr="009C1B7D" w:rsidRDefault="00F30AE7" w:rsidP="00CD4972">
      <w:pPr>
        <w:numPr>
          <w:ilvl w:val="0"/>
          <w:numId w:val="4"/>
        </w:numPr>
        <w:spacing w:before="100" w:beforeAutospacing="1" w:after="100" w:afterAutospacing="1" w:line="240" w:lineRule="auto"/>
        <w:ind w:right="116"/>
        <w:jc w:val="both"/>
        <w:rPr>
          <w:rFonts w:ascii="Times New Roman" w:eastAsia="Times New Roman" w:hAnsi="Times New Roman"/>
          <w:sz w:val="18"/>
          <w:szCs w:val="18"/>
          <w:lang w:eastAsia="en-IN"/>
        </w:rPr>
      </w:pPr>
      <w:r w:rsidRPr="009C1B7D">
        <w:rPr>
          <w:rFonts w:ascii="Times New Roman" w:eastAsia="Times New Roman" w:hAnsi="Times New Roman"/>
          <w:b/>
          <w:bCs/>
          <w:sz w:val="18"/>
          <w:szCs w:val="18"/>
          <w:lang w:eastAsia="en-IN"/>
        </w:rPr>
        <w:t>High Accuracy</w:t>
      </w:r>
      <w:r w:rsidRPr="009C1B7D">
        <w:rPr>
          <w:rFonts w:ascii="Times New Roman" w:eastAsia="Times New Roman" w:hAnsi="Times New Roman"/>
          <w:sz w:val="18"/>
          <w:szCs w:val="18"/>
          <w:lang w:eastAsia="en-IN"/>
        </w:rPr>
        <w:t xml:space="preserve">: Studies have shown that Inception V3, when fine-tuned for specific tasks like brain </w:t>
      </w:r>
      <w:proofErr w:type="spellStart"/>
      <w:r w:rsidRPr="009C1B7D">
        <w:rPr>
          <w:rFonts w:ascii="Times New Roman" w:eastAsia="Times New Roman" w:hAnsi="Times New Roman"/>
          <w:sz w:val="18"/>
          <w:szCs w:val="18"/>
          <w:lang w:eastAsia="en-IN"/>
        </w:rPr>
        <w:t>tumor</w:t>
      </w:r>
      <w:proofErr w:type="spellEnd"/>
      <w:r w:rsidRPr="009C1B7D">
        <w:rPr>
          <w:rFonts w:ascii="Times New Roman" w:eastAsia="Times New Roman" w:hAnsi="Times New Roman"/>
          <w:sz w:val="18"/>
          <w:szCs w:val="18"/>
          <w:lang w:eastAsia="en-IN"/>
        </w:rPr>
        <w:t xml:space="preserve"> classification, can achieve high accuracy rates. This is particularly important in medical applications where precision is critical.</w:t>
      </w:r>
    </w:p>
    <w:p w:rsidR="00F30AE7" w:rsidRPr="009C1B7D" w:rsidRDefault="00F30AE7" w:rsidP="00CD4972">
      <w:pPr>
        <w:numPr>
          <w:ilvl w:val="0"/>
          <w:numId w:val="4"/>
        </w:numPr>
        <w:spacing w:before="100" w:beforeAutospacing="1" w:after="100" w:afterAutospacing="1" w:line="240" w:lineRule="auto"/>
        <w:ind w:right="116"/>
        <w:jc w:val="both"/>
        <w:rPr>
          <w:rFonts w:ascii="Times New Roman" w:eastAsia="Times New Roman" w:hAnsi="Times New Roman"/>
          <w:sz w:val="24"/>
          <w:szCs w:val="24"/>
          <w:lang w:eastAsia="en-IN"/>
        </w:rPr>
      </w:pPr>
      <w:r w:rsidRPr="009C1B7D">
        <w:rPr>
          <w:rFonts w:ascii="Times New Roman" w:eastAsia="Times New Roman" w:hAnsi="Times New Roman"/>
          <w:b/>
          <w:bCs/>
          <w:sz w:val="18"/>
          <w:szCs w:val="18"/>
          <w:lang w:eastAsia="en-IN"/>
        </w:rPr>
        <w:t>Multi-Modal Data Integration</w:t>
      </w:r>
      <w:r w:rsidRPr="009C1B7D">
        <w:rPr>
          <w:rFonts w:ascii="Times New Roman" w:eastAsia="Times New Roman" w:hAnsi="Times New Roman"/>
          <w:sz w:val="18"/>
          <w:szCs w:val="18"/>
          <w:lang w:eastAsia="en-IN"/>
        </w:rPr>
        <w:t xml:space="preserve">: Inception V3 can be combined with other models (like </w:t>
      </w:r>
      <w:proofErr w:type="spellStart"/>
      <w:r w:rsidRPr="009C1B7D">
        <w:rPr>
          <w:rFonts w:ascii="Times New Roman" w:eastAsia="Times New Roman" w:hAnsi="Times New Roman"/>
          <w:sz w:val="18"/>
          <w:szCs w:val="18"/>
          <w:lang w:eastAsia="en-IN"/>
        </w:rPr>
        <w:t>Xception</w:t>
      </w:r>
      <w:proofErr w:type="spellEnd"/>
      <w:r w:rsidRPr="009C1B7D">
        <w:rPr>
          <w:rFonts w:ascii="Times New Roman" w:eastAsia="Times New Roman" w:hAnsi="Times New Roman"/>
          <w:sz w:val="18"/>
          <w:szCs w:val="18"/>
          <w:lang w:eastAsia="en-IN"/>
        </w:rPr>
        <w:t xml:space="preserve"> in a dual-channel CNN) to further enhance classification performance. This integration allows for better</w:t>
      </w:r>
      <w:r w:rsidRPr="009C1B7D">
        <w:rPr>
          <w:rFonts w:ascii="Times New Roman" w:eastAsia="Times New Roman" w:hAnsi="Times New Roman"/>
          <w:sz w:val="24"/>
          <w:szCs w:val="24"/>
          <w:lang w:eastAsia="en-IN"/>
        </w:rPr>
        <w:t xml:space="preserve"> </w:t>
      </w:r>
      <w:r w:rsidRPr="009C1B7D">
        <w:rPr>
          <w:rFonts w:ascii="Times New Roman" w:eastAsia="Times New Roman" w:hAnsi="Times New Roman"/>
          <w:sz w:val="18"/>
          <w:szCs w:val="18"/>
          <w:lang w:eastAsia="en-IN"/>
        </w:rPr>
        <w:t>feature representation and improved diagnostic precision.</w:t>
      </w:r>
    </w:p>
    <w:p w:rsidR="00F30AE7" w:rsidRPr="00CD4972" w:rsidRDefault="00F30AE7" w:rsidP="00CD4972">
      <w:pPr>
        <w:pStyle w:val="ListParagraph"/>
        <w:numPr>
          <w:ilvl w:val="1"/>
          <w:numId w:val="4"/>
        </w:numPr>
        <w:autoSpaceDE w:val="0"/>
        <w:autoSpaceDN w:val="0"/>
        <w:adjustRightInd w:val="0"/>
        <w:spacing w:after="0" w:line="240" w:lineRule="auto"/>
        <w:ind w:left="567" w:hanging="567"/>
        <w:jc w:val="both"/>
        <w:rPr>
          <w:rFonts w:ascii="Times New Roman" w:hAnsi="Times New Roman"/>
          <w:b/>
          <w:sz w:val="20"/>
          <w:szCs w:val="20"/>
        </w:rPr>
      </w:pPr>
      <w:r w:rsidRPr="00CD4972">
        <w:rPr>
          <w:rFonts w:ascii="Times New Roman" w:hAnsi="Times New Roman"/>
          <w:b/>
          <w:sz w:val="20"/>
          <w:szCs w:val="20"/>
        </w:rPr>
        <w:t>IMPLEMENTATION OF RESNET 50 FOR BRAIN TUMOR</w:t>
      </w:r>
    </w:p>
    <w:p w:rsidR="00C53CB9" w:rsidRPr="00C53CB9" w:rsidRDefault="00C53CB9" w:rsidP="00CD4972">
      <w:pPr>
        <w:spacing w:before="100" w:beforeAutospacing="1" w:after="100" w:afterAutospacing="1" w:line="240" w:lineRule="auto"/>
        <w:ind w:left="284"/>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sz w:val="18"/>
          <w:szCs w:val="18"/>
          <w:lang w:eastAsia="en-IN"/>
        </w:rPr>
        <w:t>R</w:t>
      </w:r>
      <w:r w:rsidRPr="00C53CB9">
        <w:rPr>
          <w:rFonts w:ascii="Times New Roman" w:eastAsia="Times New Roman" w:hAnsi="Times New Roman" w:cs="Times New Roman"/>
          <w:sz w:val="18"/>
          <w:szCs w:val="18"/>
          <w:lang w:eastAsia="en-IN"/>
        </w:rPr>
        <w:t xml:space="preserve">esNet50 can be very effective for brain </w:t>
      </w:r>
      <w:proofErr w:type="spellStart"/>
      <w:r w:rsidRPr="00C53CB9">
        <w:rPr>
          <w:rFonts w:ascii="Times New Roman" w:eastAsia="Times New Roman" w:hAnsi="Times New Roman" w:cs="Times New Roman"/>
          <w:sz w:val="18"/>
          <w:szCs w:val="18"/>
          <w:lang w:eastAsia="en-IN"/>
        </w:rPr>
        <w:t>tumor</w:t>
      </w:r>
      <w:proofErr w:type="spellEnd"/>
      <w:r w:rsidRPr="00C53CB9">
        <w:rPr>
          <w:rFonts w:ascii="Times New Roman" w:eastAsia="Times New Roman" w:hAnsi="Times New Roman" w:cs="Times New Roman"/>
          <w:sz w:val="18"/>
          <w:szCs w:val="18"/>
          <w:lang w:eastAsia="en-IN"/>
        </w:rPr>
        <w:t xml:space="preserve"> classification! Here are some reasons why it works well:</w:t>
      </w:r>
    </w:p>
    <w:p w:rsidR="00C53CB9" w:rsidRPr="00C53CB9" w:rsidRDefault="00C53CB9" w:rsidP="00CD4972">
      <w:pPr>
        <w:numPr>
          <w:ilvl w:val="0"/>
          <w:numId w:val="5"/>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b/>
          <w:bCs/>
          <w:sz w:val="18"/>
          <w:szCs w:val="18"/>
          <w:lang w:eastAsia="en-IN"/>
        </w:rPr>
        <w:t>Deep Architecture</w:t>
      </w:r>
      <w:r w:rsidRPr="00C53CB9">
        <w:rPr>
          <w:rFonts w:ascii="Times New Roman" w:eastAsia="Times New Roman" w:hAnsi="Times New Roman" w:cs="Times New Roman"/>
          <w:sz w:val="18"/>
          <w:szCs w:val="18"/>
          <w:lang w:eastAsia="en-IN"/>
        </w:rPr>
        <w:t>: ResNet50 is a deep convolutional neural network with 50 layers, which allows it to learn complex features from MRI images.</w:t>
      </w:r>
    </w:p>
    <w:p w:rsidR="00C53CB9" w:rsidRPr="00C53CB9" w:rsidRDefault="00C53CB9" w:rsidP="00CD4972">
      <w:pPr>
        <w:numPr>
          <w:ilvl w:val="0"/>
          <w:numId w:val="5"/>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b/>
          <w:bCs/>
          <w:sz w:val="18"/>
          <w:szCs w:val="18"/>
          <w:lang w:eastAsia="en-IN"/>
        </w:rPr>
        <w:t>Residual Learning</w:t>
      </w:r>
      <w:r w:rsidRPr="00C53CB9">
        <w:rPr>
          <w:rFonts w:ascii="Times New Roman" w:eastAsia="Times New Roman" w:hAnsi="Times New Roman" w:cs="Times New Roman"/>
          <w:sz w:val="18"/>
          <w:szCs w:val="18"/>
          <w:lang w:eastAsia="en-IN"/>
        </w:rPr>
        <w:t>: The residual learning framework helps in training deeper networks by addressing the vanishing gradient problem, making it easier to optimize the network.</w:t>
      </w:r>
    </w:p>
    <w:p w:rsidR="00C53CB9" w:rsidRPr="00C53CB9" w:rsidRDefault="00C53CB9" w:rsidP="00CD4972">
      <w:pPr>
        <w:numPr>
          <w:ilvl w:val="0"/>
          <w:numId w:val="5"/>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b/>
          <w:bCs/>
          <w:sz w:val="18"/>
          <w:szCs w:val="18"/>
          <w:lang w:eastAsia="en-IN"/>
        </w:rPr>
        <w:t>High Accuracy</w:t>
      </w:r>
      <w:r w:rsidRPr="00C53CB9">
        <w:rPr>
          <w:rFonts w:ascii="Times New Roman" w:eastAsia="Times New Roman" w:hAnsi="Times New Roman" w:cs="Times New Roman"/>
          <w:sz w:val="18"/>
          <w:szCs w:val="18"/>
          <w:lang w:eastAsia="en-IN"/>
        </w:rPr>
        <w:t xml:space="preserve">: Studies have shown that ResNet50 can achieve high accuracy rates in classifying brain </w:t>
      </w:r>
      <w:proofErr w:type="spellStart"/>
      <w:r w:rsidRPr="00C53CB9">
        <w:rPr>
          <w:rFonts w:ascii="Times New Roman" w:eastAsia="Times New Roman" w:hAnsi="Times New Roman" w:cs="Times New Roman"/>
          <w:sz w:val="18"/>
          <w:szCs w:val="18"/>
          <w:lang w:eastAsia="en-IN"/>
        </w:rPr>
        <w:t>tumors</w:t>
      </w:r>
      <w:proofErr w:type="spellEnd"/>
      <w:r w:rsidRPr="00C53CB9">
        <w:rPr>
          <w:rFonts w:ascii="Times New Roman" w:eastAsia="Times New Roman" w:hAnsi="Times New Roman" w:cs="Times New Roman"/>
          <w:sz w:val="18"/>
          <w:szCs w:val="18"/>
          <w:lang w:eastAsia="en-IN"/>
        </w:rPr>
        <w:t xml:space="preserve">. For example, one study reported an accuracy of 99.03% using ResNet50 for multi-class brain </w:t>
      </w:r>
      <w:proofErr w:type="spellStart"/>
      <w:r w:rsidRPr="00C53CB9">
        <w:rPr>
          <w:rFonts w:ascii="Times New Roman" w:eastAsia="Times New Roman" w:hAnsi="Times New Roman" w:cs="Times New Roman"/>
          <w:sz w:val="18"/>
          <w:szCs w:val="18"/>
          <w:lang w:eastAsia="en-IN"/>
        </w:rPr>
        <w:t>tumor</w:t>
      </w:r>
      <w:proofErr w:type="spellEnd"/>
      <w:r w:rsidRPr="00C53CB9">
        <w:rPr>
          <w:rFonts w:ascii="Times New Roman" w:eastAsia="Times New Roman" w:hAnsi="Times New Roman" w:cs="Times New Roman"/>
          <w:sz w:val="18"/>
          <w:szCs w:val="18"/>
          <w:lang w:eastAsia="en-IN"/>
        </w:rPr>
        <w:t xml:space="preserve"> classification</w:t>
      </w:r>
      <w:r w:rsidRPr="00CD4972">
        <w:rPr>
          <w:rFonts w:ascii="Times New Roman" w:eastAsia="Times New Roman" w:hAnsi="Times New Roman" w:cs="Times New Roman"/>
          <w:sz w:val="18"/>
          <w:szCs w:val="18"/>
          <w:lang w:eastAsia="en-IN"/>
        </w:rPr>
        <w:t>2</w:t>
      </w:r>
      <w:r w:rsidRPr="00C53CB9">
        <w:rPr>
          <w:rFonts w:ascii="Times New Roman" w:eastAsia="Times New Roman" w:hAnsi="Times New Roman" w:cs="Times New Roman"/>
          <w:sz w:val="18"/>
          <w:szCs w:val="18"/>
          <w:lang w:eastAsia="en-IN"/>
        </w:rPr>
        <w:t>.</w:t>
      </w:r>
    </w:p>
    <w:p w:rsidR="00C53CB9" w:rsidRPr="00C53CB9" w:rsidRDefault="00C53CB9" w:rsidP="00CD4972">
      <w:pPr>
        <w:numPr>
          <w:ilvl w:val="0"/>
          <w:numId w:val="5"/>
        </w:numPr>
        <w:spacing w:before="100" w:beforeAutospacing="1" w:after="100" w:afterAutospacing="1" w:line="240" w:lineRule="auto"/>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b/>
          <w:bCs/>
          <w:sz w:val="18"/>
          <w:szCs w:val="18"/>
          <w:lang w:eastAsia="en-IN"/>
        </w:rPr>
        <w:lastRenderedPageBreak/>
        <w:t>Transfer Learning</w:t>
      </w:r>
      <w:r w:rsidRPr="00C53CB9">
        <w:rPr>
          <w:rFonts w:ascii="Times New Roman" w:eastAsia="Times New Roman" w:hAnsi="Times New Roman" w:cs="Times New Roman"/>
          <w:sz w:val="18"/>
          <w:szCs w:val="18"/>
          <w:lang w:eastAsia="en-IN"/>
        </w:rPr>
        <w:t xml:space="preserve">: You can use pre-trained ResNet50 models that have been trained on large datasets like </w:t>
      </w:r>
      <w:proofErr w:type="spellStart"/>
      <w:r w:rsidRPr="00C53CB9">
        <w:rPr>
          <w:rFonts w:ascii="Times New Roman" w:eastAsia="Times New Roman" w:hAnsi="Times New Roman" w:cs="Times New Roman"/>
          <w:sz w:val="18"/>
          <w:szCs w:val="18"/>
          <w:lang w:eastAsia="en-IN"/>
        </w:rPr>
        <w:t>ImageNet</w:t>
      </w:r>
      <w:proofErr w:type="spellEnd"/>
      <w:r w:rsidRPr="00C53CB9">
        <w:rPr>
          <w:rFonts w:ascii="Times New Roman" w:eastAsia="Times New Roman" w:hAnsi="Times New Roman" w:cs="Times New Roman"/>
          <w:sz w:val="18"/>
          <w:szCs w:val="18"/>
          <w:lang w:eastAsia="en-IN"/>
        </w:rPr>
        <w:t xml:space="preserve">, which can be fine-tuned for your specific task of brain </w:t>
      </w:r>
      <w:proofErr w:type="spellStart"/>
      <w:r w:rsidRPr="00C53CB9">
        <w:rPr>
          <w:rFonts w:ascii="Times New Roman" w:eastAsia="Times New Roman" w:hAnsi="Times New Roman" w:cs="Times New Roman"/>
          <w:sz w:val="18"/>
          <w:szCs w:val="18"/>
          <w:lang w:eastAsia="en-IN"/>
        </w:rPr>
        <w:t>tumor</w:t>
      </w:r>
      <w:proofErr w:type="spellEnd"/>
      <w:r w:rsidRPr="00C53CB9">
        <w:rPr>
          <w:rFonts w:ascii="Times New Roman" w:eastAsia="Times New Roman" w:hAnsi="Times New Roman" w:cs="Times New Roman"/>
          <w:sz w:val="18"/>
          <w:szCs w:val="18"/>
          <w:lang w:eastAsia="en-IN"/>
        </w:rPr>
        <w:t xml:space="preserve"> classification.</w:t>
      </w:r>
    </w:p>
    <w:p w:rsidR="00C53CB9" w:rsidRPr="00C53CB9" w:rsidRDefault="00C53CB9" w:rsidP="000D5CDB">
      <w:pPr>
        <w:numPr>
          <w:ilvl w:val="0"/>
          <w:numId w:val="5"/>
        </w:numPr>
        <w:tabs>
          <w:tab w:val="clear" w:pos="720"/>
        </w:tabs>
        <w:spacing w:before="100" w:beforeAutospacing="1" w:after="100" w:afterAutospacing="1" w:line="240" w:lineRule="auto"/>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b/>
          <w:bCs/>
          <w:sz w:val="18"/>
          <w:szCs w:val="18"/>
          <w:lang w:eastAsia="en-IN"/>
        </w:rPr>
        <w:t>Multi-Class Classification</w:t>
      </w:r>
      <w:r w:rsidRPr="00C53CB9">
        <w:rPr>
          <w:rFonts w:ascii="Times New Roman" w:eastAsia="Times New Roman" w:hAnsi="Times New Roman" w:cs="Times New Roman"/>
          <w:sz w:val="18"/>
          <w:szCs w:val="18"/>
          <w:lang w:eastAsia="en-IN"/>
        </w:rPr>
        <w:t xml:space="preserve">: ResNet50 can handle multi-class classification problems, making it suitable for distinguishing between different types of brain </w:t>
      </w:r>
      <w:proofErr w:type="spellStart"/>
      <w:r w:rsidRPr="00C53CB9">
        <w:rPr>
          <w:rFonts w:ascii="Times New Roman" w:eastAsia="Times New Roman" w:hAnsi="Times New Roman" w:cs="Times New Roman"/>
          <w:sz w:val="18"/>
          <w:szCs w:val="18"/>
          <w:lang w:eastAsia="en-IN"/>
        </w:rPr>
        <w:t>tumors</w:t>
      </w:r>
      <w:proofErr w:type="spellEnd"/>
      <w:r w:rsidRPr="00C53CB9">
        <w:rPr>
          <w:rFonts w:ascii="Times New Roman" w:eastAsia="Times New Roman" w:hAnsi="Times New Roman" w:cs="Times New Roman"/>
          <w:sz w:val="18"/>
          <w:szCs w:val="18"/>
          <w:lang w:eastAsia="en-IN"/>
        </w:rPr>
        <w:t xml:space="preserve"> such as </w:t>
      </w:r>
      <w:proofErr w:type="spellStart"/>
      <w:r w:rsidRPr="00C53CB9">
        <w:rPr>
          <w:rFonts w:ascii="Times New Roman" w:eastAsia="Times New Roman" w:hAnsi="Times New Roman" w:cs="Times New Roman"/>
          <w:sz w:val="18"/>
          <w:szCs w:val="18"/>
          <w:lang w:eastAsia="en-IN"/>
        </w:rPr>
        <w:t>glioma</w:t>
      </w:r>
      <w:proofErr w:type="spellEnd"/>
      <w:r w:rsidRPr="00C53CB9">
        <w:rPr>
          <w:rFonts w:ascii="Times New Roman" w:eastAsia="Times New Roman" w:hAnsi="Times New Roman" w:cs="Times New Roman"/>
          <w:sz w:val="18"/>
          <w:szCs w:val="18"/>
          <w:lang w:eastAsia="en-IN"/>
        </w:rPr>
        <w:t xml:space="preserve">, meningioma, and pituitary </w:t>
      </w:r>
      <w:proofErr w:type="spellStart"/>
      <w:r w:rsidRPr="00C53CB9">
        <w:rPr>
          <w:rFonts w:ascii="Times New Roman" w:eastAsia="Times New Roman" w:hAnsi="Times New Roman" w:cs="Times New Roman"/>
          <w:sz w:val="18"/>
          <w:szCs w:val="18"/>
          <w:lang w:eastAsia="en-IN"/>
        </w:rPr>
        <w:t>tumors</w:t>
      </w:r>
      <w:proofErr w:type="spellEnd"/>
      <w:r w:rsidRPr="00C53CB9">
        <w:rPr>
          <w:rFonts w:ascii="Times New Roman" w:eastAsia="Times New Roman" w:hAnsi="Times New Roman" w:cs="Times New Roman"/>
          <w:sz w:val="18"/>
          <w:szCs w:val="18"/>
          <w:lang w:eastAsia="en-IN"/>
        </w:rPr>
        <w:t>.</w:t>
      </w:r>
    </w:p>
    <w:p w:rsidR="00F30AE7" w:rsidRDefault="00CD4972" w:rsidP="00CD4972">
      <w:pPr>
        <w:pStyle w:val="ListParagraph"/>
        <w:numPr>
          <w:ilvl w:val="1"/>
          <w:numId w:val="4"/>
        </w:numPr>
        <w:spacing w:line="240" w:lineRule="auto"/>
        <w:ind w:left="567" w:hanging="567"/>
        <w:jc w:val="both"/>
        <w:rPr>
          <w:rFonts w:ascii="Times New Roman" w:hAnsi="Times New Roman" w:cs="Times New Roman"/>
          <w:b/>
          <w:sz w:val="20"/>
          <w:szCs w:val="20"/>
        </w:rPr>
      </w:pPr>
      <w:r w:rsidRPr="00CD4972">
        <w:rPr>
          <w:rFonts w:ascii="Times New Roman" w:hAnsi="Times New Roman" w:cs="Times New Roman"/>
          <w:b/>
          <w:sz w:val="20"/>
          <w:szCs w:val="20"/>
        </w:rPr>
        <w:t>IMPLEMENTATION IN DEEP BLIEF ALGORITHMS</w:t>
      </w:r>
    </w:p>
    <w:p w:rsidR="00CD4972" w:rsidRPr="00CD4972" w:rsidRDefault="00CD4972" w:rsidP="00CD4972">
      <w:pPr>
        <w:spacing w:before="100" w:beforeAutospacing="1" w:after="100" w:afterAutospacing="1" w:line="240" w:lineRule="auto"/>
        <w:ind w:left="284"/>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sz w:val="18"/>
          <w:szCs w:val="18"/>
          <w:lang w:eastAsia="en-IN"/>
        </w:rPr>
        <w:t xml:space="preserve">Implementing Deep Belief Networks (DBNs) for brain </w:t>
      </w:r>
      <w:proofErr w:type="spellStart"/>
      <w:r w:rsidRPr="00CD4972">
        <w:rPr>
          <w:rFonts w:ascii="Times New Roman" w:eastAsia="Times New Roman" w:hAnsi="Times New Roman" w:cs="Times New Roman"/>
          <w:sz w:val="18"/>
          <w:szCs w:val="18"/>
          <w:lang w:eastAsia="en-IN"/>
        </w:rPr>
        <w:t>tumor</w:t>
      </w:r>
      <w:proofErr w:type="spellEnd"/>
      <w:r w:rsidRPr="00CD4972">
        <w:rPr>
          <w:rFonts w:ascii="Times New Roman" w:eastAsia="Times New Roman" w:hAnsi="Times New Roman" w:cs="Times New Roman"/>
          <w:sz w:val="18"/>
          <w:szCs w:val="18"/>
          <w:lang w:eastAsia="en-IN"/>
        </w:rPr>
        <w:t xml:space="preserve"> classification involves several key steps. </w:t>
      </w:r>
    </w:p>
    <w:p w:rsidR="00CD4972" w:rsidRPr="00CD4972" w:rsidRDefault="00CD4972" w:rsidP="000D5CDB">
      <w:pPr>
        <w:numPr>
          <w:ilvl w:val="0"/>
          <w:numId w:val="6"/>
        </w:numPr>
        <w:tabs>
          <w:tab w:val="clear" w:pos="720"/>
        </w:tabs>
        <w:spacing w:before="100" w:beforeAutospacing="1" w:after="100" w:afterAutospacing="1" w:line="240" w:lineRule="auto"/>
        <w:ind w:left="567" w:hanging="283"/>
        <w:jc w:val="both"/>
        <w:rPr>
          <w:rFonts w:ascii="Times New Roman" w:eastAsia="Times New Roman" w:hAnsi="Times New Roman" w:cs="Times New Roman"/>
          <w:sz w:val="18"/>
          <w:szCs w:val="18"/>
          <w:lang w:eastAsia="en-IN"/>
        </w:rPr>
      </w:pPr>
      <w:proofErr w:type="spellStart"/>
      <w:r w:rsidRPr="00CD4972">
        <w:rPr>
          <w:rFonts w:ascii="Times New Roman" w:eastAsia="Times New Roman" w:hAnsi="Times New Roman" w:cs="Times New Roman"/>
          <w:b/>
          <w:bCs/>
          <w:sz w:val="18"/>
          <w:szCs w:val="18"/>
          <w:lang w:eastAsia="en-IN"/>
        </w:rPr>
        <w:t>Preprocessing</w:t>
      </w:r>
      <w:proofErr w:type="spellEnd"/>
      <w:r w:rsidRPr="00CD4972">
        <w:rPr>
          <w:rFonts w:ascii="Times New Roman" w:eastAsia="Times New Roman" w:hAnsi="Times New Roman" w:cs="Times New Roman"/>
          <w:sz w:val="18"/>
          <w:szCs w:val="18"/>
          <w:lang w:eastAsia="en-IN"/>
        </w:rPr>
        <w:t xml:space="preserve">: This step involves preparing the MRI images for analysis. Techniques like normalization, resizing, and </w:t>
      </w:r>
      <w:proofErr w:type="spellStart"/>
      <w:r w:rsidRPr="00CD4972">
        <w:rPr>
          <w:rFonts w:ascii="Times New Roman" w:eastAsia="Times New Roman" w:hAnsi="Times New Roman" w:cs="Times New Roman"/>
          <w:sz w:val="18"/>
          <w:szCs w:val="18"/>
          <w:lang w:eastAsia="en-IN"/>
        </w:rPr>
        <w:t>denoising</w:t>
      </w:r>
      <w:proofErr w:type="spellEnd"/>
      <w:r w:rsidRPr="00CD4972">
        <w:rPr>
          <w:rFonts w:ascii="Times New Roman" w:eastAsia="Times New Roman" w:hAnsi="Times New Roman" w:cs="Times New Roman"/>
          <w:sz w:val="18"/>
          <w:szCs w:val="18"/>
          <w:lang w:eastAsia="en-IN"/>
        </w:rPr>
        <w:t xml:space="preserve"> are applied to enhance image quality and consistency.</w:t>
      </w:r>
    </w:p>
    <w:p w:rsidR="00CD4972" w:rsidRPr="00CD4972" w:rsidRDefault="00CD4972" w:rsidP="000D5CDB">
      <w:pPr>
        <w:numPr>
          <w:ilvl w:val="0"/>
          <w:numId w:val="6"/>
        </w:numPr>
        <w:spacing w:before="100" w:beforeAutospacing="1" w:after="100" w:afterAutospacing="1" w:line="240" w:lineRule="auto"/>
        <w:ind w:left="567" w:hanging="283"/>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b/>
          <w:bCs/>
          <w:sz w:val="18"/>
          <w:szCs w:val="18"/>
          <w:lang w:eastAsia="en-IN"/>
        </w:rPr>
        <w:t>Segmentation</w:t>
      </w:r>
      <w:r w:rsidRPr="00CD4972">
        <w:rPr>
          <w:rFonts w:ascii="Times New Roman" w:eastAsia="Times New Roman" w:hAnsi="Times New Roman" w:cs="Times New Roman"/>
          <w:sz w:val="18"/>
          <w:szCs w:val="18"/>
          <w:lang w:eastAsia="en-IN"/>
        </w:rPr>
        <w:t xml:space="preserve">: The </w:t>
      </w:r>
      <w:proofErr w:type="spellStart"/>
      <w:r w:rsidRPr="00CD4972">
        <w:rPr>
          <w:rFonts w:ascii="Times New Roman" w:eastAsia="Times New Roman" w:hAnsi="Times New Roman" w:cs="Times New Roman"/>
          <w:sz w:val="18"/>
          <w:szCs w:val="18"/>
          <w:lang w:eastAsia="en-IN"/>
        </w:rPr>
        <w:t>tumor</w:t>
      </w:r>
      <w:proofErr w:type="spellEnd"/>
      <w:r w:rsidRPr="00CD4972">
        <w:rPr>
          <w:rFonts w:ascii="Times New Roman" w:eastAsia="Times New Roman" w:hAnsi="Times New Roman" w:cs="Times New Roman"/>
          <w:sz w:val="18"/>
          <w:szCs w:val="18"/>
          <w:lang w:eastAsia="en-IN"/>
        </w:rPr>
        <w:t xml:space="preserve"> region is isolated from the rest of the brain image. This can be done using methods like </w:t>
      </w:r>
      <w:proofErr w:type="spellStart"/>
      <w:r w:rsidRPr="00CD4972">
        <w:rPr>
          <w:rFonts w:ascii="Times New Roman" w:eastAsia="Times New Roman" w:hAnsi="Times New Roman" w:cs="Times New Roman"/>
          <w:sz w:val="18"/>
          <w:szCs w:val="18"/>
          <w:lang w:eastAsia="en-IN"/>
        </w:rPr>
        <w:t>thresholding</w:t>
      </w:r>
      <w:proofErr w:type="spellEnd"/>
      <w:r w:rsidRPr="00CD4972">
        <w:rPr>
          <w:rFonts w:ascii="Times New Roman" w:eastAsia="Times New Roman" w:hAnsi="Times New Roman" w:cs="Times New Roman"/>
          <w:sz w:val="18"/>
          <w:szCs w:val="18"/>
          <w:lang w:eastAsia="en-IN"/>
        </w:rPr>
        <w:t>, region growing, or edge detection.</w:t>
      </w:r>
    </w:p>
    <w:p w:rsidR="00CD4972" w:rsidRPr="00CD4972" w:rsidRDefault="00CD4972" w:rsidP="000D5CDB">
      <w:pPr>
        <w:numPr>
          <w:ilvl w:val="0"/>
          <w:numId w:val="6"/>
        </w:numPr>
        <w:spacing w:before="100" w:beforeAutospacing="1" w:after="100" w:afterAutospacing="1" w:line="240" w:lineRule="auto"/>
        <w:ind w:left="567" w:hanging="283"/>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b/>
          <w:bCs/>
          <w:sz w:val="18"/>
          <w:szCs w:val="18"/>
          <w:lang w:eastAsia="en-IN"/>
        </w:rPr>
        <w:t>Feature Extraction</w:t>
      </w:r>
      <w:r w:rsidRPr="00CD4972">
        <w:rPr>
          <w:rFonts w:ascii="Times New Roman" w:eastAsia="Times New Roman" w:hAnsi="Times New Roman" w:cs="Times New Roman"/>
          <w:sz w:val="18"/>
          <w:szCs w:val="18"/>
          <w:lang w:eastAsia="en-IN"/>
        </w:rPr>
        <w:t>: Features are extracted from the segmented images. Common techniques include using Discrete Wavelet Transform (DWT) to capture texture and shape features.</w:t>
      </w:r>
    </w:p>
    <w:p w:rsidR="00CD4972" w:rsidRPr="00CD4972" w:rsidRDefault="00CD4972" w:rsidP="000D5CDB">
      <w:pPr>
        <w:numPr>
          <w:ilvl w:val="0"/>
          <w:numId w:val="6"/>
        </w:numPr>
        <w:spacing w:before="100" w:beforeAutospacing="1" w:after="100" w:afterAutospacing="1" w:line="240" w:lineRule="auto"/>
        <w:ind w:left="567" w:hanging="283"/>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b/>
          <w:bCs/>
          <w:sz w:val="18"/>
          <w:szCs w:val="18"/>
          <w:lang w:eastAsia="en-IN"/>
        </w:rPr>
        <w:t>Training the DBN</w:t>
      </w:r>
      <w:r w:rsidRPr="00CD4972">
        <w:rPr>
          <w:rFonts w:ascii="Times New Roman" w:eastAsia="Times New Roman" w:hAnsi="Times New Roman" w:cs="Times New Roman"/>
          <w:sz w:val="18"/>
          <w:szCs w:val="18"/>
          <w:lang w:eastAsia="en-IN"/>
        </w:rPr>
        <w:t>: The extracted features are used to train the Deep Belief Network. DBNs are trained in a layer-wise manner, where each layer learns to represent the data more abstractly1.</w:t>
      </w:r>
    </w:p>
    <w:p w:rsidR="00CD4972" w:rsidRPr="00CD4972" w:rsidRDefault="00CD4972" w:rsidP="000D5CDB">
      <w:pPr>
        <w:numPr>
          <w:ilvl w:val="0"/>
          <w:numId w:val="6"/>
        </w:numPr>
        <w:spacing w:before="100" w:beforeAutospacing="1" w:after="100" w:afterAutospacing="1" w:line="240" w:lineRule="auto"/>
        <w:ind w:left="567" w:hanging="283"/>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b/>
          <w:bCs/>
          <w:sz w:val="18"/>
          <w:szCs w:val="18"/>
          <w:lang w:eastAsia="en-IN"/>
        </w:rPr>
        <w:t>Classification</w:t>
      </w:r>
      <w:r w:rsidRPr="00CD4972">
        <w:rPr>
          <w:rFonts w:ascii="Times New Roman" w:eastAsia="Times New Roman" w:hAnsi="Times New Roman" w:cs="Times New Roman"/>
          <w:sz w:val="18"/>
          <w:szCs w:val="18"/>
          <w:lang w:eastAsia="en-IN"/>
        </w:rPr>
        <w:t xml:space="preserve">: The trained DBN is used to classify the brain </w:t>
      </w:r>
      <w:proofErr w:type="spellStart"/>
      <w:r w:rsidRPr="00CD4972">
        <w:rPr>
          <w:rFonts w:ascii="Times New Roman" w:eastAsia="Times New Roman" w:hAnsi="Times New Roman" w:cs="Times New Roman"/>
          <w:sz w:val="18"/>
          <w:szCs w:val="18"/>
          <w:lang w:eastAsia="en-IN"/>
        </w:rPr>
        <w:t>tumors</w:t>
      </w:r>
      <w:proofErr w:type="spellEnd"/>
      <w:r w:rsidRPr="00CD4972">
        <w:rPr>
          <w:rFonts w:ascii="Times New Roman" w:eastAsia="Times New Roman" w:hAnsi="Times New Roman" w:cs="Times New Roman"/>
          <w:sz w:val="18"/>
          <w:szCs w:val="18"/>
          <w:lang w:eastAsia="en-IN"/>
        </w:rPr>
        <w:t xml:space="preserve"> into different categories (e.g., benign or malignant). The network makes predictions based on the learned features and the error function is minimized during training1.</w:t>
      </w:r>
    </w:p>
    <w:p w:rsidR="00CD4972" w:rsidRDefault="00CD4972" w:rsidP="000D5CDB">
      <w:pPr>
        <w:numPr>
          <w:ilvl w:val="0"/>
          <w:numId w:val="6"/>
        </w:numPr>
        <w:spacing w:before="100" w:beforeAutospacing="1" w:after="100" w:afterAutospacing="1" w:line="240" w:lineRule="auto"/>
        <w:ind w:left="567" w:hanging="283"/>
        <w:jc w:val="both"/>
        <w:rPr>
          <w:rFonts w:ascii="Times New Roman" w:eastAsia="Times New Roman" w:hAnsi="Times New Roman" w:cs="Times New Roman"/>
          <w:sz w:val="18"/>
          <w:szCs w:val="18"/>
          <w:lang w:eastAsia="en-IN"/>
        </w:rPr>
      </w:pPr>
      <w:r w:rsidRPr="00CD4972">
        <w:rPr>
          <w:rFonts w:ascii="Times New Roman" w:eastAsia="Times New Roman" w:hAnsi="Times New Roman" w:cs="Times New Roman"/>
          <w:b/>
          <w:bCs/>
          <w:sz w:val="18"/>
          <w:szCs w:val="18"/>
          <w:lang w:eastAsia="en-IN"/>
        </w:rPr>
        <w:t>Evaluation</w:t>
      </w:r>
      <w:r w:rsidRPr="00CD4972">
        <w:rPr>
          <w:rFonts w:ascii="Times New Roman" w:eastAsia="Times New Roman" w:hAnsi="Times New Roman" w:cs="Times New Roman"/>
          <w:sz w:val="18"/>
          <w:szCs w:val="18"/>
          <w:lang w:eastAsia="en-IN"/>
        </w:rPr>
        <w:t xml:space="preserve">: The performance of the DBN is evaluated using metrics like accuracy, sensitivity, and specificity. This helps in understanding the effectiveness of the model in classifying brain </w:t>
      </w:r>
      <w:proofErr w:type="spellStart"/>
      <w:r w:rsidRPr="00CD4972">
        <w:rPr>
          <w:rFonts w:ascii="Times New Roman" w:eastAsia="Times New Roman" w:hAnsi="Times New Roman" w:cs="Times New Roman"/>
          <w:sz w:val="18"/>
          <w:szCs w:val="18"/>
          <w:lang w:eastAsia="en-IN"/>
        </w:rPr>
        <w:t>tumors</w:t>
      </w:r>
      <w:proofErr w:type="spellEnd"/>
      <w:r w:rsidRPr="00CD4972">
        <w:rPr>
          <w:rFonts w:ascii="Times New Roman" w:eastAsia="Times New Roman" w:hAnsi="Times New Roman" w:cs="Times New Roman"/>
          <w:sz w:val="18"/>
          <w:szCs w:val="18"/>
          <w:lang w:eastAsia="en-IN"/>
        </w:rPr>
        <w:t>.</w:t>
      </w:r>
    </w:p>
    <w:p w:rsidR="003E0701" w:rsidRPr="00280DA4" w:rsidRDefault="003E0701" w:rsidP="00280DA4">
      <w:pPr>
        <w:pStyle w:val="BodyText"/>
        <w:numPr>
          <w:ilvl w:val="1"/>
          <w:numId w:val="4"/>
        </w:numPr>
        <w:spacing w:before="1"/>
        <w:ind w:left="567" w:right="925" w:hanging="567"/>
        <w:jc w:val="both"/>
        <w:rPr>
          <w:b/>
          <w:color w:val="222222"/>
          <w:sz w:val="18"/>
          <w:szCs w:val="18"/>
          <w:shd w:val="clear" w:color="auto" w:fill="FFFFFF"/>
        </w:rPr>
      </w:pPr>
      <w:r w:rsidRPr="00280DA4">
        <w:rPr>
          <w:b/>
          <w:bCs/>
          <w:color w:val="222222"/>
          <w:sz w:val="18"/>
          <w:szCs w:val="18"/>
          <w:shd w:val="clear" w:color="auto" w:fill="FFFFFF"/>
        </w:rPr>
        <w:t>DFKZ Net:</w:t>
      </w:r>
    </w:p>
    <w:p w:rsidR="003E0701" w:rsidRPr="003E0701" w:rsidRDefault="003E0701" w:rsidP="00280DA4">
      <w:pPr>
        <w:pStyle w:val="BodyText"/>
        <w:spacing w:before="1"/>
        <w:ind w:left="284" w:right="304" w:firstLine="850"/>
        <w:jc w:val="both"/>
        <w:rPr>
          <w:color w:val="222222"/>
          <w:sz w:val="18"/>
          <w:szCs w:val="18"/>
          <w:shd w:val="clear" w:color="auto" w:fill="FFFFFF"/>
        </w:rPr>
      </w:pPr>
      <w:r w:rsidRPr="003E0701">
        <w:rPr>
          <w:color w:val="222222"/>
          <w:sz w:val="18"/>
          <w:szCs w:val="18"/>
          <w:shd w:val="clear" w:color="auto" w:fill="FFFFFF"/>
        </w:rPr>
        <w:t xml:space="preserve">The fig 3.3.3 explains the architecture second network we employ is DFKZ Net, which was proposed by </w:t>
      </w:r>
      <w:proofErr w:type="spellStart"/>
      <w:r w:rsidRPr="003E0701">
        <w:rPr>
          <w:color w:val="222222"/>
          <w:sz w:val="18"/>
          <w:szCs w:val="18"/>
          <w:shd w:val="clear" w:color="auto" w:fill="FFFFFF"/>
        </w:rPr>
        <w:t>Isensee</w:t>
      </w:r>
      <w:proofErr w:type="spellEnd"/>
      <w:r w:rsidRPr="003E0701">
        <w:rPr>
          <w:color w:val="222222"/>
          <w:sz w:val="18"/>
          <w:szCs w:val="18"/>
          <w:shd w:val="clear" w:color="auto" w:fill="FFFFFF"/>
        </w:rPr>
        <w:t xml:space="preserve"> et al.  </w:t>
      </w:r>
      <w:proofErr w:type="gramStart"/>
      <w:r w:rsidRPr="003E0701">
        <w:rPr>
          <w:color w:val="222222"/>
          <w:sz w:val="18"/>
          <w:szCs w:val="18"/>
          <w:shd w:val="clear" w:color="auto" w:fill="FFFFFF"/>
        </w:rPr>
        <w:t>from</w:t>
      </w:r>
      <w:proofErr w:type="gramEnd"/>
      <w:r w:rsidRPr="003E0701">
        <w:rPr>
          <w:color w:val="222222"/>
          <w:sz w:val="18"/>
          <w:szCs w:val="18"/>
          <w:shd w:val="clear" w:color="auto" w:fill="FFFFFF"/>
        </w:rPr>
        <w:t xml:space="preserve"> German Cancer Research Center (DFKZ). This network is inspired by U-Net. It employs a context encoding pathway that extracts increasingly abstract representations of the input, and a decoding pathway used to recombine these representations with shallower features to precisely segment the structure of interest. The context encoding pathway consists of three content </w:t>
      </w:r>
      <w:proofErr w:type="gramStart"/>
      <w:r w:rsidRPr="003E0701">
        <w:rPr>
          <w:color w:val="222222"/>
          <w:sz w:val="18"/>
          <w:szCs w:val="18"/>
          <w:shd w:val="clear" w:color="auto" w:fill="FFFFFF"/>
        </w:rPr>
        <w:t>modules,</w:t>
      </w:r>
      <w:proofErr w:type="gramEnd"/>
      <w:r w:rsidRPr="003E0701">
        <w:rPr>
          <w:color w:val="222222"/>
          <w:sz w:val="18"/>
          <w:szCs w:val="18"/>
          <w:shd w:val="clear" w:color="auto" w:fill="FFFFFF"/>
        </w:rPr>
        <w:t xml:space="preserve"> each has two </w:t>
      </w:r>
      <w:r w:rsidRPr="003E0701">
        <w:rPr>
          <w:rStyle w:val="mjxassistivemathml"/>
          <w:color w:val="222222"/>
          <w:sz w:val="18"/>
          <w:szCs w:val="18"/>
          <w:bdr w:val="none" w:sz="0" w:space="0" w:color="auto" w:frame="1"/>
          <w:shd w:val="clear" w:color="auto" w:fill="FFFFFF"/>
        </w:rPr>
        <w:t>3×3×3</w:t>
      </w:r>
      <w:r w:rsidRPr="003E0701">
        <w:rPr>
          <w:color w:val="222222"/>
          <w:sz w:val="18"/>
          <w:szCs w:val="18"/>
          <w:shd w:val="clear" w:color="auto" w:fill="FFFFFF"/>
        </w:rPr>
        <w:t xml:space="preserve"> convolutional layers and a dropout layer with residual connection. The decoding pathway consists of three localization </w:t>
      </w:r>
      <w:proofErr w:type="gramStart"/>
      <w:r w:rsidRPr="003E0701">
        <w:rPr>
          <w:color w:val="222222"/>
          <w:sz w:val="18"/>
          <w:szCs w:val="18"/>
          <w:shd w:val="clear" w:color="auto" w:fill="FFFFFF"/>
        </w:rPr>
        <w:t>modules,</w:t>
      </w:r>
      <w:proofErr w:type="gramEnd"/>
      <w:r w:rsidRPr="003E0701">
        <w:rPr>
          <w:color w:val="222222"/>
          <w:sz w:val="18"/>
          <w:szCs w:val="18"/>
          <w:shd w:val="clear" w:color="auto" w:fill="FFFFFF"/>
        </w:rPr>
        <w:t xml:space="preserve"> each contains a </w:t>
      </w:r>
      <w:r w:rsidRPr="003E0701">
        <w:rPr>
          <w:rStyle w:val="mjxassistivemathml"/>
          <w:color w:val="222222"/>
          <w:sz w:val="18"/>
          <w:szCs w:val="18"/>
          <w:bdr w:val="none" w:sz="0" w:space="0" w:color="auto" w:frame="1"/>
          <w:shd w:val="clear" w:color="auto" w:fill="FFFFFF"/>
        </w:rPr>
        <w:t>3×3×3</w:t>
      </w:r>
      <w:r w:rsidRPr="003E0701">
        <w:rPr>
          <w:color w:val="222222"/>
          <w:sz w:val="18"/>
          <w:szCs w:val="18"/>
          <w:shd w:val="clear" w:color="auto" w:fill="FFFFFF"/>
        </w:rPr>
        <w:t> convolutional layer followed by a </w:t>
      </w:r>
      <w:r w:rsidRPr="003E0701">
        <w:rPr>
          <w:rStyle w:val="mjxassistivemathml"/>
          <w:color w:val="222222"/>
          <w:sz w:val="18"/>
          <w:szCs w:val="18"/>
          <w:bdr w:val="none" w:sz="0" w:space="0" w:color="auto" w:frame="1"/>
          <w:shd w:val="clear" w:color="auto" w:fill="FFFFFF"/>
        </w:rPr>
        <w:t>1×1×1</w:t>
      </w:r>
      <w:r w:rsidRPr="003E0701">
        <w:rPr>
          <w:color w:val="222222"/>
          <w:sz w:val="18"/>
          <w:szCs w:val="18"/>
          <w:shd w:val="clear" w:color="auto" w:fill="FFFFFF"/>
        </w:rPr>
        <w:t xml:space="preserve"> convolutional layer. For the decoding pathway, the output of layers of different depth is integrated by </w:t>
      </w:r>
      <w:proofErr w:type="spellStart"/>
      <w:r w:rsidRPr="003E0701">
        <w:rPr>
          <w:color w:val="222222"/>
          <w:sz w:val="18"/>
          <w:szCs w:val="18"/>
          <w:shd w:val="clear" w:color="auto" w:fill="FFFFFF"/>
        </w:rPr>
        <w:t>elementwise</w:t>
      </w:r>
      <w:proofErr w:type="spellEnd"/>
      <w:r w:rsidRPr="003E0701">
        <w:rPr>
          <w:color w:val="222222"/>
          <w:sz w:val="18"/>
          <w:szCs w:val="18"/>
          <w:shd w:val="clear" w:color="auto" w:fill="FFFFFF"/>
        </w:rPr>
        <w:t xml:space="preserve"> summation, thus the supervision can be injected deep in the network.</w:t>
      </w:r>
    </w:p>
    <w:p w:rsidR="00280DA4" w:rsidRDefault="00280DA4" w:rsidP="00280DA4">
      <w:pPr>
        <w:pStyle w:val="BodyText"/>
        <w:spacing w:before="1"/>
        <w:ind w:right="925"/>
        <w:jc w:val="both"/>
        <w:rPr>
          <w:b/>
          <w:bCs/>
          <w:color w:val="222222"/>
          <w:sz w:val="18"/>
          <w:szCs w:val="18"/>
          <w:shd w:val="clear" w:color="auto" w:fill="FFFFFF"/>
        </w:rPr>
      </w:pPr>
    </w:p>
    <w:p w:rsidR="00280DA4" w:rsidRDefault="00280DA4" w:rsidP="00280DA4">
      <w:pPr>
        <w:pStyle w:val="BodyText"/>
        <w:spacing w:before="1"/>
        <w:ind w:right="925"/>
        <w:jc w:val="both"/>
        <w:rPr>
          <w:b/>
          <w:bCs/>
          <w:color w:val="222222"/>
          <w:sz w:val="18"/>
          <w:szCs w:val="18"/>
          <w:shd w:val="clear" w:color="auto" w:fill="FFFFFF"/>
        </w:rPr>
      </w:pPr>
    </w:p>
    <w:p w:rsidR="003E0701" w:rsidRPr="003E0701" w:rsidRDefault="003E0701" w:rsidP="00280DA4">
      <w:pPr>
        <w:pStyle w:val="BodyText"/>
        <w:spacing w:before="1"/>
        <w:ind w:right="925"/>
        <w:jc w:val="both"/>
        <w:rPr>
          <w:b/>
          <w:bCs/>
          <w:color w:val="222222"/>
          <w:sz w:val="18"/>
          <w:szCs w:val="18"/>
          <w:shd w:val="clear" w:color="auto" w:fill="FFFFFF"/>
        </w:rPr>
      </w:pPr>
      <w:r w:rsidRPr="003E0701">
        <w:rPr>
          <w:b/>
          <w:bCs/>
          <w:color w:val="222222"/>
          <w:sz w:val="18"/>
          <w:szCs w:val="18"/>
          <w:shd w:val="clear" w:color="auto" w:fill="FFFFFF"/>
        </w:rPr>
        <w:lastRenderedPageBreak/>
        <w:t>3D U-Net:</w:t>
      </w:r>
    </w:p>
    <w:p w:rsidR="003E0701" w:rsidRPr="003E0701" w:rsidRDefault="003E0701" w:rsidP="00280DA4">
      <w:pPr>
        <w:pStyle w:val="BodyText"/>
        <w:spacing w:before="1"/>
        <w:ind w:right="925" w:firstLine="720"/>
        <w:jc w:val="both"/>
        <w:rPr>
          <w:color w:val="222222"/>
          <w:sz w:val="18"/>
          <w:szCs w:val="18"/>
          <w:shd w:val="clear" w:color="auto" w:fill="FFFFFF"/>
        </w:rPr>
      </w:pPr>
      <w:r w:rsidRPr="003E0701">
        <w:rPr>
          <w:color w:val="222222"/>
          <w:sz w:val="18"/>
          <w:szCs w:val="18"/>
          <w:shd w:val="clear" w:color="auto" w:fill="FFFFFF"/>
        </w:rPr>
        <w:t> U-Net [</w:t>
      </w:r>
      <w:hyperlink r:id="rId19" w:anchor="ref-CR5" w:tooltip="Çiçek, Ö., Abdulkadir, A., Lienkamp, S.S., Brox, T., Ronneberger, O.: 3D U-Net: learning dense volumetric segmentation from sparse annotation. In: Ourselin, S., Joskowicz, L., Sabuncu, M.R., Unal, G., Wells, W. (eds.) MICCAI 2016. LNCS, vol. 9901, pp. 424–432." w:history="1">
        <w:r w:rsidRPr="003E0701">
          <w:rPr>
            <w:rStyle w:val="Hyperlink"/>
            <w:color w:val="025E8D"/>
            <w:sz w:val="18"/>
            <w:szCs w:val="18"/>
            <w:shd w:val="clear" w:color="auto" w:fill="FFFFFF"/>
          </w:rPr>
          <w:t>5</w:t>
        </w:r>
      </w:hyperlink>
      <w:r w:rsidRPr="003E0701">
        <w:rPr>
          <w:color w:val="222222"/>
          <w:sz w:val="18"/>
          <w:szCs w:val="18"/>
          <w:shd w:val="clear" w:color="auto" w:fill="FFFFFF"/>
        </w:rPr>
        <w:t>, </w:t>
      </w:r>
      <w:hyperlink r:id="rId20" w:anchor="ref-CR14" w:tooltip="Ronneberger, O., Fischer, P., Brox, T.: U-Net: convolutional networks for biomedical image segmentation. In: Navab, N., Hornegger, J., Wells, W.M., Frangi, A.F. (eds.) MICCAI 2015. LNCS, vol. 9351, pp. 234–241. Springer, Cham (2015). &#10;                    https" w:history="1">
        <w:r w:rsidRPr="003E0701">
          <w:rPr>
            <w:rStyle w:val="Hyperlink"/>
            <w:color w:val="025E8D"/>
            <w:sz w:val="18"/>
            <w:szCs w:val="18"/>
            <w:shd w:val="clear" w:color="auto" w:fill="FFFFFF"/>
          </w:rPr>
          <w:t>14</w:t>
        </w:r>
      </w:hyperlink>
      <w:r w:rsidRPr="003E0701">
        <w:rPr>
          <w:color w:val="222222"/>
          <w:sz w:val="18"/>
          <w:szCs w:val="18"/>
          <w:shd w:val="clear" w:color="auto" w:fill="FFFFFF"/>
        </w:rPr>
        <w:t>] is a classical network for biomedical image segmentation. It consists of a contracting path to capture context and a symmetric expanding path that enables precise localization with extension. Each pathway has three convolutional layers with dropout and pooling. And the contracting pathway and expanding pathway are linked by skip-connections. Each layer contains </w:t>
      </w:r>
      <w:r w:rsidRPr="003E0701">
        <w:rPr>
          <w:rStyle w:val="mjxassistivemathml"/>
          <w:color w:val="222222"/>
          <w:sz w:val="18"/>
          <w:szCs w:val="18"/>
          <w:bdr w:val="none" w:sz="0" w:space="0" w:color="auto" w:frame="1"/>
          <w:shd w:val="clear" w:color="auto" w:fill="FFFFFF"/>
        </w:rPr>
        <w:t>3×3×3</w:t>
      </w:r>
      <w:r w:rsidRPr="003E0701">
        <w:rPr>
          <w:color w:val="222222"/>
          <w:sz w:val="18"/>
          <w:szCs w:val="18"/>
          <w:shd w:val="clear" w:color="auto" w:fill="FFFFFF"/>
        </w:rPr>
        <w:t xml:space="preserve"> convolutional kernels. The first convolutional layer has 32 filters, while </w:t>
      </w:r>
      <w:proofErr w:type="gramStart"/>
      <w:r w:rsidRPr="003E0701">
        <w:rPr>
          <w:color w:val="222222"/>
          <w:sz w:val="18"/>
          <w:szCs w:val="18"/>
          <w:shd w:val="clear" w:color="auto" w:fill="FFFFFF"/>
        </w:rPr>
        <w:t>deeper layers contains</w:t>
      </w:r>
      <w:proofErr w:type="gramEnd"/>
      <w:r w:rsidRPr="003E0701">
        <w:rPr>
          <w:color w:val="222222"/>
          <w:sz w:val="18"/>
          <w:szCs w:val="18"/>
          <w:shd w:val="clear" w:color="auto" w:fill="FFFFFF"/>
        </w:rPr>
        <w:t xml:space="preserve"> twice filters than previous shallower layer.</w:t>
      </w:r>
    </w:p>
    <w:p w:rsidR="00CD4972" w:rsidRPr="003E0701" w:rsidRDefault="00CD4972" w:rsidP="00280DA4">
      <w:pPr>
        <w:spacing w:line="240" w:lineRule="auto"/>
        <w:jc w:val="both"/>
        <w:rPr>
          <w:rFonts w:ascii="Times New Roman" w:hAnsi="Times New Roman" w:cs="Times New Roman"/>
          <w:b/>
          <w:sz w:val="20"/>
          <w:szCs w:val="20"/>
        </w:rPr>
      </w:pPr>
    </w:p>
    <w:p w:rsidR="003E0701" w:rsidRPr="00280DA4" w:rsidRDefault="003E0701" w:rsidP="00280DA4">
      <w:pPr>
        <w:pStyle w:val="BodyText"/>
        <w:spacing w:before="1"/>
        <w:ind w:right="683"/>
        <w:jc w:val="both"/>
        <w:rPr>
          <w:noProof/>
          <w:sz w:val="18"/>
          <w:szCs w:val="18"/>
          <w:lang w:val="en-IN" w:eastAsia="en-IN"/>
        </w:rPr>
      </w:pPr>
      <m:oMathPara>
        <m:oMath>
          <m:r>
            <w:rPr>
              <w:rFonts w:ascii="Cambria Math" w:hAnsi="Cambria Math"/>
              <w:noProof/>
              <w:sz w:val="18"/>
              <w:szCs w:val="18"/>
              <w:lang w:val="en-IN" w:eastAsia="en-IN"/>
            </w:rPr>
            <m:t>L=-</m:t>
          </m:r>
          <m:f>
            <m:fPr>
              <m:ctrlPr>
                <w:rPr>
                  <w:rFonts w:ascii="Cambria Math" w:hAnsi="Cambria Math"/>
                  <w:i/>
                  <w:noProof/>
                  <w:sz w:val="18"/>
                  <w:szCs w:val="18"/>
                  <w:lang w:val="en-IN" w:eastAsia="en-IN"/>
                </w:rPr>
              </m:ctrlPr>
            </m:fPr>
            <m:num>
              <m:r>
                <w:rPr>
                  <w:rFonts w:ascii="Cambria Math" w:hAnsi="Cambria Math"/>
                  <w:noProof/>
                  <w:sz w:val="18"/>
                  <w:szCs w:val="18"/>
                  <w:lang w:val="en-IN" w:eastAsia="en-IN"/>
                </w:rPr>
                <m:t>2</m:t>
              </m:r>
            </m:num>
            <m:den>
              <m:r>
                <w:rPr>
                  <w:rFonts w:ascii="Cambria Math" w:hAnsi="Cambria Math"/>
                  <w:noProof/>
                  <w:sz w:val="18"/>
                  <w:szCs w:val="18"/>
                  <w:lang w:val="en-IN" w:eastAsia="en-IN"/>
                </w:rPr>
                <m:t>|K|</m:t>
              </m:r>
            </m:den>
          </m:f>
          <m:r>
            <w:rPr>
              <w:rFonts w:ascii="Cambria Math" w:eastAsia="Cambria Math" w:hAnsi="Cambria Math" w:cs="Cambria Math"/>
              <w:noProof/>
              <w:sz w:val="18"/>
              <w:szCs w:val="18"/>
              <w:lang w:val="en-IN" w:eastAsia="en-IN"/>
            </w:rPr>
            <m:t>=</m:t>
          </m:r>
          <m:nary>
            <m:naryPr>
              <m:chr m:val="∑"/>
              <m:limLoc m:val="undOvr"/>
              <m:supHide m:val="1"/>
              <m:ctrlPr>
                <w:rPr>
                  <w:rFonts w:ascii="Cambria Math" w:eastAsia="Cambria Math" w:hAnsi="Cambria Math" w:cs="Cambria Math"/>
                  <w:i/>
                  <w:noProof/>
                  <w:sz w:val="18"/>
                  <w:szCs w:val="18"/>
                  <w:lang w:val="en-IN" w:eastAsia="en-IN"/>
                </w:rPr>
              </m:ctrlPr>
            </m:naryPr>
            <m:sub>
              <m:r>
                <w:rPr>
                  <w:rFonts w:ascii="Cambria Math" w:eastAsia="Cambria Math" w:hAnsi="Cambria Math" w:cs="Cambria Math"/>
                  <w:noProof/>
                  <w:sz w:val="18"/>
                  <w:szCs w:val="18"/>
                  <w:lang w:val="en-IN" w:eastAsia="en-IN"/>
                </w:rPr>
                <m:t>k∈K</m:t>
              </m:r>
            </m:sub>
            <m:sup/>
            <m:e>
              <m:f>
                <m:fPr>
                  <m:ctrlPr>
                    <w:rPr>
                      <w:rFonts w:ascii="Cambria Math" w:eastAsia="Cambria Math" w:hAnsi="Cambria Math" w:cs="Cambria Math"/>
                      <w:i/>
                      <w:noProof/>
                      <w:sz w:val="18"/>
                      <w:szCs w:val="18"/>
                      <w:lang w:val="en-IN" w:eastAsia="en-IN"/>
                    </w:rPr>
                  </m:ctrlPr>
                </m:fPr>
                <m:num>
                  <m:nary>
                    <m:naryPr>
                      <m:chr m:val="∑"/>
                      <m:limLoc m:val="subSup"/>
                      <m:supHide m:val="1"/>
                      <m:ctrlPr>
                        <w:rPr>
                          <w:rFonts w:ascii="Cambria Math" w:eastAsia="Cambria Math" w:hAnsi="Cambria Math" w:cs="Cambria Math"/>
                          <w:i/>
                          <w:noProof/>
                          <w:sz w:val="18"/>
                          <w:szCs w:val="18"/>
                          <w:lang w:val="en-IN" w:eastAsia="en-IN"/>
                        </w:rPr>
                      </m:ctrlPr>
                    </m:naryPr>
                    <m:sub>
                      <m:r>
                        <w:rPr>
                          <w:rFonts w:ascii="Cambria Math" w:eastAsia="Cambria Math" w:hAnsi="Cambria Math" w:cs="Cambria Math"/>
                          <w:noProof/>
                          <w:sz w:val="18"/>
                          <w:szCs w:val="18"/>
                          <w:lang w:val="en-IN" w:eastAsia="en-IN"/>
                        </w:rPr>
                        <m:t>i</m:t>
                      </m:r>
                    </m:sub>
                    <m:sup/>
                    <m:e>
                      <m:sSub>
                        <m:sSubPr>
                          <m:ctrlPr>
                            <w:rPr>
                              <w:rFonts w:ascii="Cambria Math" w:eastAsia="Cambria Math" w:hAnsi="Cambria Math" w:cs="Cambria Math"/>
                              <w:i/>
                              <w:noProof/>
                              <w:sz w:val="18"/>
                              <w:szCs w:val="18"/>
                              <w:lang w:val="en-IN" w:eastAsia="en-IN"/>
                            </w:rPr>
                          </m:ctrlPr>
                        </m:sSubPr>
                        <m:e>
                          <m:r>
                            <w:rPr>
                              <w:rFonts w:ascii="Cambria Math" w:eastAsia="Cambria Math" w:hAnsi="Cambria Math" w:cs="Cambria Math"/>
                              <w:noProof/>
                              <w:sz w:val="18"/>
                              <w:szCs w:val="18"/>
                              <w:lang w:val="en-IN" w:eastAsia="en-IN"/>
                            </w:rPr>
                            <m:t>u</m:t>
                          </m:r>
                        </m:e>
                        <m:sub>
                          <m:r>
                            <w:rPr>
                              <w:rFonts w:ascii="Cambria Math" w:eastAsia="Cambria Math" w:hAnsi="Cambria Math" w:cs="Cambria Math"/>
                              <w:noProof/>
                              <w:sz w:val="18"/>
                              <w:szCs w:val="18"/>
                              <w:lang w:val="en-IN" w:eastAsia="en-IN"/>
                            </w:rPr>
                            <m:t>i(k)</m:t>
                          </m:r>
                        </m:sub>
                      </m:sSub>
                      <m:sSub>
                        <m:sSubPr>
                          <m:ctrlPr>
                            <w:rPr>
                              <w:rFonts w:ascii="Cambria Math" w:eastAsia="Cambria Math" w:hAnsi="Cambria Math" w:cs="Cambria Math"/>
                              <w:i/>
                              <w:noProof/>
                              <w:sz w:val="18"/>
                              <w:szCs w:val="18"/>
                              <w:lang w:val="en-IN" w:eastAsia="en-IN"/>
                            </w:rPr>
                          </m:ctrlPr>
                        </m:sSubPr>
                        <m:e>
                          <m:r>
                            <w:rPr>
                              <w:rFonts w:ascii="Cambria Math" w:eastAsia="Cambria Math" w:hAnsi="Cambria Math" w:cs="Cambria Math"/>
                              <w:noProof/>
                              <w:sz w:val="18"/>
                              <w:szCs w:val="18"/>
                              <w:lang w:val="en-IN" w:eastAsia="en-IN"/>
                            </w:rPr>
                            <m:t>v</m:t>
                          </m:r>
                        </m:e>
                        <m:sub>
                          <m:r>
                            <w:rPr>
                              <w:rFonts w:ascii="Cambria Math" w:eastAsia="Cambria Math" w:hAnsi="Cambria Math" w:cs="Cambria Math"/>
                              <w:noProof/>
                              <w:sz w:val="18"/>
                              <w:szCs w:val="18"/>
                              <w:lang w:val="en-IN" w:eastAsia="en-IN"/>
                            </w:rPr>
                            <m:t>i(k)</m:t>
                          </m:r>
                        </m:sub>
                      </m:sSub>
                    </m:e>
                  </m:nary>
                </m:num>
                <m:den>
                  <m:nary>
                    <m:naryPr>
                      <m:chr m:val="∑"/>
                      <m:limLoc m:val="subSup"/>
                      <m:supHide m:val="1"/>
                      <m:ctrlPr>
                        <w:rPr>
                          <w:rFonts w:ascii="Cambria Math" w:eastAsia="Cambria Math" w:hAnsi="Cambria Math" w:cs="Cambria Math"/>
                          <w:i/>
                          <w:noProof/>
                          <w:sz w:val="18"/>
                          <w:szCs w:val="18"/>
                          <w:lang w:val="en-IN" w:eastAsia="en-IN"/>
                        </w:rPr>
                      </m:ctrlPr>
                    </m:naryPr>
                    <m:sub>
                      <m:r>
                        <w:rPr>
                          <w:rFonts w:ascii="Cambria Math" w:eastAsia="Cambria Math" w:hAnsi="Cambria Math" w:cs="Cambria Math"/>
                          <w:noProof/>
                          <w:sz w:val="18"/>
                          <w:szCs w:val="18"/>
                          <w:lang w:val="en-IN" w:eastAsia="en-IN"/>
                        </w:rPr>
                        <m:t>i</m:t>
                      </m:r>
                    </m:sub>
                    <m:sup/>
                    <m:e>
                      <m:sSub>
                        <m:sSubPr>
                          <m:ctrlPr>
                            <w:rPr>
                              <w:rFonts w:ascii="Cambria Math" w:eastAsia="Cambria Math" w:hAnsi="Cambria Math" w:cs="Cambria Math"/>
                              <w:i/>
                              <w:noProof/>
                              <w:sz w:val="18"/>
                              <w:szCs w:val="18"/>
                              <w:lang w:val="en-IN" w:eastAsia="en-IN"/>
                            </w:rPr>
                          </m:ctrlPr>
                        </m:sSubPr>
                        <m:e>
                          <m:r>
                            <w:rPr>
                              <w:rFonts w:ascii="Cambria Math" w:eastAsia="Cambria Math" w:hAnsi="Cambria Math" w:cs="Cambria Math"/>
                              <w:noProof/>
                              <w:sz w:val="18"/>
                              <w:szCs w:val="18"/>
                              <w:lang w:val="en-IN" w:eastAsia="en-IN"/>
                            </w:rPr>
                            <m:t>u</m:t>
                          </m:r>
                        </m:e>
                        <m:sub>
                          <m:r>
                            <w:rPr>
                              <w:rFonts w:ascii="Cambria Math" w:eastAsia="Cambria Math" w:hAnsi="Cambria Math" w:cs="Cambria Math"/>
                              <w:noProof/>
                              <w:sz w:val="18"/>
                              <w:szCs w:val="18"/>
                              <w:lang w:val="en-IN" w:eastAsia="en-IN"/>
                            </w:rPr>
                            <m:t>i(k)</m:t>
                          </m:r>
                        </m:sub>
                      </m:sSub>
                    </m:e>
                  </m:nary>
                  <m:r>
                    <w:rPr>
                      <w:rFonts w:ascii="Cambria Math" w:eastAsia="Cambria Math" w:hAnsi="Cambria Math" w:cs="Cambria Math"/>
                      <w:noProof/>
                      <w:sz w:val="18"/>
                      <w:szCs w:val="18"/>
                      <w:lang w:val="en-IN" w:eastAsia="en-IN"/>
                    </w:rPr>
                    <m:t>+</m:t>
                  </m:r>
                  <m:nary>
                    <m:naryPr>
                      <m:chr m:val="∑"/>
                      <m:limLoc m:val="subSup"/>
                      <m:supHide m:val="1"/>
                      <m:ctrlPr>
                        <w:rPr>
                          <w:rFonts w:ascii="Cambria Math" w:eastAsia="Cambria Math" w:hAnsi="Cambria Math" w:cs="Cambria Math"/>
                          <w:i/>
                          <w:noProof/>
                          <w:sz w:val="18"/>
                          <w:szCs w:val="18"/>
                          <w:lang w:val="en-IN" w:eastAsia="en-IN"/>
                        </w:rPr>
                      </m:ctrlPr>
                    </m:naryPr>
                    <m:sub>
                      <m:r>
                        <w:rPr>
                          <w:rFonts w:ascii="Cambria Math" w:eastAsia="Cambria Math" w:hAnsi="Cambria Math" w:cs="Cambria Math"/>
                          <w:noProof/>
                          <w:sz w:val="18"/>
                          <w:szCs w:val="18"/>
                          <w:lang w:val="en-IN" w:eastAsia="en-IN"/>
                        </w:rPr>
                        <m:t>i</m:t>
                      </m:r>
                    </m:sub>
                    <m:sup/>
                    <m:e>
                      <m:sSub>
                        <m:sSubPr>
                          <m:ctrlPr>
                            <w:rPr>
                              <w:rFonts w:ascii="Cambria Math" w:eastAsia="Cambria Math" w:hAnsi="Cambria Math" w:cs="Cambria Math"/>
                              <w:i/>
                              <w:noProof/>
                              <w:sz w:val="18"/>
                              <w:szCs w:val="18"/>
                              <w:lang w:val="en-IN" w:eastAsia="en-IN"/>
                            </w:rPr>
                          </m:ctrlPr>
                        </m:sSubPr>
                        <m:e>
                          <m:r>
                            <w:rPr>
                              <w:rFonts w:ascii="Cambria Math" w:eastAsia="Cambria Math" w:hAnsi="Cambria Math" w:cs="Cambria Math"/>
                              <w:noProof/>
                              <w:sz w:val="18"/>
                              <w:szCs w:val="18"/>
                              <w:lang w:val="en-IN" w:eastAsia="en-IN"/>
                            </w:rPr>
                            <m:t>v</m:t>
                          </m:r>
                        </m:e>
                        <m:sub>
                          <m:r>
                            <w:rPr>
                              <w:rFonts w:ascii="Cambria Math" w:eastAsia="Cambria Math" w:hAnsi="Cambria Math" w:cs="Cambria Math"/>
                              <w:noProof/>
                              <w:sz w:val="18"/>
                              <w:szCs w:val="18"/>
                              <w:lang w:val="en-IN" w:eastAsia="en-IN"/>
                            </w:rPr>
                            <m:t>i(k)</m:t>
                          </m:r>
                        </m:sub>
                      </m:sSub>
                    </m:e>
                  </m:nary>
                </m:den>
              </m:f>
            </m:e>
          </m:nary>
        </m:oMath>
      </m:oMathPara>
    </w:p>
    <w:p w:rsidR="00280DA4" w:rsidRPr="00280DA4" w:rsidRDefault="00280DA4" w:rsidP="00280DA4">
      <w:pPr>
        <w:pStyle w:val="BodyText"/>
        <w:spacing w:before="1"/>
        <w:ind w:right="683"/>
        <w:jc w:val="both"/>
        <w:rPr>
          <w:b/>
          <w:noProof/>
          <w:sz w:val="18"/>
          <w:szCs w:val="18"/>
          <w:lang w:val="en-IN" w:eastAsia="en-IN"/>
        </w:rPr>
      </w:pPr>
    </w:p>
    <w:p w:rsidR="00280DA4" w:rsidRPr="00280DA4" w:rsidRDefault="00280DA4" w:rsidP="00292549">
      <w:pPr>
        <w:pStyle w:val="BodyText"/>
        <w:numPr>
          <w:ilvl w:val="1"/>
          <w:numId w:val="4"/>
        </w:numPr>
        <w:spacing w:before="1"/>
        <w:ind w:left="567" w:right="683" w:hanging="567"/>
        <w:jc w:val="both"/>
        <w:rPr>
          <w:b/>
          <w:noProof/>
          <w:sz w:val="18"/>
          <w:szCs w:val="18"/>
          <w:lang w:val="en-IN" w:eastAsia="en-IN"/>
        </w:rPr>
      </w:pPr>
      <w:r w:rsidRPr="00280DA4">
        <w:rPr>
          <w:b/>
          <w:noProof/>
          <w:sz w:val="18"/>
          <w:szCs w:val="18"/>
          <w:lang w:val="en-IN" w:eastAsia="en-IN"/>
        </w:rPr>
        <w:t>WORKING PROCESS OF DBN IN BRAIN TUMOR</w:t>
      </w:r>
    </w:p>
    <w:p w:rsidR="00280DA4" w:rsidRPr="00280DA4" w:rsidRDefault="00280DA4" w:rsidP="00280DA4">
      <w:pPr>
        <w:spacing w:before="100" w:beforeAutospacing="1" w:after="100" w:afterAutospacing="1" w:line="240" w:lineRule="auto"/>
        <w:ind w:right="304"/>
        <w:jc w:val="both"/>
        <w:rPr>
          <w:rFonts w:ascii="Times New Roman" w:hAnsi="Times New Roman" w:cs="Times New Roman"/>
          <w:sz w:val="18"/>
          <w:szCs w:val="18"/>
          <w:lang w:eastAsia="en-IN"/>
        </w:rPr>
      </w:pPr>
      <w:r w:rsidRPr="00280DA4">
        <w:rPr>
          <w:rFonts w:ascii="Times New Roman" w:hAnsi="Times New Roman" w:cs="Times New Roman"/>
          <w:b/>
          <w:bCs/>
          <w:sz w:val="18"/>
          <w:szCs w:val="18"/>
          <w:lang w:eastAsia="en-IN"/>
        </w:rPr>
        <w:t>Applications</w:t>
      </w:r>
      <w:r w:rsidRPr="00280DA4">
        <w:rPr>
          <w:rFonts w:ascii="Times New Roman" w:hAnsi="Times New Roman" w:cs="Times New Roman"/>
          <w:sz w:val="18"/>
          <w:szCs w:val="18"/>
          <w:lang w:eastAsia="en-IN"/>
        </w:rPr>
        <w:t>: DBNs have been applied in various fields, including image recognition, speech recognition, and natural language processing.</w:t>
      </w:r>
    </w:p>
    <w:p w:rsidR="00280DA4" w:rsidRDefault="00280DA4" w:rsidP="00280DA4">
      <w:pPr>
        <w:spacing w:before="100" w:beforeAutospacing="1" w:after="100" w:afterAutospacing="1" w:line="240" w:lineRule="auto"/>
        <w:ind w:right="304"/>
        <w:jc w:val="both"/>
        <w:rPr>
          <w:rStyle w:val="mtext"/>
          <w:rFonts w:ascii="Times New Roman" w:hAnsi="Times New Roman" w:cs="Times New Roman"/>
          <w:color w:val="000000"/>
          <w:sz w:val="18"/>
          <w:szCs w:val="18"/>
          <w:bdr w:val="none" w:sz="0" w:space="0" w:color="auto" w:frame="1"/>
        </w:rPr>
      </w:pPr>
      <w:r w:rsidRPr="00280DA4">
        <w:rPr>
          <w:rFonts w:ascii="Times New Roman" w:hAnsi="Times New Roman" w:cs="Times New Roman"/>
          <w:sz w:val="18"/>
          <w:szCs w:val="18"/>
          <w:shd w:val="clear" w:color="auto" w:fill="FFFFFF"/>
        </w:rPr>
        <w:t>A deep belief net can be viewed as a composition of simple learning modules each of which is a restricted type of </w:t>
      </w:r>
      <w:hyperlink r:id="rId21" w:tooltip="Boltzmann machine" w:history="1">
        <w:r w:rsidRPr="00280DA4">
          <w:rPr>
            <w:rStyle w:val="Hyperlink"/>
            <w:rFonts w:ascii="Times New Roman" w:hAnsi="Times New Roman" w:cs="Times New Roman"/>
            <w:sz w:val="18"/>
            <w:szCs w:val="18"/>
            <w:bdr w:val="none" w:sz="0" w:space="0" w:color="auto" w:frame="1"/>
            <w:shd w:val="clear" w:color="auto" w:fill="FFFFFF"/>
          </w:rPr>
          <w:t>Boltzmann machine</w:t>
        </w:r>
      </w:hyperlink>
      <w:r w:rsidRPr="00280DA4">
        <w:rPr>
          <w:rFonts w:ascii="Times New Roman" w:hAnsi="Times New Roman" w:cs="Times New Roman"/>
          <w:sz w:val="18"/>
          <w:szCs w:val="18"/>
          <w:shd w:val="clear" w:color="auto" w:fill="FFFFFF"/>
        </w:rPr>
        <w:t> that contains a layer of </w:t>
      </w:r>
      <w:r w:rsidRPr="00280DA4">
        <w:rPr>
          <w:rFonts w:ascii="Times New Roman" w:hAnsi="Times New Roman" w:cs="Times New Roman"/>
          <w:i/>
          <w:iCs/>
          <w:sz w:val="18"/>
          <w:szCs w:val="18"/>
          <w:bdr w:val="none" w:sz="0" w:space="0" w:color="auto" w:frame="1"/>
          <w:shd w:val="clear" w:color="auto" w:fill="FFFFFF"/>
        </w:rPr>
        <w:t>visible units</w:t>
      </w:r>
      <w:r w:rsidRPr="00280DA4">
        <w:rPr>
          <w:rFonts w:ascii="Times New Roman" w:hAnsi="Times New Roman" w:cs="Times New Roman"/>
          <w:sz w:val="18"/>
          <w:szCs w:val="18"/>
          <w:shd w:val="clear" w:color="auto" w:fill="FFFFFF"/>
        </w:rPr>
        <w:t> that represent the data and a layer of </w:t>
      </w:r>
      <w:r w:rsidRPr="00280DA4">
        <w:rPr>
          <w:rFonts w:ascii="Times New Roman" w:hAnsi="Times New Roman" w:cs="Times New Roman"/>
          <w:i/>
          <w:iCs/>
          <w:sz w:val="18"/>
          <w:szCs w:val="18"/>
          <w:bdr w:val="none" w:sz="0" w:space="0" w:color="auto" w:frame="1"/>
          <w:shd w:val="clear" w:color="auto" w:fill="FFFFFF"/>
        </w:rPr>
        <w:t>hidden units</w:t>
      </w:r>
      <w:r w:rsidRPr="00280DA4">
        <w:rPr>
          <w:rFonts w:ascii="Times New Roman" w:hAnsi="Times New Roman" w:cs="Times New Roman"/>
          <w:sz w:val="18"/>
          <w:szCs w:val="18"/>
          <w:shd w:val="clear" w:color="auto" w:fill="FFFFFF"/>
        </w:rPr>
        <w:t> that learn to represent features that capture higher-order correlations in the data. The two layers are connected by a matrix of symmetrically weighted connections, </w:t>
      </w:r>
      <w:proofErr w:type="gramStart"/>
      <w:r w:rsidRPr="00280DA4">
        <w:rPr>
          <w:rStyle w:val="mi"/>
          <w:rFonts w:ascii="Times New Roman" w:hAnsi="Times New Roman" w:cs="Times New Roman"/>
          <w:i/>
          <w:iCs/>
          <w:sz w:val="18"/>
          <w:szCs w:val="18"/>
          <w:bdr w:val="none" w:sz="0" w:space="0" w:color="auto" w:frame="1"/>
        </w:rPr>
        <w:t>W</w:t>
      </w:r>
      <w:r w:rsidRPr="00280DA4">
        <w:rPr>
          <w:rStyle w:val="mtext"/>
          <w:rFonts w:ascii="Times New Roman" w:hAnsi="Times New Roman" w:cs="Times New Roman"/>
          <w:sz w:val="18"/>
          <w:szCs w:val="18"/>
          <w:bdr w:val="none" w:sz="0" w:space="0" w:color="auto" w:frame="1"/>
        </w:rPr>
        <w:t> </w:t>
      </w:r>
      <w:r w:rsidRPr="00280DA4">
        <w:rPr>
          <w:rStyle w:val="mo"/>
          <w:rFonts w:ascii="Times New Roman" w:hAnsi="Times New Roman" w:cs="Times New Roman"/>
          <w:sz w:val="18"/>
          <w:szCs w:val="18"/>
          <w:bdr w:val="none" w:sz="0" w:space="0" w:color="auto" w:frame="1"/>
        </w:rPr>
        <w:t>,</w:t>
      </w:r>
      <w:proofErr w:type="gramEnd"/>
      <w:r w:rsidRPr="00280DA4">
        <w:rPr>
          <w:rFonts w:ascii="Times New Roman" w:hAnsi="Times New Roman" w:cs="Times New Roman"/>
          <w:sz w:val="18"/>
          <w:szCs w:val="18"/>
          <w:shd w:val="clear" w:color="auto" w:fill="FFFFFF"/>
        </w:rPr>
        <w:t> and there are no connections within a layer. Given a vector of activities </w:t>
      </w:r>
      <w:r w:rsidRPr="00280DA4">
        <w:rPr>
          <w:rStyle w:val="mi"/>
          <w:rFonts w:ascii="Times New Roman" w:hAnsi="Times New Roman" w:cs="Times New Roman"/>
          <w:i/>
          <w:iCs/>
          <w:sz w:val="18"/>
          <w:szCs w:val="18"/>
          <w:bdr w:val="none" w:sz="0" w:space="0" w:color="auto" w:frame="1"/>
        </w:rPr>
        <w:t>v</w:t>
      </w:r>
      <w:r w:rsidRPr="00280DA4">
        <w:rPr>
          <w:rFonts w:ascii="Times New Roman" w:hAnsi="Times New Roman" w:cs="Times New Roman"/>
          <w:sz w:val="18"/>
          <w:szCs w:val="18"/>
          <w:shd w:val="clear" w:color="auto" w:fill="FFFFFF"/>
        </w:rPr>
        <w:t> for the visible units, the hidden units are all conditionally independent so it is easy to sample a vector, </w:t>
      </w:r>
      <w:proofErr w:type="gramStart"/>
      <w:r w:rsidRPr="00280DA4">
        <w:rPr>
          <w:rStyle w:val="mi"/>
          <w:rFonts w:ascii="Times New Roman" w:hAnsi="Times New Roman" w:cs="Times New Roman"/>
          <w:i/>
          <w:iCs/>
          <w:sz w:val="18"/>
          <w:szCs w:val="18"/>
          <w:bdr w:val="none" w:sz="0" w:space="0" w:color="auto" w:frame="1"/>
        </w:rPr>
        <w:t>h</w:t>
      </w:r>
      <w:r w:rsidRPr="00280DA4">
        <w:rPr>
          <w:rStyle w:val="mtext"/>
          <w:rFonts w:ascii="Times New Roman" w:hAnsi="Times New Roman" w:cs="Times New Roman"/>
          <w:sz w:val="18"/>
          <w:szCs w:val="18"/>
          <w:bdr w:val="none" w:sz="0" w:space="0" w:color="auto" w:frame="1"/>
        </w:rPr>
        <w:t> </w:t>
      </w:r>
      <w:r w:rsidRPr="00280DA4">
        <w:rPr>
          <w:rStyle w:val="mo"/>
          <w:rFonts w:ascii="Times New Roman" w:hAnsi="Times New Roman" w:cs="Times New Roman"/>
          <w:sz w:val="18"/>
          <w:szCs w:val="18"/>
          <w:bdr w:val="none" w:sz="0" w:space="0" w:color="auto" w:frame="1"/>
        </w:rPr>
        <w:t>,</w:t>
      </w:r>
      <w:proofErr w:type="gramEnd"/>
      <w:r w:rsidRPr="00280DA4">
        <w:rPr>
          <w:rFonts w:ascii="Times New Roman" w:hAnsi="Times New Roman" w:cs="Times New Roman"/>
          <w:sz w:val="18"/>
          <w:szCs w:val="18"/>
          <w:shd w:val="clear" w:color="auto" w:fill="FFFFFF"/>
        </w:rPr>
        <w:t> from the factorial posterior distribution over hidden vectors, </w:t>
      </w:r>
      <w:r w:rsidRPr="00280DA4">
        <w:rPr>
          <w:rStyle w:val="mi"/>
          <w:rFonts w:ascii="Times New Roman" w:hAnsi="Times New Roman" w:cs="Times New Roman"/>
          <w:i/>
          <w:iCs/>
          <w:sz w:val="18"/>
          <w:szCs w:val="18"/>
          <w:bdr w:val="none" w:sz="0" w:space="0" w:color="auto" w:frame="1"/>
        </w:rPr>
        <w:t>p</w:t>
      </w:r>
      <w:r w:rsidRPr="00280DA4">
        <w:rPr>
          <w:rStyle w:val="mo"/>
          <w:rFonts w:ascii="Times New Roman" w:hAnsi="Times New Roman" w:cs="Times New Roman"/>
          <w:sz w:val="18"/>
          <w:szCs w:val="18"/>
          <w:bdr w:val="none" w:sz="0" w:space="0" w:color="auto" w:frame="1"/>
        </w:rPr>
        <w:t>(</w:t>
      </w:r>
      <w:proofErr w:type="spellStart"/>
      <w:r w:rsidRPr="00280DA4">
        <w:rPr>
          <w:rStyle w:val="mi"/>
          <w:rFonts w:ascii="Times New Roman" w:hAnsi="Times New Roman" w:cs="Times New Roman"/>
          <w:i/>
          <w:iCs/>
          <w:sz w:val="18"/>
          <w:szCs w:val="18"/>
          <w:bdr w:val="none" w:sz="0" w:space="0" w:color="auto" w:frame="1"/>
        </w:rPr>
        <w:t>h</w:t>
      </w:r>
      <w:r w:rsidRPr="00280DA4">
        <w:rPr>
          <w:rStyle w:val="mo"/>
          <w:rFonts w:ascii="Times New Roman" w:hAnsi="Times New Roman" w:cs="Times New Roman"/>
          <w:sz w:val="18"/>
          <w:szCs w:val="18"/>
          <w:bdr w:val="none" w:sz="0" w:space="0" w:color="auto" w:frame="1"/>
        </w:rPr>
        <w:t>|</w:t>
      </w:r>
      <w:r w:rsidRPr="00280DA4">
        <w:rPr>
          <w:rStyle w:val="mi"/>
          <w:rFonts w:ascii="Times New Roman" w:hAnsi="Times New Roman" w:cs="Times New Roman"/>
          <w:i/>
          <w:iCs/>
          <w:sz w:val="18"/>
          <w:szCs w:val="18"/>
          <w:bdr w:val="none" w:sz="0" w:space="0" w:color="auto" w:frame="1"/>
        </w:rPr>
        <w:t>v</w:t>
      </w:r>
      <w:r w:rsidRPr="00280DA4">
        <w:rPr>
          <w:rStyle w:val="mo"/>
          <w:rFonts w:ascii="Times New Roman" w:hAnsi="Times New Roman" w:cs="Times New Roman"/>
          <w:sz w:val="18"/>
          <w:szCs w:val="18"/>
          <w:bdr w:val="none" w:sz="0" w:space="0" w:color="auto" w:frame="1"/>
        </w:rPr>
        <w:t>,</w:t>
      </w:r>
      <w:r w:rsidRPr="00280DA4">
        <w:rPr>
          <w:rStyle w:val="mi"/>
          <w:rFonts w:ascii="Times New Roman" w:hAnsi="Times New Roman" w:cs="Times New Roman"/>
          <w:i/>
          <w:iCs/>
          <w:sz w:val="18"/>
          <w:szCs w:val="18"/>
          <w:bdr w:val="none" w:sz="0" w:space="0" w:color="auto" w:frame="1"/>
        </w:rPr>
        <w:t>W</w:t>
      </w:r>
      <w:proofErr w:type="spellEnd"/>
      <w:r w:rsidRPr="00280DA4">
        <w:rPr>
          <w:rStyle w:val="mo"/>
          <w:rFonts w:ascii="Times New Roman" w:hAnsi="Times New Roman" w:cs="Times New Roman"/>
          <w:sz w:val="18"/>
          <w:szCs w:val="18"/>
          <w:bdr w:val="none" w:sz="0" w:space="0" w:color="auto" w:frame="1"/>
        </w:rPr>
        <w:t>)</w:t>
      </w:r>
      <w:r w:rsidRPr="00280DA4">
        <w:rPr>
          <w:rStyle w:val="mtext"/>
          <w:rFonts w:ascii="Times New Roman" w:hAnsi="Times New Roman" w:cs="Times New Roman"/>
          <w:sz w:val="18"/>
          <w:szCs w:val="18"/>
          <w:bdr w:val="none" w:sz="0" w:space="0" w:color="auto" w:frame="1"/>
        </w:rPr>
        <w:t> </w:t>
      </w:r>
      <w:r w:rsidRPr="00280DA4">
        <w:rPr>
          <w:rStyle w:val="mo"/>
          <w:rFonts w:ascii="Times New Roman" w:hAnsi="Times New Roman" w:cs="Times New Roman"/>
          <w:sz w:val="18"/>
          <w:szCs w:val="18"/>
          <w:bdr w:val="none" w:sz="0" w:space="0" w:color="auto" w:frame="1"/>
        </w:rPr>
        <w:t>.</w:t>
      </w:r>
      <w:r w:rsidRPr="00280DA4">
        <w:rPr>
          <w:rFonts w:ascii="Times New Roman" w:hAnsi="Times New Roman" w:cs="Times New Roman"/>
          <w:sz w:val="18"/>
          <w:szCs w:val="18"/>
          <w:shd w:val="clear" w:color="auto" w:fill="FFFFFF"/>
        </w:rPr>
        <w:t> It is also easy to sample from </w:t>
      </w:r>
      <w:proofErr w:type="gramStart"/>
      <w:r w:rsidRPr="00280DA4">
        <w:rPr>
          <w:rStyle w:val="mi"/>
          <w:rFonts w:ascii="Times New Roman" w:hAnsi="Times New Roman" w:cs="Times New Roman"/>
          <w:i/>
          <w:iCs/>
          <w:sz w:val="18"/>
          <w:szCs w:val="18"/>
          <w:bdr w:val="none" w:sz="0" w:space="0" w:color="auto" w:frame="1"/>
        </w:rPr>
        <w:t>p</w:t>
      </w:r>
      <w:r w:rsidRPr="00280DA4">
        <w:rPr>
          <w:rStyle w:val="mo"/>
          <w:rFonts w:ascii="Times New Roman" w:hAnsi="Times New Roman" w:cs="Times New Roman"/>
          <w:sz w:val="18"/>
          <w:szCs w:val="18"/>
          <w:bdr w:val="none" w:sz="0" w:space="0" w:color="auto" w:frame="1"/>
        </w:rPr>
        <w:t>(</w:t>
      </w:r>
      <w:proofErr w:type="spellStart"/>
      <w:proofErr w:type="gramEnd"/>
      <w:r w:rsidRPr="00280DA4">
        <w:rPr>
          <w:rStyle w:val="mi"/>
          <w:rFonts w:ascii="Times New Roman" w:hAnsi="Times New Roman" w:cs="Times New Roman"/>
          <w:i/>
          <w:iCs/>
          <w:sz w:val="18"/>
          <w:szCs w:val="18"/>
          <w:bdr w:val="none" w:sz="0" w:space="0" w:color="auto" w:frame="1"/>
        </w:rPr>
        <w:t>v</w:t>
      </w:r>
      <w:r w:rsidRPr="00280DA4">
        <w:rPr>
          <w:rStyle w:val="mo"/>
          <w:rFonts w:ascii="Times New Roman" w:hAnsi="Times New Roman" w:cs="Times New Roman"/>
          <w:sz w:val="18"/>
          <w:szCs w:val="18"/>
          <w:bdr w:val="none" w:sz="0" w:space="0" w:color="auto" w:frame="1"/>
        </w:rPr>
        <w:t>|</w:t>
      </w:r>
      <w:r w:rsidRPr="00280DA4">
        <w:rPr>
          <w:rStyle w:val="mi"/>
          <w:rFonts w:ascii="Times New Roman" w:hAnsi="Times New Roman" w:cs="Times New Roman"/>
          <w:i/>
          <w:iCs/>
          <w:sz w:val="18"/>
          <w:szCs w:val="18"/>
          <w:bdr w:val="none" w:sz="0" w:space="0" w:color="auto" w:frame="1"/>
        </w:rPr>
        <w:t>h</w:t>
      </w:r>
      <w:r w:rsidRPr="00280DA4">
        <w:rPr>
          <w:rStyle w:val="mo"/>
          <w:rFonts w:ascii="Times New Roman" w:hAnsi="Times New Roman" w:cs="Times New Roman"/>
          <w:sz w:val="18"/>
          <w:szCs w:val="18"/>
          <w:bdr w:val="none" w:sz="0" w:space="0" w:color="auto" w:frame="1"/>
        </w:rPr>
        <w:t>,</w:t>
      </w:r>
      <w:r w:rsidRPr="00280DA4">
        <w:rPr>
          <w:rStyle w:val="mi"/>
          <w:rFonts w:ascii="Times New Roman" w:hAnsi="Times New Roman" w:cs="Times New Roman"/>
          <w:i/>
          <w:iCs/>
          <w:sz w:val="18"/>
          <w:szCs w:val="18"/>
          <w:bdr w:val="none" w:sz="0" w:space="0" w:color="auto" w:frame="1"/>
        </w:rPr>
        <w:t>W</w:t>
      </w:r>
      <w:proofErr w:type="spellEnd"/>
      <w:r w:rsidRPr="00280DA4">
        <w:rPr>
          <w:rStyle w:val="mo"/>
          <w:rFonts w:ascii="Times New Roman" w:hAnsi="Times New Roman" w:cs="Times New Roman"/>
          <w:sz w:val="18"/>
          <w:szCs w:val="18"/>
          <w:bdr w:val="none" w:sz="0" w:space="0" w:color="auto" w:frame="1"/>
        </w:rPr>
        <w:t>)</w:t>
      </w:r>
      <w:r w:rsidRPr="00280DA4">
        <w:rPr>
          <w:rStyle w:val="mtext"/>
          <w:rFonts w:ascii="Times New Roman" w:hAnsi="Times New Roman" w:cs="Times New Roman"/>
          <w:sz w:val="18"/>
          <w:szCs w:val="18"/>
          <w:bdr w:val="none" w:sz="0" w:space="0" w:color="auto" w:frame="1"/>
        </w:rPr>
        <w:t> </w:t>
      </w:r>
      <w:r w:rsidRPr="00280DA4">
        <w:rPr>
          <w:rStyle w:val="mo"/>
          <w:rFonts w:ascii="Times New Roman" w:hAnsi="Times New Roman" w:cs="Times New Roman"/>
          <w:sz w:val="18"/>
          <w:szCs w:val="18"/>
          <w:bdr w:val="none" w:sz="0" w:space="0" w:color="auto" w:frame="1"/>
        </w:rPr>
        <w:t>.</w:t>
      </w:r>
      <w:r w:rsidRPr="00280DA4">
        <w:rPr>
          <w:rFonts w:ascii="Times New Roman" w:hAnsi="Times New Roman" w:cs="Times New Roman"/>
          <w:sz w:val="18"/>
          <w:szCs w:val="18"/>
          <w:shd w:val="clear" w:color="auto" w:fill="FFFFFF"/>
        </w:rPr>
        <w:t> By starting with an observed data vector on the visible units and alternating several times between sampling from </w:t>
      </w:r>
      <w:r w:rsidRPr="00280DA4">
        <w:rPr>
          <w:rStyle w:val="mi"/>
          <w:rFonts w:ascii="Times New Roman" w:hAnsi="Times New Roman" w:cs="Times New Roman"/>
          <w:i/>
          <w:iCs/>
          <w:sz w:val="18"/>
          <w:szCs w:val="18"/>
          <w:bdr w:val="none" w:sz="0" w:space="0" w:color="auto" w:frame="1"/>
        </w:rPr>
        <w:t>p</w:t>
      </w:r>
      <w:r w:rsidRPr="00280DA4">
        <w:rPr>
          <w:rStyle w:val="mo"/>
          <w:rFonts w:ascii="Times New Roman" w:hAnsi="Times New Roman" w:cs="Times New Roman"/>
          <w:sz w:val="18"/>
          <w:szCs w:val="18"/>
          <w:bdr w:val="none" w:sz="0" w:space="0" w:color="auto" w:frame="1"/>
        </w:rPr>
        <w:t>(</w:t>
      </w:r>
      <w:proofErr w:type="spellStart"/>
      <w:r w:rsidRPr="00280DA4">
        <w:rPr>
          <w:rStyle w:val="mi"/>
          <w:rFonts w:ascii="Times New Roman" w:hAnsi="Times New Roman" w:cs="Times New Roman"/>
          <w:i/>
          <w:iCs/>
          <w:sz w:val="18"/>
          <w:szCs w:val="18"/>
          <w:bdr w:val="none" w:sz="0" w:space="0" w:color="auto" w:frame="1"/>
        </w:rPr>
        <w:t>h</w:t>
      </w:r>
      <w:r w:rsidRPr="00280DA4">
        <w:rPr>
          <w:rStyle w:val="mo"/>
          <w:rFonts w:ascii="Times New Roman" w:hAnsi="Times New Roman" w:cs="Times New Roman"/>
          <w:sz w:val="18"/>
          <w:szCs w:val="18"/>
          <w:bdr w:val="none" w:sz="0" w:space="0" w:color="auto" w:frame="1"/>
        </w:rPr>
        <w:t>|</w:t>
      </w:r>
      <w:r w:rsidRPr="00280DA4">
        <w:rPr>
          <w:rStyle w:val="mi"/>
          <w:rFonts w:ascii="Times New Roman" w:hAnsi="Times New Roman" w:cs="Times New Roman"/>
          <w:i/>
          <w:iCs/>
          <w:sz w:val="18"/>
          <w:szCs w:val="18"/>
          <w:bdr w:val="none" w:sz="0" w:space="0" w:color="auto" w:frame="1"/>
        </w:rPr>
        <w:t>v</w:t>
      </w:r>
      <w:r w:rsidRPr="00280DA4">
        <w:rPr>
          <w:rStyle w:val="mo"/>
          <w:rFonts w:ascii="Times New Roman" w:hAnsi="Times New Roman" w:cs="Times New Roman"/>
          <w:sz w:val="18"/>
          <w:szCs w:val="18"/>
          <w:bdr w:val="none" w:sz="0" w:space="0" w:color="auto" w:frame="1"/>
        </w:rPr>
        <w:t>,</w:t>
      </w:r>
      <w:r w:rsidRPr="00280DA4">
        <w:rPr>
          <w:rStyle w:val="mi"/>
          <w:rFonts w:ascii="Times New Roman" w:hAnsi="Times New Roman" w:cs="Times New Roman"/>
          <w:i/>
          <w:iCs/>
          <w:sz w:val="18"/>
          <w:szCs w:val="18"/>
          <w:bdr w:val="none" w:sz="0" w:space="0" w:color="auto" w:frame="1"/>
        </w:rPr>
        <w:t>W</w:t>
      </w:r>
      <w:proofErr w:type="spellEnd"/>
      <w:r w:rsidRPr="00280DA4">
        <w:rPr>
          <w:rStyle w:val="mo"/>
          <w:rFonts w:ascii="Times New Roman" w:hAnsi="Times New Roman" w:cs="Times New Roman"/>
          <w:sz w:val="18"/>
          <w:szCs w:val="18"/>
          <w:bdr w:val="none" w:sz="0" w:space="0" w:color="auto" w:frame="1"/>
        </w:rPr>
        <w:t>)</w:t>
      </w:r>
      <w:r w:rsidRPr="00280DA4">
        <w:rPr>
          <w:rFonts w:ascii="Times New Roman" w:hAnsi="Times New Roman" w:cs="Times New Roman"/>
          <w:sz w:val="18"/>
          <w:szCs w:val="18"/>
          <w:shd w:val="clear" w:color="auto" w:fill="FFFFFF"/>
        </w:rPr>
        <w:t> and </w:t>
      </w:r>
      <w:r w:rsidRPr="00280DA4">
        <w:rPr>
          <w:rStyle w:val="mi"/>
          <w:rFonts w:ascii="Times New Roman" w:hAnsi="Times New Roman" w:cs="Times New Roman"/>
          <w:i/>
          <w:iCs/>
          <w:sz w:val="18"/>
          <w:szCs w:val="18"/>
          <w:bdr w:val="none" w:sz="0" w:space="0" w:color="auto" w:frame="1"/>
        </w:rPr>
        <w:t>p</w:t>
      </w:r>
      <w:r w:rsidRPr="00280DA4">
        <w:rPr>
          <w:rStyle w:val="mo"/>
          <w:rFonts w:ascii="Times New Roman" w:hAnsi="Times New Roman" w:cs="Times New Roman"/>
          <w:sz w:val="18"/>
          <w:szCs w:val="18"/>
          <w:bdr w:val="none" w:sz="0" w:space="0" w:color="auto" w:frame="1"/>
        </w:rPr>
        <w:t>(</w:t>
      </w:r>
      <w:proofErr w:type="spellStart"/>
      <w:r w:rsidRPr="00280DA4">
        <w:rPr>
          <w:rStyle w:val="mi"/>
          <w:rFonts w:ascii="Times New Roman" w:hAnsi="Times New Roman" w:cs="Times New Roman"/>
          <w:i/>
          <w:iCs/>
          <w:sz w:val="18"/>
          <w:szCs w:val="18"/>
          <w:bdr w:val="none" w:sz="0" w:space="0" w:color="auto" w:frame="1"/>
        </w:rPr>
        <w:t>v</w:t>
      </w:r>
      <w:r w:rsidRPr="00280DA4">
        <w:rPr>
          <w:rStyle w:val="mo"/>
          <w:rFonts w:ascii="Times New Roman" w:hAnsi="Times New Roman" w:cs="Times New Roman"/>
          <w:sz w:val="18"/>
          <w:szCs w:val="18"/>
          <w:bdr w:val="none" w:sz="0" w:space="0" w:color="auto" w:frame="1"/>
        </w:rPr>
        <w:t>|</w:t>
      </w:r>
      <w:r w:rsidRPr="00280DA4">
        <w:rPr>
          <w:rStyle w:val="mi"/>
          <w:rFonts w:ascii="Times New Roman" w:hAnsi="Times New Roman" w:cs="Times New Roman"/>
          <w:i/>
          <w:iCs/>
          <w:sz w:val="18"/>
          <w:szCs w:val="18"/>
          <w:bdr w:val="none" w:sz="0" w:space="0" w:color="auto" w:frame="1"/>
        </w:rPr>
        <w:t>h</w:t>
      </w:r>
      <w:r w:rsidRPr="00280DA4">
        <w:rPr>
          <w:rStyle w:val="mo"/>
          <w:rFonts w:ascii="Times New Roman" w:hAnsi="Times New Roman" w:cs="Times New Roman"/>
          <w:sz w:val="18"/>
          <w:szCs w:val="18"/>
          <w:bdr w:val="none" w:sz="0" w:space="0" w:color="auto" w:frame="1"/>
        </w:rPr>
        <w:t>,</w:t>
      </w:r>
      <w:r w:rsidRPr="00280DA4">
        <w:rPr>
          <w:rStyle w:val="mi"/>
          <w:rFonts w:ascii="Times New Roman" w:hAnsi="Times New Roman" w:cs="Times New Roman"/>
          <w:i/>
          <w:iCs/>
          <w:sz w:val="18"/>
          <w:szCs w:val="18"/>
          <w:bdr w:val="none" w:sz="0" w:space="0" w:color="auto" w:frame="1"/>
        </w:rPr>
        <w:t>W</w:t>
      </w:r>
      <w:proofErr w:type="spellEnd"/>
      <w:r w:rsidRPr="00280DA4">
        <w:rPr>
          <w:rStyle w:val="mo"/>
          <w:rFonts w:ascii="Times New Roman" w:hAnsi="Times New Roman" w:cs="Times New Roman"/>
          <w:sz w:val="18"/>
          <w:szCs w:val="18"/>
          <w:bdr w:val="none" w:sz="0" w:space="0" w:color="auto" w:frame="1"/>
        </w:rPr>
        <w:t>)</w:t>
      </w:r>
      <w:r w:rsidRPr="00280DA4">
        <w:rPr>
          <w:rStyle w:val="mtext"/>
          <w:rFonts w:ascii="Times New Roman" w:hAnsi="Times New Roman" w:cs="Times New Roman"/>
          <w:sz w:val="18"/>
          <w:szCs w:val="18"/>
          <w:bdr w:val="none" w:sz="0" w:space="0" w:color="auto" w:frame="1"/>
        </w:rPr>
        <w:t> </w:t>
      </w:r>
      <w:r w:rsidRPr="00280DA4">
        <w:rPr>
          <w:rStyle w:val="mo"/>
          <w:rFonts w:ascii="Times New Roman" w:hAnsi="Times New Roman" w:cs="Times New Roman"/>
          <w:sz w:val="18"/>
          <w:szCs w:val="18"/>
          <w:bdr w:val="none" w:sz="0" w:space="0" w:color="auto" w:frame="1"/>
        </w:rPr>
        <w:t>,</w:t>
      </w:r>
      <w:r w:rsidRPr="00280DA4">
        <w:rPr>
          <w:rFonts w:ascii="Times New Roman" w:hAnsi="Times New Roman" w:cs="Times New Roman"/>
          <w:sz w:val="18"/>
          <w:szCs w:val="18"/>
          <w:shd w:val="clear" w:color="auto" w:fill="FFFFFF"/>
        </w:rPr>
        <w:t xml:space="preserve"> it is easy to get a learning signal. This signal is simply the difference between the pairwise correlations of the visible and hidden units at the beginning and end of the </w:t>
      </w:r>
      <w:proofErr w:type="spellStart"/>
      <w:r w:rsidRPr="00280DA4">
        <w:rPr>
          <w:rFonts w:ascii="Times New Roman" w:hAnsi="Times New Roman" w:cs="Times New Roman"/>
          <w:sz w:val="18"/>
          <w:szCs w:val="18"/>
          <w:shd w:val="clear" w:color="auto" w:fill="FFFFFF"/>
        </w:rPr>
        <w:t>sampling.</w:t>
      </w:r>
      <w:r w:rsidRPr="00280DA4">
        <w:rPr>
          <w:rFonts w:ascii="Times New Roman" w:hAnsi="Times New Roman" w:cs="Times New Roman"/>
          <w:color w:val="000000"/>
          <w:sz w:val="18"/>
          <w:szCs w:val="18"/>
          <w:shd w:val="clear" w:color="auto" w:fill="FFFFFF"/>
        </w:rPr>
        <w:t>The</w:t>
      </w:r>
      <w:proofErr w:type="spellEnd"/>
      <w:r w:rsidRPr="00280DA4">
        <w:rPr>
          <w:rFonts w:ascii="Times New Roman" w:hAnsi="Times New Roman" w:cs="Times New Roman"/>
          <w:color w:val="000000"/>
          <w:sz w:val="18"/>
          <w:szCs w:val="18"/>
          <w:shd w:val="clear" w:color="auto" w:fill="FFFFFF"/>
        </w:rPr>
        <w:t xml:space="preserve"> key idea behind deep belief nets is that the weights, </w:t>
      </w:r>
      <w:proofErr w:type="gramStart"/>
      <w:r w:rsidRPr="00280DA4">
        <w:rPr>
          <w:rStyle w:val="mi"/>
          <w:rFonts w:ascii="Times New Roman" w:hAnsi="Times New Roman" w:cs="Times New Roman"/>
          <w:i/>
          <w:iCs/>
          <w:color w:val="000000"/>
          <w:sz w:val="18"/>
          <w:szCs w:val="18"/>
          <w:bdr w:val="none" w:sz="0" w:space="0" w:color="auto" w:frame="1"/>
        </w:rPr>
        <w:t>W</w:t>
      </w:r>
      <w:r w:rsidRPr="00280DA4">
        <w:rPr>
          <w:rStyle w:val="mtext"/>
          <w:rFonts w:ascii="Times New Roman" w:hAnsi="Times New Roman" w:cs="Times New Roman"/>
          <w:color w:val="000000"/>
          <w:sz w:val="18"/>
          <w:szCs w:val="18"/>
          <w:bdr w:val="none" w:sz="0" w:space="0" w:color="auto" w:frame="1"/>
        </w:rPr>
        <w:t> </w:t>
      </w:r>
      <w:r w:rsidRPr="00280DA4">
        <w:rPr>
          <w:rStyle w:val="mo"/>
          <w:rFonts w:ascii="Times New Roman" w:hAnsi="Times New Roman" w:cs="Times New Roman"/>
          <w:color w:val="000000"/>
          <w:sz w:val="18"/>
          <w:szCs w:val="18"/>
          <w:bdr w:val="none" w:sz="0" w:space="0" w:color="auto" w:frame="1"/>
        </w:rPr>
        <w:t>,</w:t>
      </w:r>
      <w:proofErr w:type="gramEnd"/>
      <w:r w:rsidRPr="00280DA4">
        <w:rPr>
          <w:rFonts w:ascii="Times New Roman" w:hAnsi="Times New Roman" w:cs="Times New Roman"/>
          <w:color w:val="000000"/>
          <w:sz w:val="18"/>
          <w:szCs w:val="18"/>
          <w:shd w:val="clear" w:color="auto" w:fill="FFFFFF"/>
        </w:rPr>
        <w:t> learned by a restricted Boltzmann machine define both </w:t>
      </w:r>
      <w:r w:rsidRPr="00280DA4">
        <w:rPr>
          <w:rStyle w:val="mi"/>
          <w:rFonts w:ascii="Times New Roman" w:hAnsi="Times New Roman" w:cs="Times New Roman"/>
          <w:i/>
          <w:iCs/>
          <w:color w:val="000000"/>
          <w:sz w:val="18"/>
          <w:szCs w:val="18"/>
          <w:bdr w:val="none" w:sz="0" w:space="0" w:color="auto" w:frame="1"/>
        </w:rPr>
        <w:t>p</w:t>
      </w:r>
      <w:r w:rsidRPr="00280DA4">
        <w:rPr>
          <w:rStyle w:val="mo"/>
          <w:rFonts w:ascii="Times New Roman" w:hAnsi="Times New Roman" w:cs="Times New Roman"/>
          <w:color w:val="000000"/>
          <w:sz w:val="18"/>
          <w:szCs w:val="18"/>
          <w:bdr w:val="none" w:sz="0" w:space="0" w:color="auto" w:frame="1"/>
        </w:rPr>
        <w:t>(</w:t>
      </w:r>
      <w:proofErr w:type="spellStart"/>
      <w:r w:rsidRPr="00280DA4">
        <w:rPr>
          <w:rStyle w:val="mi"/>
          <w:rFonts w:ascii="Times New Roman" w:hAnsi="Times New Roman" w:cs="Times New Roman"/>
          <w:i/>
          <w:iCs/>
          <w:color w:val="000000"/>
          <w:sz w:val="18"/>
          <w:szCs w:val="18"/>
          <w:bdr w:val="none" w:sz="0" w:space="0" w:color="auto" w:frame="1"/>
        </w:rPr>
        <w:t>v</w:t>
      </w:r>
      <w:r w:rsidRPr="00280DA4">
        <w:rPr>
          <w:rStyle w:val="mo"/>
          <w:rFonts w:ascii="Times New Roman" w:hAnsi="Times New Roman" w:cs="Times New Roman"/>
          <w:color w:val="000000"/>
          <w:sz w:val="18"/>
          <w:szCs w:val="18"/>
          <w:bdr w:val="none" w:sz="0" w:space="0" w:color="auto" w:frame="1"/>
        </w:rPr>
        <w:t>|</w:t>
      </w:r>
      <w:r w:rsidRPr="00280DA4">
        <w:rPr>
          <w:rStyle w:val="mi"/>
          <w:rFonts w:ascii="Times New Roman" w:hAnsi="Times New Roman" w:cs="Times New Roman"/>
          <w:i/>
          <w:iCs/>
          <w:color w:val="000000"/>
          <w:sz w:val="18"/>
          <w:szCs w:val="18"/>
          <w:bdr w:val="none" w:sz="0" w:space="0" w:color="auto" w:frame="1"/>
        </w:rPr>
        <w:t>h</w:t>
      </w:r>
      <w:r w:rsidRPr="00280DA4">
        <w:rPr>
          <w:rStyle w:val="mo"/>
          <w:rFonts w:ascii="Times New Roman" w:hAnsi="Times New Roman" w:cs="Times New Roman"/>
          <w:color w:val="000000"/>
          <w:sz w:val="18"/>
          <w:szCs w:val="18"/>
          <w:bdr w:val="none" w:sz="0" w:space="0" w:color="auto" w:frame="1"/>
        </w:rPr>
        <w:t>,</w:t>
      </w:r>
      <w:r w:rsidRPr="00280DA4">
        <w:rPr>
          <w:rStyle w:val="mi"/>
          <w:rFonts w:ascii="Times New Roman" w:hAnsi="Times New Roman" w:cs="Times New Roman"/>
          <w:i/>
          <w:iCs/>
          <w:color w:val="000000"/>
          <w:sz w:val="18"/>
          <w:szCs w:val="18"/>
          <w:bdr w:val="none" w:sz="0" w:space="0" w:color="auto" w:frame="1"/>
        </w:rPr>
        <w:t>W</w:t>
      </w:r>
      <w:proofErr w:type="spellEnd"/>
      <w:r w:rsidRPr="00280DA4">
        <w:rPr>
          <w:rStyle w:val="mo"/>
          <w:rFonts w:ascii="Times New Roman" w:hAnsi="Times New Roman" w:cs="Times New Roman"/>
          <w:color w:val="000000"/>
          <w:sz w:val="18"/>
          <w:szCs w:val="18"/>
          <w:bdr w:val="none" w:sz="0" w:space="0" w:color="auto" w:frame="1"/>
        </w:rPr>
        <w:t>)</w:t>
      </w:r>
      <w:r w:rsidRPr="00280DA4">
        <w:rPr>
          <w:rFonts w:ascii="Times New Roman" w:hAnsi="Times New Roman" w:cs="Times New Roman"/>
          <w:color w:val="000000"/>
          <w:sz w:val="18"/>
          <w:szCs w:val="18"/>
          <w:shd w:val="clear" w:color="auto" w:fill="FFFFFF"/>
        </w:rPr>
        <w:t> and the prior distribution over hidden vectors, </w:t>
      </w:r>
      <w:r w:rsidRPr="00280DA4">
        <w:rPr>
          <w:rStyle w:val="mi"/>
          <w:rFonts w:ascii="Times New Roman" w:hAnsi="Times New Roman" w:cs="Times New Roman"/>
          <w:i/>
          <w:iCs/>
          <w:color w:val="000000"/>
          <w:sz w:val="18"/>
          <w:szCs w:val="18"/>
          <w:bdr w:val="none" w:sz="0" w:space="0" w:color="auto" w:frame="1"/>
        </w:rPr>
        <w:t>p</w:t>
      </w:r>
      <w:r w:rsidRPr="00280DA4">
        <w:rPr>
          <w:rStyle w:val="mo"/>
          <w:rFonts w:ascii="Times New Roman" w:hAnsi="Times New Roman" w:cs="Times New Roman"/>
          <w:color w:val="000000"/>
          <w:sz w:val="18"/>
          <w:szCs w:val="18"/>
          <w:bdr w:val="none" w:sz="0" w:space="0" w:color="auto" w:frame="1"/>
        </w:rPr>
        <w:t>(</w:t>
      </w:r>
      <w:proofErr w:type="spellStart"/>
      <w:r w:rsidRPr="00280DA4">
        <w:rPr>
          <w:rStyle w:val="mi"/>
          <w:rFonts w:ascii="Times New Roman" w:hAnsi="Times New Roman" w:cs="Times New Roman"/>
          <w:i/>
          <w:iCs/>
          <w:color w:val="000000"/>
          <w:sz w:val="18"/>
          <w:szCs w:val="18"/>
          <w:bdr w:val="none" w:sz="0" w:space="0" w:color="auto" w:frame="1"/>
        </w:rPr>
        <w:t>h</w:t>
      </w:r>
      <w:r w:rsidRPr="00280DA4">
        <w:rPr>
          <w:rStyle w:val="mo"/>
          <w:rFonts w:ascii="Times New Roman" w:hAnsi="Times New Roman" w:cs="Times New Roman"/>
          <w:color w:val="000000"/>
          <w:sz w:val="18"/>
          <w:szCs w:val="18"/>
          <w:bdr w:val="none" w:sz="0" w:space="0" w:color="auto" w:frame="1"/>
        </w:rPr>
        <w:t>|</w:t>
      </w:r>
      <w:r w:rsidRPr="00280DA4">
        <w:rPr>
          <w:rStyle w:val="mi"/>
          <w:rFonts w:ascii="Times New Roman" w:hAnsi="Times New Roman" w:cs="Times New Roman"/>
          <w:i/>
          <w:iCs/>
          <w:color w:val="000000"/>
          <w:sz w:val="18"/>
          <w:szCs w:val="18"/>
          <w:bdr w:val="none" w:sz="0" w:space="0" w:color="auto" w:frame="1"/>
        </w:rPr>
        <w:t>W</w:t>
      </w:r>
      <w:proofErr w:type="spellEnd"/>
      <w:r w:rsidRPr="00280DA4">
        <w:rPr>
          <w:rStyle w:val="mo"/>
          <w:rFonts w:ascii="Times New Roman" w:hAnsi="Times New Roman" w:cs="Times New Roman"/>
          <w:color w:val="000000"/>
          <w:sz w:val="18"/>
          <w:szCs w:val="18"/>
          <w:bdr w:val="none" w:sz="0" w:space="0" w:color="auto" w:frame="1"/>
        </w:rPr>
        <w:t>)</w:t>
      </w:r>
      <w:r w:rsidRPr="00280DA4">
        <w:rPr>
          <w:rStyle w:val="mtext"/>
          <w:rFonts w:ascii="Times New Roman" w:hAnsi="Times New Roman" w:cs="Times New Roman"/>
          <w:color w:val="000000"/>
          <w:sz w:val="18"/>
          <w:szCs w:val="18"/>
          <w:bdr w:val="none" w:sz="0" w:space="0" w:color="auto" w:frame="1"/>
        </w:rPr>
        <w:t> </w:t>
      </w:r>
      <w:r w:rsidRPr="00280DA4">
        <w:rPr>
          <w:rStyle w:val="mo"/>
          <w:rFonts w:ascii="Times New Roman" w:hAnsi="Times New Roman" w:cs="Times New Roman"/>
          <w:color w:val="000000"/>
          <w:sz w:val="18"/>
          <w:szCs w:val="18"/>
          <w:bdr w:val="none" w:sz="0" w:space="0" w:color="auto" w:frame="1"/>
        </w:rPr>
        <w:t>,</w:t>
      </w:r>
      <w:r w:rsidRPr="00280DA4">
        <w:rPr>
          <w:rFonts w:ascii="Times New Roman" w:hAnsi="Times New Roman" w:cs="Times New Roman"/>
          <w:color w:val="000000"/>
          <w:sz w:val="18"/>
          <w:szCs w:val="18"/>
          <w:shd w:val="clear" w:color="auto" w:fill="FFFFFF"/>
        </w:rPr>
        <w:t> so the probability of generating a visible vector, </w:t>
      </w:r>
      <w:r w:rsidRPr="00280DA4">
        <w:rPr>
          <w:rStyle w:val="mi"/>
          <w:rFonts w:ascii="Times New Roman" w:hAnsi="Times New Roman" w:cs="Times New Roman"/>
          <w:i/>
          <w:iCs/>
          <w:color w:val="000000"/>
          <w:sz w:val="18"/>
          <w:szCs w:val="18"/>
          <w:bdr w:val="none" w:sz="0" w:space="0" w:color="auto" w:frame="1"/>
        </w:rPr>
        <w:t>v</w:t>
      </w:r>
      <w:r w:rsidRPr="00280DA4">
        <w:rPr>
          <w:rStyle w:val="mtext"/>
          <w:rFonts w:ascii="Times New Roman" w:hAnsi="Times New Roman" w:cs="Times New Roman"/>
          <w:color w:val="000000"/>
          <w:sz w:val="18"/>
          <w:szCs w:val="18"/>
          <w:bdr w:val="none" w:sz="0" w:space="0" w:color="auto" w:frame="1"/>
        </w:rPr>
        <w:t> </w:t>
      </w:r>
    </w:p>
    <w:p w:rsidR="00280DA4" w:rsidRPr="00280DA4" w:rsidRDefault="00280DA4" w:rsidP="00280DA4">
      <w:pPr>
        <w:spacing w:before="100" w:beforeAutospacing="1" w:after="100" w:afterAutospacing="1" w:line="240" w:lineRule="auto"/>
        <w:ind w:right="304"/>
        <w:jc w:val="both"/>
        <w:rPr>
          <w:rFonts w:ascii="Times New Roman" w:hAnsi="Times New Roman" w:cs="Times New Roman"/>
          <w:color w:val="000000"/>
          <w:sz w:val="18"/>
          <w:szCs w:val="18"/>
          <w:shd w:val="clear" w:color="auto" w:fill="FFFFFF"/>
        </w:rPr>
      </w:pPr>
      <w:proofErr w:type="gramStart"/>
      <w:r w:rsidRPr="00280DA4">
        <w:rPr>
          <w:rFonts w:ascii="Times New Roman" w:hAnsi="Times New Roman" w:cs="Times New Roman"/>
          <w:color w:val="000000"/>
          <w:sz w:val="18"/>
          <w:szCs w:val="18"/>
          <w:shd w:val="clear" w:color="auto" w:fill="FFFFFF"/>
        </w:rPr>
        <w:t>can</w:t>
      </w:r>
      <w:proofErr w:type="gramEnd"/>
      <w:r w:rsidRPr="00280DA4">
        <w:rPr>
          <w:rFonts w:ascii="Times New Roman" w:hAnsi="Times New Roman" w:cs="Times New Roman"/>
          <w:color w:val="000000"/>
          <w:sz w:val="18"/>
          <w:szCs w:val="18"/>
          <w:shd w:val="clear" w:color="auto" w:fill="FFFFFF"/>
        </w:rPr>
        <w:t xml:space="preserve"> be written as:</w:t>
      </w:r>
    </w:p>
    <w:p w:rsidR="00280DA4" w:rsidRPr="00280DA4" w:rsidRDefault="00280DA4" w:rsidP="00280DA4">
      <w:pPr>
        <w:spacing w:line="240" w:lineRule="auto"/>
        <w:jc w:val="both"/>
        <w:rPr>
          <w:rFonts w:ascii="Times New Roman" w:hAnsi="Times New Roman" w:cs="Times New Roman"/>
          <w:color w:val="000000"/>
          <w:sz w:val="18"/>
          <w:szCs w:val="18"/>
          <w:shd w:val="clear" w:color="auto" w:fill="FFFFFF"/>
        </w:rPr>
      </w:pPr>
    </w:p>
    <w:p w:rsidR="00280DA4" w:rsidRPr="00280DA4" w:rsidRDefault="00280DA4" w:rsidP="00280DA4">
      <w:pPr>
        <w:spacing w:line="240" w:lineRule="auto"/>
        <w:jc w:val="both"/>
        <w:rPr>
          <w:rFonts w:ascii="Times New Roman" w:hAnsi="Times New Roman" w:cs="Times New Roman"/>
          <w:sz w:val="18"/>
          <w:szCs w:val="18"/>
        </w:rPr>
      </w:pPr>
      <m:oMathPara>
        <m:oMath>
          <m:r>
            <w:rPr>
              <w:rStyle w:val="mo"/>
              <w:rFonts w:ascii="Cambria Math" w:hAnsi="Cambria Math" w:cs="Times New Roman"/>
              <w:color w:val="000000"/>
              <w:sz w:val="18"/>
              <w:szCs w:val="18"/>
              <w:bdr w:val="none" w:sz="0" w:space="0" w:color="auto" w:frame="1"/>
            </w:rPr>
            <m:t>p</m:t>
          </m:r>
          <m:d>
            <m:dPr>
              <m:ctrlPr>
                <w:rPr>
                  <w:rStyle w:val="mo"/>
                  <w:rFonts w:ascii="Cambria Math" w:hAnsi="Cambria Math" w:cs="Times New Roman"/>
                  <w:color w:val="000000"/>
                  <w:sz w:val="18"/>
                  <w:szCs w:val="18"/>
                  <w:bdr w:val="none" w:sz="0" w:space="0" w:color="auto" w:frame="1"/>
                </w:rPr>
              </m:ctrlPr>
            </m:dPr>
            <m:e>
              <m:r>
                <w:rPr>
                  <w:rStyle w:val="mo"/>
                  <w:rFonts w:ascii="Cambria Math" w:hAnsi="Cambria Math" w:cs="Times New Roman"/>
                  <w:color w:val="000000"/>
                  <w:sz w:val="18"/>
                  <w:szCs w:val="18"/>
                  <w:bdr w:val="none" w:sz="0" w:space="0" w:color="auto" w:frame="1"/>
                </w:rPr>
                <m:t>v</m:t>
              </m:r>
            </m:e>
          </m:d>
          <m:r>
            <w:rPr>
              <w:rStyle w:val="mo"/>
              <w:rFonts w:ascii="Cambria Math" w:hAnsi="Cambria Math" w:cs="Times New Roman"/>
              <w:color w:val="000000"/>
              <w:sz w:val="18"/>
              <w:szCs w:val="18"/>
              <w:bdr w:val="none" w:sz="0" w:space="0" w:color="auto" w:frame="1"/>
            </w:rPr>
            <m:t>=</m:t>
          </m:r>
          <m:nary>
            <m:naryPr>
              <m:chr m:val="∑"/>
              <m:supHide m:val="1"/>
              <m:ctrlPr>
                <w:rPr>
                  <w:rStyle w:val="mo"/>
                  <w:rFonts w:ascii="Cambria Math" w:hAnsi="Cambria Math" w:cs="Times New Roman"/>
                  <w:i/>
                  <w:color w:val="000000"/>
                  <w:sz w:val="18"/>
                  <w:szCs w:val="18"/>
                  <w:bdr w:val="none" w:sz="0" w:space="0" w:color="auto" w:frame="1"/>
                </w:rPr>
              </m:ctrlPr>
            </m:naryPr>
            <m:sub>
              <m:r>
                <w:rPr>
                  <w:rStyle w:val="mo"/>
                  <w:rFonts w:ascii="Cambria Math" w:hAnsi="Cambria Math" w:cs="Times New Roman"/>
                  <w:color w:val="000000"/>
                  <w:sz w:val="18"/>
                  <w:szCs w:val="18"/>
                  <w:bdr w:val="none" w:sz="0" w:space="0" w:color="auto" w:frame="1"/>
                </w:rPr>
                <m:t>h</m:t>
              </m:r>
            </m:sub>
            <m:sup/>
            <m:e>
              <m:r>
                <w:rPr>
                  <w:rStyle w:val="mo"/>
                  <w:rFonts w:ascii="Cambria Math" w:hAnsi="Cambria Math" w:cs="Times New Roman"/>
                  <w:color w:val="000000"/>
                  <w:sz w:val="18"/>
                  <w:szCs w:val="18"/>
                  <w:bdr w:val="none" w:sz="0" w:space="0" w:color="auto" w:frame="1"/>
                </w:rPr>
                <m:t>p</m:t>
              </m:r>
              <m:d>
                <m:dPr>
                  <m:ctrlPr>
                    <w:rPr>
                      <w:rStyle w:val="mo"/>
                      <w:rFonts w:ascii="Cambria Math" w:hAnsi="Cambria Math" w:cs="Times New Roman"/>
                      <w:i/>
                      <w:color w:val="000000"/>
                      <w:sz w:val="18"/>
                      <w:szCs w:val="18"/>
                      <w:bdr w:val="none" w:sz="0" w:space="0" w:color="auto" w:frame="1"/>
                    </w:rPr>
                  </m:ctrlPr>
                </m:dPr>
                <m:e>
                  <m:r>
                    <w:rPr>
                      <w:rStyle w:val="mo"/>
                      <w:rFonts w:ascii="Cambria Math" w:hAnsi="Cambria Math" w:cs="Times New Roman"/>
                      <w:color w:val="000000"/>
                      <w:sz w:val="18"/>
                      <w:szCs w:val="18"/>
                      <w:bdr w:val="none" w:sz="0" w:space="0" w:color="auto" w:frame="1"/>
                    </w:rPr>
                    <m:t>h</m:t>
                  </m:r>
                </m:e>
                <m:e>
                  <m:r>
                    <w:rPr>
                      <w:rStyle w:val="mo"/>
                      <w:rFonts w:ascii="Cambria Math" w:hAnsi="Cambria Math" w:cs="Times New Roman"/>
                      <w:color w:val="000000"/>
                      <w:sz w:val="18"/>
                      <w:szCs w:val="18"/>
                      <w:bdr w:val="none" w:sz="0" w:space="0" w:color="auto" w:frame="1"/>
                    </w:rPr>
                    <m:t>W</m:t>
                  </m:r>
                </m:e>
              </m:d>
              <m:r>
                <w:rPr>
                  <w:rStyle w:val="mo"/>
                  <w:rFonts w:ascii="Cambria Math" w:hAnsi="Cambria Math" w:cs="Times New Roman"/>
                  <w:color w:val="000000"/>
                  <w:sz w:val="18"/>
                  <w:szCs w:val="18"/>
                  <w:bdr w:val="none" w:sz="0" w:space="0" w:color="auto" w:frame="1"/>
                </w:rPr>
                <m:t>p(v|h,W)</m:t>
              </m:r>
            </m:e>
          </m:nary>
          <m:r>
            <m:rPr>
              <m:sty m:val="p"/>
            </m:rPr>
            <w:rPr>
              <w:rFonts w:ascii="Cambria Math" w:hAnsi="Cambria Math" w:cs="Times New Roman"/>
              <w:sz w:val="18"/>
              <w:szCs w:val="18"/>
            </w:rPr>
            <w:br w:type="textWrapping" w:clear="all"/>
          </m:r>
        </m:oMath>
      </m:oMathPara>
    </w:p>
    <w:p w:rsidR="00280DA4" w:rsidRPr="00280DA4" w:rsidRDefault="00280DA4" w:rsidP="001F55E4">
      <w:pPr>
        <w:pStyle w:val="Heading3"/>
        <w:spacing w:before="1"/>
        <w:ind w:right="304" w:firstLine="382"/>
        <w:jc w:val="both"/>
        <w:rPr>
          <w:b w:val="0"/>
          <w:sz w:val="18"/>
          <w:szCs w:val="18"/>
          <w:shd w:val="clear" w:color="auto" w:fill="FFFFFF"/>
        </w:rPr>
      </w:pPr>
      <w:r w:rsidRPr="00280DA4">
        <w:rPr>
          <w:b w:val="0"/>
          <w:sz w:val="18"/>
          <w:szCs w:val="18"/>
          <w:shd w:val="clear" w:color="auto" w:fill="FFFFFF"/>
        </w:rPr>
        <w:t>After learning </w:t>
      </w:r>
      <w:proofErr w:type="gramStart"/>
      <w:r w:rsidRPr="00280DA4">
        <w:rPr>
          <w:rStyle w:val="mi"/>
          <w:b w:val="0"/>
          <w:i/>
          <w:iCs/>
          <w:sz w:val="18"/>
          <w:szCs w:val="18"/>
          <w:bdr w:val="none" w:sz="0" w:space="0" w:color="auto" w:frame="1"/>
        </w:rPr>
        <w:t>W</w:t>
      </w:r>
      <w:r w:rsidRPr="00280DA4">
        <w:rPr>
          <w:rStyle w:val="mtext"/>
          <w:b w:val="0"/>
          <w:sz w:val="18"/>
          <w:szCs w:val="18"/>
          <w:bdr w:val="none" w:sz="0" w:space="0" w:color="auto" w:frame="1"/>
        </w:rPr>
        <w:t> </w:t>
      </w:r>
      <w:r w:rsidRPr="00280DA4">
        <w:rPr>
          <w:rStyle w:val="mo"/>
          <w:b w:val="0"/>
          <w:sz w:val="18"/>
          <w:szCs w:val="18"/>
          <w:bdr w:val="none" w:sz="0" w:space="0" w:color="auto" w:frame="1"/>
        </w:rPr>
        <w:t>,</w:t>
      </w:r>
      <w:proofErr w:type="gramEnd"/>
      <w:r w:rsidRPr="00280DA4">
        <w:rPr>
          <w:b w:val="0"/>
          <w:sz w:val="18"/>
          <w:szCs w:val="18"/>
          <w:shd w:val="clear" w:color="auto" w:fill="FFFFFF"/>
        </w:rPr>
        <w:t> we keep </w:t>
      </w:r>
      <w:r w:rsidRPr="00280DA4">
        <w:rPr>
          <w:rStyle w:val="mi"/>
          <w:b w:val="0"/>
          <w:i/>
          <w:iCs/>
          <w:sz w:val="18"/>
          <w:szCs w:val="18"/>
          <w:bdr w:val="none" w:sz="0" w:space="0" w:color="auto" w:frame="1"/>
        </w:rPr>
        <w:t>p</w:t>
      </w:r>
      <w:r w:rsidRPr="00280DA4">
        <w:rPr>
          <w:rStyle w:val="mo"/>
          <w:b w:val="0"/>
          <w:sz w:val="18"/>
          <w:szCs w:val="18"/>
          <w:bdr w:val="none" w:sz="0" w:space="0" w:color="auto" w:frame="1"/>
        </w:rPr>
        <w:t>(</w:t>
      </w:r>
      <w:proofErr w:type="spellStart"/>
      <w:r w:rsidRPr="00280DA4">
        <w:rPr>
          <w:rStyle w:val="mi"/>
          <w:b w:val="0"/>
          <w:i/>
          <w:iCs/>
          <w:sz w:val="18"/>
          <w:szCs w:val="18"/>
          <w:bdr w:val="none" w:sz="0" w:space="0" w:color="auto" w:frame="1"/>
        </w:rPr>
        <w:t>v</w:t>
      </w:r>
      <w:r w:rsidRPr="00280DA4">
        <w:rPr>
          <w:rStyle w:val="mo"/>
          <w:b w:val="0"/>
          <w:sz w:val="18"/>
          <w:szCs w:val="18"/>
          <w:bdr w:val="none" w:sz="0" w:space="0" w:color="auto" w:frame="1"/>
        </w:rPr>
        <w:t>|</w:t>
      </w:r>
      <w:r w:rsidRPr="00280DA4">
        <w:rPr>
          <w:rStyle w:val="mi"/>
          <w:b w:val="0"/>
          <w:i/>
          <w:iCs/>
          <w:sz w:val="18"/>
          <w:szCs w:val="18"/>
          <w:bdr w:val="none" w:sz="0" w:space="0" w:color="auto" w:frame="1"/>
        </w:rPr>
        <w:t>h</w:t>
      </w:r>
      <w:r w:rsidRPr="00280DA4">
        <w:rPr>
          <w:rStyle w:val="mo"/>
          <w:b w:val="0"/>
          <w:sz w:val="18"/>
          <w:szCs w:val="18"/>
          <w:bdr w:val="none" w:sz="0" w:space="0" w:color="auto" w:frame="1"/>
        </w:rPr>
        <w:t>,</w:t>
      </w:r>
      <w:r w:rsidRPr="00280DA4">
        <w:rPr>
          <w:rStyle w:val="mi"/>
          <w:b w:val="0"/>
          <w:i/>
          <w:iCs/>
          <w:sz w:val="18"/>
          <w:szCs w:val="18"/>
          <w:bdr w:val="none" w:sz="0" w:space="0" w:color="auto" w:frame="1"/>
        </w:rPr>
        <w:t>W</w:t>
      </w:r>
      <w:proofErr w:type="spellEnd"/>
      <w:r w:rsidRPr="00280DA4">
        <w:rPr>
          <w:rStyle w:val="mo"/>
          <w:b w:val="0"/>
          <w:sz w:val="18"/>
          <w:szCs w:val="18"/>
          <w:bdr w:val="none" w:sz="0" w:space="0" w:color="auto" w:frame="1"/>
        </w:rPr>
        <w:t>)</w:t>
      </w:r>
      <w:r w:rsidRPr="00280DA4">
        <w:rPr>
          <w:b w:val="0"/>
          <w:sz w:val="18"/>
          <w:szCs w:val="18"/>
          <w:shd w:val="clear" w:color="auto" w:fill="FFFFFF"/>
        </w:rPr>
        <w:t> but we replace </w:t>
      </w:r>
      <w:r w:rsidRPr="00280DA4">
        <w:rPr>
          <w:rStyle w:val="mi"/>
          <w:b w:val="0"/>
          <w:i/>
          <w:iCs/>
          <w:sz w:val="18"/>
          <w:szCs w:val="18"/>
          <w:bdr w:val="none" w:sz="0" w:space="0" w:color="auto" w:frame="1"/>
        </w:rPr>
        <w:t>p</w:t>
      </w:r>
      <w:r w:rsidRPr="00280DA4">
        <w:rPr>
          <w:rStyle w:val="mo"/>
          <w:b w:val="0"/>
          <w:sz w:val="18"/>
          <w:szCs w:val="18"/>
          <w:bdr w:val="none" w:sz="0" w:space="0" w:color="auto" w:frame="1"/>
        </w:rPr>
        <w:t>(</w:t>
      </w:r>
      <w:proofErr w:type="spellStart"/>
      <w:r w:rsidRPr="00280DA4">
        <w:rPr>
          <w:rStyle w:val="mi"/>
          <w:b w:val="0"/>
          <w:i/>
          <w:iCs/>
          <w:sz w:val="18"/>
          <w:szCs w:val="18"/>
          <w:bdr w:val="none" w:sz="0" w:space="0" w:color="auto" w:frame="1"/>
        </w:rPr>
        <w:t>h</w:t>
      </w:r>
      <w:r w:rsidRPr="00280DA4">
        <w:rPr>
          <w:rStyle w:val="mo"/>
          <w:b w:val="0"/>
          <w:sz w:val="18"/>
          <w:szCs w:val="18"/>
          <w:bdr w:val="none" w:sz="0" w:space="0" w:color="auto" w:frame="1"/>
        </w:rPr>
        <w:t>|</w:t>
      </w:r>
      <w:r w:rsidRPr="00280DA4">
        <w:rPr>
          <w:rStyle w:val="mi"/>
          <w:b w:val="0"/>
          <w:i/>
          <w:iCs/>
          <w:sz w:val="18"/>
          <w:szCs w:val="18"/>
          <w:bdr w:val="none" w:sz="0" w:space="0" w:color="auto" w:frame="1"/>
        </w:rPr>
        <w:t>W</w:t>
      </w:r>
      <w:proofErr w:type="spellEnd"/>
      <w:r w:rsidRPr="00280DA4">
        <w:rPr>
          <w:rStyle w:val="mo"/>
          <w:b w:val="0"/>
          <w:sz w:val="18"/>
          <w:szCs w:val="18"/>
          <w:bdr w:val="none" w:sz="0" w:space="0" w:color="auto" w:frame="1"/>
        </w:rPr>
        <w:t>)</w:t>
      </w:r>
      <w:r w:rsidRPr="00280DA4">
        <w:rPr>
          <w:b w:val="0"/>
          <w:sz w:val="18"/>
          <w:szCs w:val="18"/>
          <w:shd w:val="clear" w:color="auto" w:fill="FFFFFF"/>
        </w:rPr>
        <w:t> by a better model of the </w:t>
      </w:r>
      <w:r w:rsidRPr="00280DA4">
        <w:rPr>
          <w:b w:val="0"/>
          <w:i/>
          <w:iCs/>
          <w:sz w:val="18"/>
          <w:szCs w:val="18"/>
          <w:bdr w:val="none" w:sz="0" w:space="0" w:color="auto" w:frame="1"/>
          <w:shd w:val="clear" w:color="auto" w:fill="FFFFFF"/>
        </w:rPr>
        <w:t>aggregated</w:t>
      </w:r>
      <w:r w:rsidRPr="00280DA4">
        <w:rPr>
          <w:b w:val="0"/>
          <w:sz w:val="18"/>
          <w:szCs w:val="18"/>
          <w:shd w:val="clear" w:color="auto" w:fill="FFFFFF"/>
        </w:rPr>
        <w:t> posterior distribution over hidden vectors – i.e. the non-factorial distribution produced by </w:t>
      </w:r>
      <w:hyperlink r:id="rId22" w:tooltip="Averaging" w:history="1">
        <w:r w:rsidRPr="00280DA4">
          <w:rPr>
            <w:rStyle w:val="Hyperlink"/>
            <w:b w:val="0"/>
            <w:sz w:val="18"/>
            <w:szCs w:val="18"/>
            <w:bdr w:val="none" w:sz="0" w:space="0" w:color="auto" w:frame="1"/>
            <w:shd w:val="clear" w:color="auto" w:fill="FFFFFF"/>
          </w:rPr>
          <w:t>averaging</w:t>
        </w:r>
      </w:hyperlink>
      <w:r w:rsidRPr="00280DA4">
        <w:rPr>
          <w:b w:val="0"/>
          <w:sz w:val="18"/>
          <w:szCs w:val="18"/>
          <w:shd w:val="clear" w:color="auto" w:fill="FFFFFF"/>
        </w:rPr>
        <w:t xml:space="preserve"> the factorial posterior distributions produced by the individual data </w:t>
      </w:r>
      <w:r w:rsidRPr="00280DA4">
        <w:rPr>
          <w:b w:val="0"/>
          <w:sz w:val="18"/>
          <w:szCs w:val="18"/>
          <w:shd w:val="clear" w:color="auto" w:fill="FFFFFF"/>
        </w:rPr>
        <w:lastRenderedPageBreak/>
        <w:t xml:space="preserve">vectors. The better model is learned by treating the hidden activity vectors produced from the training data as the training data for the next learning module. </w:t>
      </w:r>
    </w:p>
    <w:p w:rsidR="001F55E4" w:rsidRDefault="001F55E4" w:rsidP="00A8068F">
      <w:pPr>
        <w:jc w:val="both"/>
        <w:rPr>
          <w:b/>
          <w:sz w:val="12"/>
          <w:szCs w:val="12"/>
        </w:rPr>
      </w:pPr>
    </w:p>
    <w:p w:rsidR="001F55E4" w:rsidRPr="001F55E4" w:rsidRDefault="001F55E4" w:rsidP="001F55E4">
      <w:pPr>
        <w:pStyle w:val="ListParagraph"/>
        <w:widowControl w:val="0"/>
        <w:tabs>
          <w:tab w:val="left" w:pos="0"/>
        </w:tabs>
        <w:autoSpaceDE w:val="0"/>
        <w:autoSpaceDN w:val="0"/>
        <w:spacing w:before="150" w:after="0" w:line="360" w:lineRule="auto"/>
        <w:ind w:left="567"/>
        <w:contextualSpacing w:val="0"/>
        <w:jc w:val="both"/>
        <w:rPr>
          <w:rFonts w:ascii="Times New Roman" w:hAnsi="Times New Roman" w:cs="Times New Roman"/>
          <w:sz w:val="16"/>
          <w:szCs w:val="16"/>
        </w:rPr>
      </w:pPr>
      <w:r w:rsidRPr="001F55E4">
        <w:rPr>
          <w:rFonts w:ascii="Times New Roman" w:hAnsi="Times New Roman" w:cs="Times New Roman"/>
          <w:b/>
          <w:spacing w:val="-2"/>
          <w:sz w:val="16"/>
          <w:szCs w:val="16"/>
        </w:rPr>
        <w:t>PERFORMANCE</w:t>
      </w:r>
      <w:r w:rsidRPr="001F55E4">
        <w:rPr>
          <w:rFonts w:ascii="Times New Roman" w:hAnsi="Times New Roman" w:cs="Times New Roman"/>
          <w:b/>
          <w:spacing w:val="3"/>
          <w:sz w:val="16"/>
          <w:szCs w:val="16"/>
        </w:rPr>
        <w:t xml:space="preserve"> </w:t>
      </w:r>
      <w:r w:rsidRPr="001F55E4">
        <w:rPr>
          <w:rFonts w:ascii="Times New Roman" w:hAnsi="Times New Roman" w:cs="Times New Roman"/>
          <w:b/>
          <w:spacing w:val="-2"/>
          <w:sz w:val="16"/>
          <w:szCs w:val="16"/>
        </w:rPr>
        <w:t>METRICS</w:t>
      </w:r>
    </w:p>
    <w:tbl>
      <w:tblPr>
        <w:tblStyle w:val="TableGrid"/>
        <w:tblW w:w="0" w:type="auto"/>
        <w:tblInd w:w="392" w:type="dxa"/>
        <w:tblLook w:val="04A0" w:firstRow="1" w:lastRow="0" w:firstColumn="1" w:lastColumn="0" w:noHBand="0" w:noVBand="1"/>
      </w:tblPr>
      <w:tblGrid>
        <w:gridCol w:w="1006"/>
        <w:gridCol w:w="924"/>
        <w:gridCol w:w="897"/>
        <w:gridCol w:w="727"/>
        <w:gridCol w:w="639"/>
      </w:tblGrid>
      <w:tr w:rsidR="001F55E4" w:rsidRPr="001F55E4" w:rsidTr="001F55E4">
        <w:tc>
          <w:tcPr>
            <w:tcW w:w="1113" w:type="dxa"/>
          </w:tcPr>
          <w:p w:rsidR="001F55E4" w:rsidRPr="001F55E4" w:rsidRDefault="001F55E4" w:rsidP="00F027FA">
            <w:pPr>
              <w:pStyle w:val="BodyText"/>
              <w:spacing w:before="11" w:line="360" w:lineRule="auto"/>
              <w:jc w:val="both"/>
              <w:rPr>
                <w:b/>
                <w:sz w:val="16"/>
                <w:szCs w:val="16"/>
              </w:rPr>
            </w:pPr>
            <w:r w:rsidRPr="001F55E4">
              <w:rPr>
                <w:b/>
                <w:sz w:val="16"/>
                <w:szCs w:val="16"/>
              </w:rPr>
              <w:t>ALGORITHM</w:t>
            </w:r>
          </w:p>
        </w:tc>
        <w:tc>
          <w:tcPr>
            <w:tcW w:w="892" w:type="dxa"/>
          </w:tcPr>
          <w:p w:rsidR="001F55E4" w:rsidRPr="001F55E4" w:rsidRDefault="001F55E4" w:rsidP="00F027FA">
            <w:pPr>
              <w:pStyle w:val="BodyText"/>
              <w:spacing w:before="11" w:line="360" w:lineRule="auto"/>
              <w:jc w:val="both"/>
              <w:rPr>
                <w:b/>
                <w:sz w:val="16"/>
                <w:szCs w:val="16"/>
              </w:rPr>
            </w:pPr>
            <w:r w:rsidRPr="001F55E4">
              <w:rPr>
                <w:b/>
                <w:sz w:val="16"/>
                <w:szCs w:val="16"/>
              </w:rPr>
              <w:t>ACCURACY</w:t>
            </w:r>
          </w:p>
        </w:tc>
        <w:tc>
          <w:tcPr>
            <w:tcW w:w="866" w:type="dxa"/>
          </w:tcPr>
          <w:p w:rsidR="001F55E4" w:rsidRPr="001F55E4" w:rsidRDefault="001F55E4" w:rsidP="00F027FA">
            <w:pPr>
              <w:pStyle w:val="BodyText"/>
              <w:spacing w:before="11" w:line="360" w:lineRule="auto"/>
              <w:jc w:val="both"/>
              <w:rPr>
                <w:b/>
                <w:sz w:val="16"/>
                <w:szCs w:val="16"/>
              </w:rPr>
            </w:pPr>
            <w:r w:rsidRPr="001F55E4">
              <w:rPr>
                <w:b/>
                <w:sz w:val="16"/>
                <w:szCs w:val="16"/>
              </w:rPr>
              <w:t>PRECISION</w:t>
            </w:r>
          </w:p>
        </w:tc>
        <w:tc>
          <w:tcPr>
            <w:tcW w:w="703" w:type="dxa"/>
          </w:tcPr>
          <w:p w:rsidR="001F55E4" w:rsidRPr="001F55E4" w:rsidRDefault="001F55E4" w:rsidP="00F027FA">
            <w:pPr>
              <w:pStyle w:val="BodyText"/>
              <w:spacing w:before="11" w:line="360" w:lineRule="auto"/>
              <w:jc w:val="both"/>
              <w:rPr>
                <w:b/>
                <w:sz w:val="16"/>
                <w:szCs w:val="16"/>
              </w:rPr>
            </w:pPr>
            <w:r w:rsidRPr="001F55E4">
              <w:rPr>
                <w:b/>
                <w:sz w:val="16"/>
                <w:szCs w:val="16"/>
              </w:rPr>
              <w:t>RECALL</w:t>
            </w:r>
          </w:p>
        </w:tc>
        <w:tc>
          <w:tcPr>
            <w:tcW w:w="619" w:type="dxa"/>
          </w:tcPr>
          <w:p w:rsidR="001F55E4" w:rsidRPr="001F55E4" w:rsidRDefault="001F55E4" w:rsidP="00F027FA">
            <w:pPr>
              <w:pStyle w:val="BodyText"/>
              <w:spacing w:before="11" w:line="360" w:lineRule="auto"/>
              <w:jc w:val="both"/>
              <w:rPr>
                <w:b/>
                <w:sz w:val="16"/>
                <w:szCs w:val="16"/>
              </w:rPr>
            </w:pPr>
            <w:r w:rsidRPr="001F55E4">
              <w:rPr>
                <w:b/>
                <w:sz w:val="16"/>
                <w:szCs w:val="16"/>
              </w:rPr>
              <w:t>F1-SCORE</w:t>
            </w:r>
          </w:p>
        </w:tc>
      </w:tr>
      <w:tr w:rsidR="001F55E4" w:rsidRPr="001F55E4" w:rsidTr="001F55E4">
        <w:tc>
          <w:tcPr>
            <w:tcW w:w="1113" w:type="dxa"/>
          </w:tcPr>
          <w:p w:rsidR="001F55E4" w:rsidRPr="001F55E4" w:rsidRDefault="001F55E4" w:rsidP="00F027FA">
            <w:pPr>
              <w:pStyle w:val="BodyText"/>
              <w:spacing w:before="11" w:line="360" w:lineRule="auto"/>
              <w:jc w:val="both"/>
              <w:rPr>
                <w:b/>
                <w:sz w:val="16"/>
                <w:szCs w:val="16"/>
              </w:rPr>
            </w:pPr>
            <w:r w:rsidRPr="001F55E4">
              <w:rPr>
                <w:b/>
                <w:sz w:val="16"/>
                <w:szCs w:val="16"/>
              </w:rPr>
              <w:t>VGG-16</w:t>
            </w:r>
          </w:p>
        </w:tc>
        <w:tc>
          <w:tcPr>
            <w:tcW w:w="892" w:type="dxa"/>
          </w:tcPr>
          <w:p w:rsidR="001F55E4" w:rsidRPr="001F55E4" w:rsidRDefault="001F55E4" w:rsidP="00F027FA">
            <w:pPr>
              <w:pStyle w:val="BodyText"/>
              <w:spacing w:before="11" w:line="360" w:lineRule="auto"/>
              <w:jc w:val="both"/>
              <w:rPr>
                <w:sz w:val="16"/>
                <w:szCs w:val="16"/>
              </w:rPr>
            </w:pPr>
            <w:r w:rsidRPr="001F55E4">
              <w:rPr>
                <w:sz w:val="16"/>
                <w:szCs w:val="16"/>
              </w:rPr>
              <w:t>80-88%</w:t>
            </w:r>
          </w:p>
        </w:tc>
        <w:tc>
          <w:tcPr>
            <w:tcW w:w="866" w:type="dxa"/>
          </w:tcPr>
          <w:p w:rsidR="001F55E4" w:rsidRPr="001F55E4" w:rsidRDefault="001F55E4" w:rsidP="00F027FA">
            <w:pPr>
              <w:pStyle w:val="BodyText"/>
              <w:spacing w:before="11" w:line="360" w:lineRule="auto"/>
              <w:jc w:val="both"/>
              <w:rPr>
                <w:sz w:val="16"/>
                <w:szCs w:val="16"/>
              </w:rPr>
            </w:pPr>
            <w:r w:rsidRPr="001F55E4">
              <w:rPr>
                <w:sz w:val="16"/>
                <w:szCs w:val="16"/>
              </w:rPr>
              <w:t>96%</w:t>
            </w:r>
          </w:p>
        </w:tc>
        <w:tc>
          <w:tcPr>
            <w:tcW w:w="703" w:type="dxa"/>
          </w:tcPr>
          <w:p w:rsidR="001F55E4" w:rsidRPr="001F55E4" w:rsidRDefault="001F55E4" w:rsidP="00F027FA">
            <w:pPr>
              <w:pStyle w:val="BodyText"/>
              <w:spacing w:before="11" w:line="360" w:lineRule="auto"/>
              <w:jc w:val="both"/>
              <w:rPr>
                <w:sz w:val="16"/>
                <w:szCs w:val="16"/>
              </w:rPr>
            </w:pPr>
            <w:r w:rsidRPr="001F55E4">
              <w:rPr>
                <w:sz w:val="16"/>
                <w:szCs w:val="16"/>
              </w:rPr>
              <w:t>91%</w:t>
            </w:r>
          </w:p>
        </w:tc>
        <w:tc>
          <w:tcPr>
            <w:tcW w:w="619" w:type="dxa"/>
          </w:tcPr>
          <w:p w:rsidR="001F55E4" w:rsidRPr="001F55E4" w:rsidRDefault="001F55E4" w:rsidP="00F027FA">
            <w:pPr>
              <w:pStyle w:val="BodyText"/>
              <w:spacing w:before="11" w:line="360" w:lineRule="auto"/>
              <w:jc w:val="both"/>
              <w:rPr>
                <w:sz w:val="16"/>
                <w:szCs w:val="16"/>
              </w:rPr>
            </w:pPr>
            <w:r w:rsidRPr="001F55E4">
              <w:rPr>
                <w:sz w:val="16"/>
                <w:szCs w:val="16"/>
              </w:rPr>
              <w:t>91.78%</w:t>
            </w:r>
          </w:p>
        </w:tc>
      </w:tr>
      <w:tr w:rsidR="001F55E4" w:rsidRPr="001F55E4" w:rsidTr="001F55E4">
        <w:tc>
          <w:tcPr>
            <w:tcW w:w="1113" w:type="dxa"/>
          </w:tcPr>
          <w:p w:rsidR="001F55E4" w:rsidRPr="001F55E4" w:rsidRDefault="001F55E4" w:rsidP="00F027FA">
            <w:pPr>
              <w:pStyle w:val="BodyText"/>
              <w:spacing w:before="11" w:line="360" w:lineRule="auto"/>
              <w:jc w:val="both"/>
              <w:rPr>
                <w:b/>
                <w:sz w:val="16"/>
                <w:szCs w:val="16"/>
              </w:rPr>
            </w:pPr>
            <w:r w:rsidRPr="001F55E4">
              <w:rPr>
                <w:b/>
                <w:sz w:val="16"/>
                <w:szCs w:val="16"/>
              </w:rPr>
              <w:t>INCEPTION V3</w:t>
            </w:r>
          </w:p>
        </w:tc>
        <w:tc>
          <w:tcPr>
            <w:tcW w:w="892" w:type="dxa"/>
          </w:tcPr>
          <w:p w:rsidR="001F55E4" w:rsidRPr="001F55E4" w:rsidRDefault="001F55E4" w:rsidP="00F027FA">
            <w:pPr>
              <w:pStyle w:val="BodyText"/>
              <w:spacing w:before="11" w:line="360" w:lineRule="auto"/>
              <w:jc w:val="both"/>
              <w:rPr>
                <w:sz w:val="16"/>
                <w:szCs w:val="16"/>
              </w:rPr>
            </w:pPr>
            <w:r w:rsidRPr="001F55E4">
              <w:rPr>
                <w:sz w:val="16"/>
                <w:szCs w:val="16"/>
              </w:rPr>
              <w:t>94.34%</w:t>
            </w:r>
          </w:p>
        </w:tc>
        <w:tc>
          <w:tcPr>
            <w:tcW w:w="866" w:type="dxa"/>
          </w:tcPr>
          <w:p w:rsidR="001F55E4" w:rsidRPr="001F55E4" w:rsidRDefault="001F55E4" w:rsidP="00F027FA">
            <w:pPr>
              <w:pStyle w:val="BodyText"/>
              <w:spacing w:before="11" w:line="360" w:lineRule="auto"/>
              <w:jc w:val="both"/>
              <w:rPr>
                <w:sz w:val="16"/>
                <w:szCs w:val="16"/>
              </w:rPr>
            </w:pPr>
            <w:r w:rsidRPr="001F55E4">
              <w:rPr>
                <w:sz w:val="16"/>
                <w:szCs w:val="16"/>
              </w:rPr>
              <w:t>98%</w:t>
            </w:r>
          </w:p>
        </w:tc>
        <w:tc>
          <w:tcPr>
            <w:tcW w:w="703" w:type="dxa"/>
          </w:tcPr>
          <w:p w:rsidR="001F55E4" w:rsidRPr="001F55E4" w:rsidRDefault="001F55E4" w:rsidP="00F027FA">
            <w:pPr>
              <w:pStyle w:val="BodyText"/>
              <w:spacing w:before="11" w:line="360" w:lineRule="auto"/>
              <w:jc w:val="both"/>
              <w:rPr>
                <w:sz w:val="16"/>
                <w:szCs w:val="16"/>
              </w:rPr>
            </w:pPr>
            <w:r w:rsidRPr="001F55E4">
              <w:rPr>
                <w:sz w:val="16"/>
                <w:szCs w:val="16"/>
              </w:rPr>
              <w:t>98%</w:t>
            </w:r>
          </w:p>
        </w:tc>
        <w:tc>
          <w:tcPr>
            <w:tcW w:w="619" w:type="dxa"/>
          </w:tcPr>
          <w:p w:rsidR="001F55E4" w:rsidRPr="001F55E4" w:rsidRDefault="001F55E4" w:rsidP="00F027FA">
            <w:pPr>
              <w:pStyle w:val="BodyText"/>
              <w:spacing w:before="11" w:line="360" w:lineRule="auto"/>
              <w:jc w:val="both"/>
              <w:rPr>
                <w:sz w:val="16"/>
                <w:szCs w:val="16"/>
              </w:rPr>
            </w:pPr>
            <w:r w:rsidRPr="001F55E4">
              <w:rPr>
                <w:sz w:val="16"/>
                <w:szCs w:val="16"/>
              </w:rPr>
              <w:t>98.52%</w:t>
            </w:r>
          </w:p>
        </w:tc>
      </w:tr>
      <w:tr w:rsidR="001F55E4" w:rsidRPr="001F55E4" w:rsidTr="001F55E4">
        <w:tc>
          <w:tcPr>
            <w:tcW w:w="1113" w:type="dxa"/>
          </w:tcPr>
          <w:p w:rsidR="001F55E4" w:rsidRPr="001F55E4" w:rsidRDefault="001F55E4" w:rsidP="00F027FA">
            <w:pPr>
              <w:pStyle w:val="BodyText"/>
              <w:spacing w:before="11" w:line="360" w:lineRule="auto"/>
              <w:jc w:val="both"/>
              <w:rPr>
                <w:b/>
                <w:sz w:val="16"/>
                <w:szCs w:val="16"/>
              </w:rPr>
            </w:pPr>
            <w:r w:rsidRPr="001F55E4">
              <w:rPr>
                <w:b/>
                <w:sz w:val="16"/>
                <w:szCs w:val="16"/>
              </w:rPr>
              <w:t>ResNet-50</w:t>
            </w:r>
          </w:p>
        </w:tc>
        <w:tc>
          <w:tcPr>
            <w:tcW w:w="892" w:type="dxa"/>
          </w:tcPr>
          <w:p w:rsidR="001F55E4" w:rsidRPr="001F55E4" w:rsidRDefault="001F55E4" w:rsidP="00F027FA">
            <w:pPr>
              <w:pStyle w:val="BodyText"/>
              <w:spacing w:before="11" w:line="360" w:lineRule="auto"/>
              <w:jc w:val="both"/>
              <w:rPr>
                <w:sz w:val="16"/>
                <w:szCs w:val="16"/>
              </w:rPr>
            </w:pPr>
            <w:r w:rsidRPr="001F55E4">
              <w:rPr>
                <w:sz w:val="16"/>
                <w:szCs w:val="16"/>
              </w:rPr>
              <w:t>94%</w:t>
            </w:r>
          </w:p>
        </w:tc>
        <w:tc>
          <w:tcPr>
            <w:tcW w:w="866" w:type="dxa"/>
          </w:tcPr>
          <w:p w:rsidR="001F55E4" w:rsidRPr="001F55E4" w:rsidRDefault="001F55E4" w:rsidP="00F027FA">
            <w:pPr>
              <w:pStyle w:val="BodyText"/>
              <w:spacing w:before="11" w:line="360" w:lineRule="auto"/>
              <w:jc w:val="both"/>
              <w:rPr>
                <w:sz w:val="16"/>
                <w:szCs w:val="16"/>
              </w:rPr>
            </w:pPr>
            <w:r w:rsidRPr="001F55E4">
              <w:rPr>
                <w:sz w:val="16"/>
                <w:szCs w:val="16"/>
              </w:rPr>
              <w:t>96%</w:t>
            </w:r>
          </w:p>
        </w:tc>
        <w:tc>
          <w:tcPr>
            <w:tcW w:w="703" w:type="dxa"/>
          </w:tcPr>
          <w:p w:rsidR="001F55E4" w:rsidRPr="001F55E4" w:rsidRDefault="001F55E4" w:rsidP="00F027FA">
            <w:pPr>
              <w:pStyle w:val="BodyText"/>
              <w:spacing w:before="11" w:line="360" w:lineRule="auto"/>
              <w:jc w:val="both"/>
              <w:rPr>
                <w:sz w:val="16"/>
                <w:szCs w:val="16"/>
              </w:rPr>
            </w:pPr>
            <w:r w:rsidRPr="001F55E4">
              <w:rPr>
                <w:sz w:val="16"/>
                <w:szCs w:val="16"/>
              </w:rPr>
              <w:t>92.6%</w:t>
            </w:r>
          </w:p>
        </w:tc>
        <w:tc>
          <w:tcPr>
            <w:tcW w:w="619" w:type="dxa"/>
          </w:tcPr>
          <w:p w:rsidR="001F55E4" w:rsidRPr="001F55E4" w:rsidRDefault="001F55E4" w:rsidP="00F027FA">
            <w:pPr>
              <w:pStyle w:val="BodyText"/>
              <w:spacing w:before="11" w:line="360" w:lineRule="auto"/>
              <w:jc w:val="both"/>
              <w:rPr>
                <w:sz w:val="16"/>
                <w:szCs w:val="16"/>
              </w:rPr>
            </w:pPr>
            <w:r w:rsidRPr="001F55E4">
              <w:rPr>
                <w:sz w:val="16"/>
                <w:szCs w:val="16"/>
              </w:rPr>
              <w:t>91.29</w:t>
            </w:r>
          </w:p>
        </w:tc>
      </w:tr>
    </w:tbl>
    <w:p w:rsidR="001F55E4" w:rsidRDefault="001F55E4" w:rsidP="001F55E4">
      <w:pPr>
        <w:pStyle w:val="BodyText"/>
        <w:spacing w:before="11"/>
        <w:jc w:val="both"/>
        <w:rPr>
          <w:b/>
          <w:sz w:val="20"/>
        </w:rPr>
      </w:pPr>
    </w:p>
    <w:p w:rsidR="001F55E4" w:rsidRDefault="001F55E4" w:rsidP="001F55E4">
      <w:pPr>
        <w:pStyle w:val="BodyText"/>
        <w:spacing w:before="286"/>
        <w:jc w:val="both"/>
        <w:rPr>
          <w:b/>
        </w:rPr>
      </w:pPr>
    </w:p>
    <w:tbl>
      <w:tblPr>
        <w:tblStyle w:val="TableGrid"/>
        <w:tblW w:w="4423" w:type="dxa"/>
        <w:tblInd w:w="392" w:type="dxa"/>
        <w:tblLook w:val="04A0" w:firstRow="1" w:lastRow="0" w:firstColumn="1" w:lastColumn="0" w:noHBand="0" w:noVBand="1"/>
      </w:tblPr>
      <w:tblGrid>
        <w:gridCol w:w="751"/>
        <w:gridCol w:w="1896"/>
        <w:gridCol w:w="1776"/>
      </w:tblGrid>
      <w:tr w:rsidR="001F55E4" w:rsidTr="00CA0327">
        <w:tc>
          <w:tcPr>
            <w:tcW w:w="751" w:type="dxa"/>
          </w:tcPr>
          <w:p w:rsidR="001F55E4" w:rsidRDefault="001F55E4" w:rsidP="001F55E4">
            <w:pPr>
              <w:pStyle w:val="BodyText"/>
              <w:spacing w:before="286"/>
              <w:jc w:val="both"/>
              <w:rPr>
                <w:b/>
              </w:rPr>
            </w:pPr>
            <w:r>
              <w:rPr>
                <w:b/>
              </w:rPr>
              <w:t>SNO</w:t>
            </w:r>
          </w:p>
        </w:tc>
        <w:tc>
          <w:tcPr>
            <w:tcW w:w="1896" w:type="dxa"/>
          </w:tcPr>
          <w:p w:rsidR="001F55E4" w:rsidRDefault="001F55E4" w:rsidP="001F55E4">
            <w:pPr>
              <w:pStyle w:val="BodyText"/>
              <w:spacing w:before="286"/>
              <w:jc w:val="both"/>
              <w:rPr>
                <w:b/>
              </w:rPr>
            </w:pPr>
            <w:r>
              <w:rPr>
                <w:b/>
              </w:rPr>
              <w:t>TRUE</w:t>
            </w:r>
          </w:p>
        </w:tc>
        <w:tc>
          <w:tcPr>
            <w:tcW w:w="1776" w:type="dxa"/>
          </w:tcPr>
          <w:p w:rsidR="001F55E4" w:rsidRDefault="001F55E4" w:rsidP="001F55E4">
            <w:pPr>
              <w:pStyle w:val="BodyText"/>
              <w:spacing w:before="286"/>
              <w:jc w:val="both"/>
              <w:rPr>
                <w:b/>
              </w:rPr>
            </w:pPr>
            <w:r>
              <w:rPr>
                <w:b/>
              </w:rPr>
              <w:t>FALSE</w:t>
            </w:r>
          </w:p>
        </w:tc>
      </w:tr>
      <w:tr w:rsidR="001F55E4" w:rsidTr="00CA0327">
        <w:tc>
          <w:tcPr>
            <w:tcW w:w="751" w:type="dxa"/>
          </w:tcPr>
          <w:p w:rsidR="001F55E4" w:rsidRDefault="001F55E4" w:rsidP="001F55E4">
            <w:pPr>
              <w:pStyle w:val="BodyText"/>
              <w:spacing w:before="286"/>
              <w:jc w:val="both"/>
              <w:rPr>
                <w:b/>
              </w:rPr>
            </w:pPr>
            <w:r>
              <w:rPr>
                <w:b/>
              </w:rPr>
              <w:t>1.</w:t>
            </w:r>
          </w:p>
        </w:tc>
        <w:tc>
          <w:tcPr>
            <w:tcW w:w="1896" w:type="dxa"/>
          </w:tcPr>
          <w:p w:rsidR="001F55E4" w:rsidRDefault="001F55E4" w:rsidP="001F55E4">
            <w:pPr>
              <w:pStyle w:val="BodyText"/>
              <w:spacing w:before="286"/>
              <w:jc w:val="both"/>
              <w:rPr>
                <w:b/>
              </w:rPr>
            </w:pPr>
            <w:r>
              <w:rPr>
                <w:noProof/>
                <w:lang w:val="en-IN" w:eastAsia="en-IN"/>
              </w:rPr>
              <w:drawing>
                <wp:inline distT="0" distB="0" distL="0" distR="0" wp14:anchorId="4DD1D4E2" wp14:editId="05E0C922">
                  <wp:extent cx="978010" cy="9780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yes 2.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77632" cy="977632"/>
                          </a:xfrm>
                          <a:prstGeom prst="rect">
                            <a:avLst/>
                          </a:prstGeom>
                        </pic:spPr>
                      </pic:pic>
                    </a:graphicData>
                  </a:graphic>
                </wp:inline>
              </w:drawing>
            </w:r>
          </w:p>
        </w:tc>
        <w:tc>
          <w:tcPr>
            <w:tcW w:w="1776" w:type="dxa"/>
          </w:tcPr>
          <w:p w:rsidR="001F55E4" w:rsidRDefault="001F55E4" w:rsidP="001F55E4">
            <w:pPr>
              <w:pStyle w:val="BodyText"/>
              <w:spacing w:before="286"/>
              <w:jc w:val="both"/>
              <w:rPr>
                <w:b/>
              </w:rPr>
            </w:pPr>
            <w:r>
              <w:rPr>
                <w:noProof/>
                <w:lang w:val="en-IN" w:eastAsia="en-IN"/>
              </w:rPr>
              <w:drawing>
                <wp:inline distT="0" distB="0" distL="0" distR="0" wp14:anchorId="1B90C777" wp14:editId="1C40D6DB">
                  <wp:extent cx="985962" cy="985962"/>
                  <wp:effectExtent l="0" t="0" r="508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NO 1.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84920" cy="984920"/>
                          </a:xfrm>
                          <a:prstGeom prst="rect">
                            <a:avLst/>
                          </a:prstGeom>
                        </pic:spPr>
                      </pic:pic>
                    </a:graphicData>
                  </a:graphic>
                </wp:inline>
              </w:drawing>
            </w:r>
          </w:p>
        </w:tc>
      </w:tr>
      <w:tr w:rsidR="001F55E4" w:rsidTr="00CA0327">
        <w:tc>
          <w:tcPr>
            <w:tcW w:w="751" w:type="dxa"/>
          </w:tcPr>
          <w:p w:rsidR="001F55E4" w:rsidRDefault="001F55E4" w:rsidP="001F55E4">
            <w:pPr>
              <w:pStyle w:val="BodyText"/>
              <w:spacing w:before="286"/>
              <w:jc w:val="both"/>
              <w:rPr>
                <w:b/>
              </w:rPr>
            </w:pPr>
            <w:r>
              <w:rPr>
                <w:b/>
              </w:rPr>
              <w:t>2.</w:t>
            </w:r>
          </w:p>
        </w:tc>
        <w:tc>
          <w:tcPr>
            <w:tcW w:w="1896" w:type="dxa"/>
          </w:tcPr>
          <w:p w:rsidR="001F55E4" w:rsidRDefault="001F55E4" w:rsidP="001F55E4">
            <w:pPr>
              <w:pStyle w:val="BodyText"/>
              <w:spacing w:before="286"/>
              <w:jc w:val="both"/>
              <w:rPr>
                <w:b/>
              </w:rPr>
            </w:pPr>
            <w:r>
              <w:rPr>
                <w:noProof/>
                <w:lang w:val="en-IN" w:eastAsia="en-IN"/>
              </w:rPr>
              <w:drawing>
                <wp:inline distT="0" distB="0" distL="0" distR="0" wp14:anchorId="7E7F52FE" wp14:editId="759FC664">
                  <wp:extent cx="1065475" cy="1065475"/>
                  <wp:effectExtent l="0" t="0" r="190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yes 3.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65062" cy="1065062"/>
                          </a:xfrm>
                          <a:prstGeom prst="rect">
                            <a:avLst/>
                          </a:prstGeom>
                        </pic:spPr>
                      </pic:pic>
                    </a:graphicData>
                  </a:graphic>
                </wp:inline>
              </w:drawing>
            </w:r>
          </w:p>
        </w:tc>
        <w:tc>
          <w:tcPr>
            <w:tcW w:w="1776" w:type="dxa"/>
          </w:tcPr>
          <w:p w:rsidR="001F55E4" w:rsidRDefault="001F55E4" w:rsidP="001F55E4">
            <w:pPr>
              <w:pStyle w:val="BodyText"/>
              <w:spacing w:before="286"/>
              <w:jc w:val="both"/>
              <w:rPr>
                <w:b/>
              </w:rPr>
            </w:pPr>
            <w:r>
              <w:rPr>
                <w:noProof/>
                <w:lang w:val="en-IN" w:eastAsia="en-IN"/>
              </w:rPr>
              <w:drawing>
                <wp:inline distT="0" distB="0" distL="0" distR="0" wp14:anchorId="0D8AEEBB" wp14:editId="25F52DEA">
                  <wp:extent cx="985962" cy="985962"/>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NO 1.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84920" cy="984920"/>
                          </a:xfrm>
                          <a:prstGeom prst="rect">
                            <a:avLst/>
                          </a:prstGeom>
                        </pic:spPr>
                      </pic:pic>
                    </a:graphicData>
                  </a:graphic>
                </wp:inline>
              </w:drawing>
            </w:r>
          </w:p>
        </w:tc>
      </w:tr>
    </w:tbl>
    <w:p w:rsidR="00CA0327" w:rsidRDefault="00CA0327" w:rsidP="00CA0327">
      <w:pPr>
        <w:pStyle w:val="BodyText"/>
        <w:spacing w:before="1"/>
        <w:jc w:val="both"/>
        <w:rPr>
          <w:sz w:val="16"/>
          <w:szCs w:val="16"/>
        </w:rPr>
      </w:pPr>
    </w:p>
    <w:p w:rsidR="00CA0327" w:rsidRDefault="00CA0327" w:rsidP="00CA0327">
      <w:pPr>
        <w:pStyle w:val="BodyText"/>
        <w:spacing w:before="1"/>
        <w:jc w:val="both"/>
        <w:rPr>
          <w:sz w:val="16"/>
          <w:szCs w:val="16"/>
        </w:rPr>
      </w:pPr>
    </w:p>
    <w:p w:rsidR="00CA0327" w:rsidRDefault="00CA0327" w:rsidP="00CA0327">
      <w:pPr>
        <w:pStyle w:val="BodyText"/>
        <w:spacing w:before="1"/>
        <w:jc w:val="both"/>
        <w:rPr>
          <w:sz w:val="16"/>
          <w:szCs w:val="16"/>
        </w:rPr>
      </w:pPr>
    </w:p>
    <w:p w:rsidR="00CA0327" w:rsidRDefault="00CA0327" w:rsidP="00CA0327">
      <w:pPr>
        <w:pStyle w:val="BodyText"/>
        <w:spacing w:before="1"/>
        <w:jc w:val="both"/>
        <w:rPr>
          <w:sz w:val="16"/>
          <w:szCs w:val="16"/>
        </w:rPr>
      </w:pPr>
    </w:p>
    <w:p w:rsidR="001F55E4" w:rsidRDefault="00CA0327" w:rsidP="00124F88">
      <w:pPr>
        <w:pStyle w:val="BodyText"/>
        <w:spacing w:before="1"/>
        <w:jc w:val="center"/>
        <w:rPr>
          <w:b/>
        </w:rPr>
      </w:pPr>
      <w:r w:rsidRPr="00CA0327">
        <w:rPr>
          <w:sz w:val="16"/>
          <w:szCs w:val="16"/>
        </w:rPr>
        <w:t>CONFUSION</w:t>
      </w:r>
      <w:r w:rsidRPr="00CA0327">
        <w:rPr>
          <w:spacing w:val="-16"/>
          <w:sz w:val="16"/>
          <w:szCs w:val="16"/>
        </w:rPr>
        <w:t xml:space="preserve"> INCEPTION V3 AL</w:t>
      </w:r>
      <w:r w:rsidRPr="00CA0327">
        <w:rPr>
          <w:spacing w:val="-2"/>
          <w:sz w:val="16"/>
          <w:szCs w:val="16"/>
        </w:rPr>
        <w:t>GORITHM</w:t>
      </w:r>
    </w:p>
    <w:p w:rsidR="00897E0E" w:rsidRDefault="00897E0E" w:rsidP="00140E38">
      <w:pPr>
        <w:pStyle w:val="BodyText"/>
        <w:spacing w:before="1"/>
        <w:jc w:val="both"/>
        <w:rPr>
          <w:b/>
          <w:sz w:val="12"/>
          <w:szCs w:val="12"/>
        </w:rPr>
      </w:pPr>
      <w:r>
        <w:rPr>
          <w:noProof/>
          <w:spacing w:val="-2"/>
          <w:lang w:val="en-IN" w:eastAsia="en-IN"/>
        </w:rPr>
        <w:drawing>
          <wp:inline distT="0" distB="0" distL="0" distR="0" wp14:anchorId="4A8E9BBE" wp14:editId="5BF9A3A9">
            <wp:extent cx="2774315" cy="2262164"/>
            <wp:effectExtent l="0" t="0" r="698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gg16 confusion result.png"/>
                    <pic:cNvPicPr/>
                  </pic:nvPicPr>
                  <pic:blipFill>
                    <a:blip r:embed="rId26">
                      <a:extLst>
                        <a:ext uri="{28A0092B-C50C-407E-A947-70E740481C1C}">
                          <a14:useLocalDpi xmlns:a14="http://schemas.microsoft.com/office/drawing/2010/main" val="0"/>
                        </a:ext>
                      </a:extLst>
                    </a:blip>
                    <a:stretch>
                      <a:fillRect/>
                    </a:stretch>
                  </pic:blipFill>
                  <pic:spPr>
                    <a:xfrm>
                      <a:off x="0" y="0"/>
                      <a:ext cx="2774315" cy="2262164"/>
                    </a:xfrm>
                    <a:prstGeom prst="rect">
                      <a:avLst/>
                    </a:prstGeom>
                  </pic:spPr>
                </pic:pic>
              </a:graphicData>
            </a:graphic>
          </wp:inline>
        </w:drawing>
      </w:r>
    </w:p>
    <w:p w:rsidR="00203879" w:rsidRDefault="00203879" w:rsidP="00140E38">
      <w:pPr>
        <w:pStyle w:val="BodyText"/>
        <w:spacing w:before="1"/>
        <w:jc w:val="both"/>
        <w:rPr>
          <w:b/>
          <w:sz w:val="12"/>
          <w:szCs w:val="12"/>
        </w:rPr>
      </w:pPr>
    </w:p>
    <w:p w:rsidR="00203879" w:rsidRDefault="00203879" w:rsidP="00140E38">
      <w:pPr>
        <w:pStyle w:val="BodyText"/>
        <w:spacing w:before="1"/>
        <w:jc w:val="both"/>
        <w:rPr>
          <w:b/>
          <w:sz w:val="12"/>
          <w:szCs w:val="12"/>
        </w:rPr>
      </w:pPr>
    </w:p>
    <w:p w:rsidR="00203879" w:rsidRDefault="00203879" w:rsidP="00140E38">
      <w:pPr>
        <w:pStyle w:val="BodyText"/>
        <w:spacing w:before="1"/>
        <w:jc w:val="both"/>
        <w:rPr>
          <w:b/>
          <w:sz w:val="12"/>
          <w:szCs w:val="12"/>
        </w:rPr>
      </w:pPr>
    </w:p>
    <w:p w:rsidR="00203879" w:rsidRPr="00203879" w:rsidRDefault="00203879" w:rsidP="00203879">
      <w:pPr>
        <w:pStyle w:val="Heading3"/>
        <w:ind w:left="0"/>
        <w:jc w:val="both"/>
        <w:rPr>
          <w:sz w:val="16"/>
          <w:szCs w:val="16"/>
        </w:rPr>
      </w:pPr>
      <w:r w:rsidRPr="00203879">
        <w:rPr>
          <w:sz w:val="16"/>
          <w:szCs w:val="16"/>
        </w:rPr>
        <w:lastRenderedPageBreak/>
        <w:t>Summary</w:t>
      </w:r>
    </w:p>
    <w:p w:rsidR="00203879" w:rsidRPr="00203879" w:rsidRDefault="00203879" w:rsidP="00203879">
      <w:pPr>
        <w:pStyle w:val="NormalWeb"/>
        <w:ind w:firstLine="720"/>
        <w:jc w:val="both"/>
        <w:rPr>
          <w:sz w:val="16"/>
          <w:szCs w:val="16"/>
        </w:rPr>
      </w:pPr>
      <w:r w:rsidRPr="00203879">
        <w:rPr>
          <w:sz w:val="16"/>
          <w:szCs w:val="16"/>
        </w:rPr>
        <w:t xml:space="preserve">In our journey through deep learning and its application to brain </w:t>
      </w:r>
      <w:proofErr w:type="spellStart"/>
      <w:r w:rsidRPr="00203879">
        <w:rPr>
          <w:sz w:val="16"/>
          <w:szCs w:val="16"/>
        </w:rPr>
        <w:t>tumor</w:t>
      </w:r>
      <w:proofErr w:type="spellEnd"/>
      <w:r w:rsidRPr="00203879">
        <w:rPr>
          <w:sz w:val="16"/>
          <w:szCs w:val="16"/>
        </w:rPr>
        <w:t xml:space="preserve"> detection, we've explored several advanced architectures, including Inception v3, VGG-16, ResNet-50, and Deep Belief Networks (DBNs). Each of these models has unique features that make them suitable for complex tasks like medical imaging.</w:t>
      </w:r>
    </w:p>
    <w:p w:rsidR="00203879" w:rsidRPr="00203879" w:rsidRDefault="00203879" w:rsidP="00203879">
      <w:pPr>
        <w:pStyle w:val="NormalWeb"/>
        <w:numPr>
          <w:ilvl w:val="0"/>
          <w:numId w:val="10"/>
        </w:numPr>
        <w:jc w:val="both"/>
        <w:rPr>
          <w:sz w:val="16"/>
          <w:szCs w:val="16"/>
        </w:rPr>
      </w:pPr>
      <w:r w:rsidRPr="00203879">
        <w:rPr>
          <w:rStyle w:val="Strong"/>
          <w:sz w:val="16"/>
          <w:szCs w:val="16"/>
        </w:rPr>
        <w:t>Inception v3</w:t>
      </w:r>
      <w:r w:rsidRPr="00203879">
        <w:rPr>
          <w:sz w:val="16"/>
          <w:szCs w:val="16"/>
        </w:rPr>
        <w:t>: Known for its Inception modules and factorized convolutions, it captures various levels of features efficiently.</w:t>
      </w:r>
    </w:p>
    <w:p w:rsidR="00203879" w:rsidRPr="00203879" w:rsidRDefault="00203879" w:rsidP="00203879">
      <w:pPr>
        <w:pStyle w:val="NormalWeb"/>
        <w:numPr>
          <w:ilvl w:val="0"/>
          <w:numId w:val="10"/>
        </w:numPr>
        <w:jc w:val="both"/>
        <w:rPr>
          <w:sz w:val="16"/>
          <w:szCs w:val="16"/>
        </w:rPr>
      </w:pPr>
      <w:r w:rsidRPr="00203879">
        <w:rPr>
          <w:rStyle w:val="Strong"/>
          <w:sz w:val="16"/>
          <w:szCs w:val="16"/>
        </w:rPr>
        <w:t>VGG-16</w:t>
      </w:r>
      <w:r w:rsidRPr="00203879">
        <w:rPr>
          <w:sz w:val="16"/>
          <w:szCs w:val="16"/>
        </w:rPr>
        <w:t>: Simple yet powerful, with a consistent use of 3x3 convolutions, it excels in deep feature extraction.</w:t>
      </w:r>
    </w:p>
    <w:p w:rsidR="00203879" w:rsidRPr="00203879" w:rsidRDefault="00203879" w:rsidP="00203879">
      <w:pPr>
        <w:pStyle w:val="NormalWeb"/>
        <w:numPr>
          <w:ilvl w:val="0"/>
          <w:numId w:val="10"/>
        </w:numPr>
        <w:jc w:val="both"/>
        <w:rPr>
          <w:sz w:val="16"/>
          <w:szCs w:val="16"/>
        </w:rPr>
      </w:pPr>
      <w:r w:rsidRPr="00203879">
        <w:rPr>
          <w:rStyle w:val="Strong"/>
          <w:sz w:val="16"/>
          <w:szCs w:val="16"/>
        </w:rPr>
        <w:t>ResNet-50</w:t>
      </w:r>
      <w:r w:rsidRPr="00203879">
        <w:rPr>
          <w:sz w:val="16"/>
          <w:szCs w:val="16"/>
        </w:rPr>
        <w:t>: Utilizes residual blocks to overcome vanishing gradients, allowing for deeper networks.</w:t>
      </w:r>
    </w:p>
    <w:p w:rsidR="00203879" w:rsidRPr="00203879" w:rsidRDefault="00203879" w:rsidP="00203879">
      <w:pPr>
        <w:pStyle w:val="NormalWeb"/>
        <w:numPr>
          <w:ilvl w:val="0"/>
          <w:numId w:val="10"/>
        </w:numPr>
        <w:jc w:val="both"/>
        <w:rPr>
          <w:sz w:val="16"/>
          <w:szCs w:val="16"/>
        </w:rPr>
      </w:pPr>
      <w:r w:rsidRPr="00203879">
        <w:rPr>
          <w:rStyle w:val="Strong"/>
          <w:sz w:val="16"/>
          <w:szCs w:val="16"/>
        </w:rPr>
        <w:t>Deep Belief Networks (DBNs)</w:t>
      </w:r>
      <w:r w:rsidRPr="00203879">
        <w:rPr>
          <w:sz w:val="16"/>
          <w:szCs w:val="16"/>
        </w:rPr>
        <w:t xml:space="preserve">: Generative models that learn features layer by layer using Restricted Boltzmann Machines (RBMs).The proposed system design for brain </w:t>
      </w:r>
      <w:proofErr w:type="spellStart"/>
      <w:r w:rsidRPr="00203879">
        <w:rPr>
          <w:sz w:val="16"/>
          <w:szCs w:val="16"/>
        </w:rPr>
        <w:t>tumor</w:t>
      </w:r>
      <w:proofErr w:type="spellEnd"/>
      <w:r w:rsidRPr="00203879">
        <w:rPr>
          <w:sz w:val="16"/>
          <w:szCs w:val="16"/>
        </w:rPr>
        <w:t xml:space="preserve"> detection includes steps such as data collection, </w:t>
      </w:r>
      <w:proofErr w:type="spellStart"/>
      <w:r w:rsidRPr="00203879">
        <w:rPr>
          <w:sz w:val="16"/>
          <w:szCs w:val="16"/>
        </w:rPr>
        <w:t>preprocessing</w:t>
      </w:r>
      <w:proofErr w:type="spellEnd"/>
      <w:r w:rsidRPr="00203879">
        <w:rPr>
          <w:sz w:val="16"/>
          <w:szCs w:val="16"/>
        </w:rPr>
        <w:t>, model training, evaluation, and deployment. Each step ensures the system is accurate, efficient, and robust.</w:t>
      </w:r>
    </w:p>
    <w:p w:rsidR="00203879" w:rsidRPr="00203879" w:rsidRDefault="00203879" w:rsidP="00203879">
      <w:pPr>
        <w:pStyle w:val="Heading3"/>
        <w:tabs>
          <w:tab w:val="left" w:pos="3858"/>
        </w:tabs>
        <w:jc w:val="both"/>
        <w:rPr>
          <w:sz w:val="16"/>
          <w:szCs w:val="16"/>
        </w:rPr>
      </w:pPr>
      <w:r w:rsidRPr="00203879">
        <w:rPr>
          <w:sz w:val="16"/>
          <w:szCs w:val="16"/>
        </w:rPr>
        <w:t>Future Work</w:t>
      </w:r>
      <w:r w:rsidRPr="00203879">
        <w:rPr>
          <w:sz w:val="16"/>
          <w:szCs w:val="16"/>
        </w:rPr>
        <w:tab/>
      </w:r>
    </w:p>
    <w:p w:rsidR="00203879" w:rsidRPr="00203879" w:rsidRDefault="00203879" w:rsidP="00203879">
      <w:pPr>
        <w:pStyle w:val="NormalWeb"/>
        <w:numPr>
          <w:ilvl w:val="0"/>
          <w:numId w:val="11"/>
        </w:numPr>
        <w:jc w:val="both"/>
        <w:rPr>
          <w:sz w:val="16"/>
          <w:szCs w:val="16"/>
        </w:rPr>
      </w:pPr>
      <w:r w:rsidRPr="00203879">
        <w:rPr>
          <w:rStyle w:val="Strong"/>
          <w:sz w:val="16"/>
          <w:szCs w:val="16"/>
        </w:rPr>
        <w:t>Enhanced Data Augmentation</w:t>
      </w:r>
      <w:r w:rsidRPr="00203879">
        <w:rPr>
          <w:sz w:val="16"/>
          <w:szCs w:val="16"/>
        </w:rPr>
        <w:t>: Implementing more sophisticated data augmentation techniques can help in creating a more diverse dataset, which can improve model generalization.</w:t>
      </w:r>
    </w:p>
    <w:p w:rsidR="00203879" w:rsidRPr="00203879" w:rsidRDefault="00203879" w:rsidP="00203879">
      <w:pPr>
        <w:pStyle w:val="NormalWeb"/>
        <w:numPr>
          <w:ilvl w:val="0"/>
          <w:numId w:val="11"/>
        </w:numPr>
        <w:jc w:val="both"/>
        <w:rPr>
          <w:sz w:val="16"/>
          <w:szCs w:val="16"/>
        </w:rPr>
      </w:pPr>
      <w:r w:rsidRPr="00203879">
        <w:rPr>
          <w:rStyle w:val="Strong"/>
          <w:sz w:val="16"/>
          <w:szCs w:val="16"/>
        </w:rPr>
        <w:t>Multi-Modal Data Integration</w:t>
      </w:r>
      <w:r w:rsidRPr="00203879">
        <w:rPr>
          <w:sz w:val="16"/>
          <w:szCs w:val="16"/>
        </w:rPr>
        <w:t xml:space="preserve">: Integrating different types of data (e.g., MRI, genetic data, clinical records) can provide a comprehensive understanding of brain </w:t>
      </w:r>
      <w:proofErr w:type="spellStart"/>
      <w:r w:rsidRPr="00203879">
        <w:rPr>
          <w:sz w:val="16"/>
          <w:szCs w:val="16"/>
        </w:rPr>
        <w:t>tumors</w:t>
      </w:r>
      <w:proofErr w:type="spellEnd"/>
      <w:r w:rsidRPr="00203879">
        <w:rPr>
          <w:sz w:val="16"/>
          <w:szCs w:val="16"/>
        </w:rPr>
        <w:t>, leading to better predictions.</w:t>
      </w:r>
    </w:p>
    <w:p w:rsidR="00203879" w:rsidRDefault="00203879" w:rsidP="00203879">
      <w:pPr>
        <w:pStyle w:val="NormalWeb"/>
        <w:numPr>
          <w:ilvl w:val="0"/>
          <w:numId w:val="11"/>
        </w:numPr>
        <w:jc w:val="both"/>
        <w:rPr>
          <w:sz w:val="16"/>
          <w:szCs w:val="16"/>
        </w:rPr>
      </w:pPr>
      <w:r w:rsidRPr="00203879">
        <w:rPr>
          <w:rStyle w:val="Strong"/>
          <w:sz w:val="16"/>
          <w:szCs w:val="16"/>
        </w:rPr>
        <w:t>Transfer Learning</w:t>
      </w:r>
      <w:r w:rsidRPr="00203879">
        <w:rPr>
          <w:sz w:val="16"/>
          <w:szCs w:val="16"/>
        </w:rPr>
        <w:t>: Using pre-trained models on large medical datasets and fine-tuning them for specific tasks can save time and resources while improving performance.</w:t>
      </w:r>
    </w:p>
    <w:p w:rsidR="00F47B95" w:rsidRDefault="00F47B95" w:rsidP="00F47B95">
      <w:pPr>
        <w:pStyle w:val="NormalWeb"/>
        <w:ind w:left="360"/>
        <w:jc w:val="both"/>
      </w:pPr>
      <w:r>
        <w:rPr>
          <w:rStyle w:val="Strong"/>
          <w:sz w:val="16"/>
          <w:szCs w:val="16"/>
        </w:rPr>
        <w:t>Output</w:t>
      </w:r>
      <w:r w:rsidRPr="00F47B95">
        <w:t>:</w:t>
      </w:r>
    </w:p>
    <w:p w:rsidR="00F47B95" w:rsidRPr="00DF1DCB" w:rsidRDefault="00F47B95" w:rsidP="00F47B95">
      <w:pPr>
        <w:pStyle w:val="NormalWeb"/>
        <w:ind w:left="360"/>
        <w:jc w:val="both"/>
        <w:rPr>
          <w:b/>
          <w:sz w:val="16"/>
          <w:szCs w:val="16"/>
        </w:rPr>
      </w:pPr>
      <w:r w:rsidRPr="00DF1DCB">
        <w:rPr>
          <w:rStyle w:val="Strong"/>
          <w:b w:val="0"/>
          <w:sz w:val="16"/>
          <w:szCs w:val="16"/>
        </w:rPr>
        <w:t xml:space="preserve">VGG </w:t>
      </w:r>
      <w:r w:rsidRPr="00DF1DCB">
        <w:rPr>
          <w:b/>
        </w:rPr>
        <w:t>-</w:t>
      </w:r>
      <w:r w:rsidRPr="00DF1DCB">
        <w:rPr>
          <w:b/>
          <w:sz w:val="16"/>
          <w:szCs w:val="16"/>
        </w:rPr>
        <w:t xml:space="preserve">16 </w:t>
      </w:r>
      <w:r w:rsidR="00DF1DCB">
        <w:rPr>
          <w:b/>
          <w:sz w:val="16"/>
          <w:szCs w:val="16"/>
        </w:rPr>
        <w:t>C</w:t>
      </w:r>
      <w:bookmarkStart w:id="0" w:name="_GoBack"/>
      <w:bookmarkEnd w:id="0"/>
      <w:r w:rsidRPr="00DF1DCB">
        <w:rPr>
          <w:b/>
          <w:sz w:val="16"/>
          <w:szCs w:val="16"/>
        </w:rPr>
        <w:t xml:space="preserve">lassification </w:t>
      </w:r>
      <w:r w:rsidR="00DF1DCB">
        <w:rPr>
          <w:b/>
          <w:sz w:val="16"/>
          <w:szCs w:val="16"/>
        </w:rPr>
        <w:t>R</w:t>
      </w:r>
      <w:r w:rsidRPr="00DF1DCB">
        <w:rPr>
          <w:b/>
          <w:sz w:val="16"/>
          <w:szCs w:val="16"/>
        </w:rPr>
        <w:t>esults</w:t>
      </w:r>
      <w:r w:rsidR="00DF1DCB">
        <w:rPr>
          <w:b/>
          <w:sz w:val="16"/>
          <w:szCs w:val="16"/>
        </w:rPr>
        <w:t>:</w:t>
      </w:r>
    </w:p>
    <w:p w:rsidR="00F47B95" w:rsidRDefault="00F47B95" w:rsidP="00F47B95">
      <w:pPr>
        <w:pStyle w:val="NormalWeb"/>
        <w:ind w:left="360"/>
        <w:jc w:val="both"/>
        <w:rPr>
          <w:rStyle w:val="Strong"/>
          <w:sz w:val="16"/>
          <w:szCs w:val="16"/>
        </w:rPr>
      </w:pPr>
      <w:r>
        <w:rPr>
          <w:rStyle w:val="Strong"/>
          <w:sz w:val="16"/>
          <w:szCs w:val="1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55pt;height:130.25pt">
            <v:imagedata r:id="rId27" o:title="Screenshot 2025-01-07 104524"/>
          </v:shape>
        </w:pict>
      </w:r>
    </w:p>
    <w:p w:rsidR="00F47B95" w:rsidRDefault="00F47B95" w:rsidP="00F47B95">
      <w:pPr>
        <w:pStyle w:val="NormalWeb"/>
        <w:ind w:left="360"/>
        <w:jc w:val="both"/>
        <w:rPr>
          <w:rStyle w:val="Strong"/>
          <w:sz w:val="16"/>
          <w:szCs w:val="16"/>
        </w:rPr>
      </w:pPr>
      <w:r>
        <w:rPr>
          <w:rStyle w:val="Strong"/>
          <w:sz w:val="16"/>
          <w:szCs w:val="16"/>
        </w:rPr>
        <w:lastRenderedPageBreak/>
        <w:pict>
          <v:shape id="_x0000_i1026" type="#_x0000_t75" style="width:201.6pt;height:141.5pt">
            <v:imagedata r:id="rId28" o:title="Screenshot 2025-01-07 104613"/>
          </v:shape>
        </w:pict>
      </w:r>
    </w:p>
    <w:p w:rsidR="00F47B95" w:rsidRDefault="00F47B95" w:rsidP="00F47B95">
      <w:pPr>
        <w:pStyle w:val="NormalWeb"/>
        <w:ind w:left="360"/>
        <w:jc w:val="both"/>
        <w:rPr>
          <w:rStyle w:val="Strong"/>
          <w:sz w:val="16"/>
          <w:szCs w:val="16"/>
        </w:rPr>
      </w:pPr>
      <w:r>
        <w:rPr>
          <w:rStyle w:val="Strong"/>
          <w:sz w:val="16"/>
          <w:szCs w:val="16"/>
        </w:rPr>
        <w:t xml:space="preserve">Inception v3 Classifications </w:t>
      </w:r>
      <w:proofErr w:type="gramStart"/>
      <w:r w:rsidR="00DF1DCB">
        <w:rPr>
          <w:rStyle w:val="Strong"/>
          <w:sz w:val="16"/>
          <w:szCs w:val="16"/>
        </w:rPr>
        <w:t>R</w:t>
      </w:r>
      <w:r>
        <w:rPr>
          <w:rStyle w:val="Strong"/>
          <w:sz w:val="16"/>
          <w:szCs w:val="16"/>
        </w:rPr>
        <w:t xml:space="preserve">esults </w:t>
      </w:r>
      <w:r w:rsidR="00DF1DCB">
        <w:rPr>
          <w:rStyle w:val="Strong"/>
          <w:sz w:val="16"/>
          <w:szCs w:val="16"/>
        </w:rPr>
        <w:t>:</w:t>
      </w:r>
      <w:proofErr w:type="gramEnd"/>
    </w:p>
    <w:p w:rsidR="00F47B95" w:rsidRDefault="00F47B95" w:rsidP="00F47B95">
      <w:pPr>
        <w:pStyle w:val="NormalWeb"/>
        <w:ind w:left="360"/>
        <w:jc w:val="both"/>
        <w:rPr>
          <w:sz w:val="16"/>
          <w:szCs w:val="16"/>
        </w:rPr>
      </w:pPr>
      <w:r>
        <w:rPr>
          <w:sz w:val="16"/>
          <w:szCs w:val="16"/>
        </w:rPr>
        <w:pict>
          <v:shape id="_x0000_i1027" type="#_x0000_t75" style="width:218.5pt;height:144.65pt">
            <v:imagedata r:id="rId29" o:title="Screenshot 2025-01-08 000534"/>
          </v:shape>
        </w:pict>
      </w:r>
    </w:p>
    <w:p w:rsidR="00F47B95" w:rsidRDefault="00F47B95" w:rsidP="00F47B95">
      <w:pPr>
        <w:pStyle w:val="NormalWeb"/>
        <w:ind w:left="360"/>
        <w:jc w:val="both"/>
        <w:rPr>
          <w:sz w:val="16"/>
          <w:szCs w:val="16"/>
        </w:rPr>
      </w:pPr>
      <w:r>
        <w:rPr>
          <w:sz w:val="16"/>
          <w:szCs w:val="16"/>
        </w:rPr>
        <w:pict>
          <v:shape id="_x0000_i1028" type="#_x0000_t75" style="width:218.5pt;height:144.65pt">
            <v:imagedata r:id="rId30" o:title="Screenshot 2025-01-08 000550"/>
          </v:shape>
        </w:pict>
      </w:r>
    </w:p>
    <w:p w:rsidR="00F47B95" w:rsidRPr="00203879" w:rsidRDefault="00F47B95" w:rsidP="00F47B95">
      <w:pPr>
        <w:pStyle w:val="NormalWeb"/>
        <w:ind w:left="360"/>
        <w:jc w:val="both"/>
        <w:rPr>
          <w:sz w:val="16"/>
          <w:szCs w:val="16"/>
        </w:rPr>
      </w:pPr>
      <w:r>
        <w:rPr>
          <w:sz w:val="16"/>
          <w:szCs w:val="16"/>
        </w:rPr>
        <w:pict>
          <v:shape id="_x0000_i1029" type="#_x0000_t75" style="width:218.5pt;height:121.45pt">
            <v:imagedata r:id="rId31" o:title="Screenshot 2025-01-08 000604"/>
          </v:shape>
        </w:pict>
      </w:r>
    </w:p>
    <w:p w:rsidR="00203879" w:rsidRDefault="00203879" w:rsidP="00140E38">
      <w:pPr>
        <w:pStyle w:val="BodyText"/>
        <w:spacing w:before="1"/>
        <w:jc w:val="both"/>
        <w:rPr>
          <w:b/>
          <w:sz w:val="12"/>
          <w:szCs w:val="12"/>
        </w:rPr>
      </w:pPr>
    </w:p>
    <w:p w:rsidR="00DF1DCB" w:rsidRDefault="00DF1DCB" w:rsidP="00203879">
      <w:pPr>
        <w:pStyle w:val="Heading1"/>
        <w:spacing w:line="240" w:lineRule="auto"/>
        <w:ind w:right="871"/>
        <w:jc w:val="both"/>
        <w:rPr>
          <w:rFonts w:ascii="Times New Roman" w:hAnsi="Times New Roman" w:cs="Times New Roman"/>
          <w:color w:val="auto"/>
          <w:spacing w:val="-2"/>
          <w:sz w:val="18"/>
          <w:szCs w:val="18"/>
        </w:rPr>
      </w:pPr>
    </w:p>
    <w:p w:rsidR="00EE575A" w:rsidRDefault="00DF1DCB" w:rsidP="00203879">
      <w:pPr>
        <w:pStyle w:val="Heading1"/>
        <w:spacing w:line="240" w:lineRule="auto"/>
        <w:ind w:right="871"/>
        <w:jc w:val="both"/>
        <w:rPr>
          <w:rFonts w:ascii="Times New Roman" w:hAnsi="Times New Roman" w:cs="Times New Roman"/>
          <w:color w:val="auto"/>
          <w:spacing w:val="-2"/>
          <w:sz w:val="18"/>
          <w:szCs w:val="18"/>
        </w:rPr>
      </w:pPr>
      <w:proofErr w:type="spellStart"/>
      <w:r>
        <w:rPr>
          <w:rFonts w:ascii="Times New Roman" w:hAnsi="Times New Roman" w:cs="Times New Roman"/>
          <w:color w:val="auto"/>
          <w:spacing w:val="-2"/>
          <w:sz w:val="18"/>
          <w:szCs w:val="18"/>
        </w:rPr>
        <w:t>Resnet</w:t>
      </w:r>
      <w:proofErr w:type="spellEnd"/>
      <w:r>
        <w:rPr>
          <w:rFonts w:ascii="Times New Roman" w:hAnsi="Times New Roman" w:cs="Times New Roman"/>
          <w:color w:val="auto"/>
          <w:spacing w:val="-2"/>
          <w:sz w:val="18"/>
          <w:szCs w:val="18"/>
        </w:rPr>
        <w:t xml:space="preserve"> 50 classification Results:</w:t>
      </w:r>
    </w:p>
    <w:p w:rsidR="00DF1DCB" w:rsidRPr="00DF1DCB" w:rsidRDefault="00DF1DCB" w:rsidP="00DF1DCB"/>
    <w:p w:rsidR="00DF1DCB" w:rsidRDefault="00DF1DCB" w:rsidP="00DF1DCB">
      <w:r>
        <w:pict>
          <v:shape id="_x0000_i1030" type="#_x0000_t75" style="width:218.5pt;height:147.15pt">
            <v:imagedata r:id="rId32" o:title="Screenshot 2025-01-08 002714"/>
          </v:shape>
        </w:pict>
      </w:r>
    </w:p>
    <w:p w:rsidR="00DF1DCB" w:rsidRDefault="00DF1DCB" w:rsidP="00DF1DCB">
      <w:r>
        <w:pict>
          <v:shape id="_x0000_i1032" type="#_x0000_t75" style="width:218.5pt;height:134pt">
            <v:imagedata r:id="rId33" o:title="Screenshot 2025-01-08 002747"/>
          </v:shape>
        </w:pict>
      </w:r>
    </w:p>
    <w:p w:rsidR="00DF1DCB" w:rsidRPr="00DF1DCB" w:rsidRDefault="00DF1DCB" w:rsidP="00DF1DCB">
      <w:r>
        <w:pict>
          <v:shape id="_x0000_i1031" type="#_x0000_t75" style="width:217.9pt;height:162.15pt">
            <v:imagedata r:id="rId34" o:title="Screenshot 2025-01-08 002733"/>
          </v:shape>
        </w:pict>
      </w:r>
    </w:p>
    <w:p w:rsidR="00203879" w:rsidRPr="00203879" w:rsidRDefault="00203879" w:rsidP="00203879">
      <w:pPr>
        <w:pStyle w:val="Heading1"/>
        <w:spacing w:line="240" w:lineRule="auto"/>
        <w:ind w:right="871"/>
        <w:jc w:val="both"/>
        <w:rPr>
          <w:rFonts w:ascii="Times New Roman" w:hAnsi="Times New Roman" w:cs="Times New Roman"/>
          <w:color w:val="auto"/>
          <w:sz w:val="18"/>
          <w:szCs w:val="18"/>
        </w:rPr>
      </w:pPr>
      <w:r w:rsidRPr="00203879">
        <w:rPr>
          <w:rFonts w:ascii="Times New Roman" w:hAnsi="Times New Roman" w:cs="Times New Roman"/>
          <w:color w:val="auto"/>
          <w:spacing w:val="-2"/>
          <w:sz w:val="18"/>
          <w:szCs w:val="18"/>
        </w:rPr>
        <w:lastRenderedPageBreak/>
        <w:t>REFERENCES</w:t>
      </w:r>
    </w:p>
    <w:p w:rsidR="00203879" w:rsidRPr="00203879" w:rsidRDefault="00203879" w:rsidP="00203879">
      <w:pPr>
        <w:pStyle w:val="BodyText"/>
        <w:spacing w:before="9"/>
        <w:jc w:val="both"/>
        <w:rPr>
          <w:b/>
          <w:sz w:val="18"/>
          <w:szCs w:val="18"/>
        </w:rPr>
      </w:pPr>
    </w:p>
    <w:p w:rsidR="00203879" w:rsidRPr="00203879" w:rsidRDefault="00203879" w:rsidP="00203879">
      <w:pPr>
        <w:pStyle w:val="ListParagraph"/>
        <w:widowControl w:val="0"/>
        <w:numPr>
          <w:ilvl w:val="0"/>
          <w:numId w:val="9"/>
        </w:numPr>
        <w:tabs>
          <w:tab w:val="left" w:pos="679"/>
        </w:tabs>
        <w:autoSpaceDE w:val="0"/>
        <w:autoSpaceDN w:val="0"/>
        <w:spacing w:after="0" w:line="240" w:lineRule="auto"/>
        <w:ind w:left="0" w:right="921" w:firstLine="0"/>
        <w:contextualSpacing w:val="0"/>
        <w:jc w:val="both"/>
        <w:rPr>
          <w:rFonts w:ascii="Times New Roman" w:hAnsi="Times New Roman" w:cs="Times New Roman"/>
          <w:sz w:val="18"/>
          <w:szCs w:val="18"/>
        </w:rPr>
      </w:pPr>
      <w:r w:rsidRPr="00203879">
        <w:rPr>
          <w:rFonts w:ascii="Times New Roman" w:hAnsi="Times New Roman" w:cs="Times New Roman"/>
          <w:sz w:val="18"/>
          <w:szCs w:val="18"/>
        </w:rPr>
        <w:t xml:space="preserve">Sandra </w:t>
      </w:r>
      <w:proofErr w:type="spellStart"/>
      <w:r w:rsidRPr="00203879">
        <w:rPr>
          <w:rFonts w:ascii="Times New Roman" w:hAnsi="Times New Roman" w:cs="Times New Roman"/>
          <w:sz w:val="18"/>
          <w:szCs w:val="18"/>
        </w:rPr>
        <w:t>Steyaert</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Yeping</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Lina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Qiu</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Yuanning</w:t>
      </w:r>
      <w:proofErr w:type="spellEnd"/>
      <w:r w:rsidRPr="00203879">
        <w:rPr>
          <w:rFonts w:ascii="Times New Roman" w:hAnsi="Times New Roman" w:cs="Times New Roman"/>
          <w:sz w:val="18"/>
          <w:szCs w:val="18"/>
        </w:rPr>
        <w:t xml:space="preserve"> Zhen, </w:t>
      </w:r>
      <w:proofErr w:type="spellStart"/>
      <w:r w:rsidRPr="00203879">
        <w:rPr>
          <w:rFonts w:ascii="Times New Roman" w:hAnsi="Times New Roman" w:cs="Times New Roman"/>
          <w:sz w:val="18"/>
          <w:szCs w:val="18"/>
        </w:rPr>
        <w:t>Pritam</w:t>
      </w:r>
      <w:proofErr w:type="spellEnd"/>
      <w:r w:rsidRPr="00203879">
        <w:rPr>
          <w:rFonts w:ascii="Times New Roman" w:hAnsi="Times New Roman" w:cs="Times New Roman"/>
          <w:sz w:val="18"/>
          <w:szCs w:val="18"/>
        </w:rPr>
        <w:t xml:space="preserve"> Mukherjee, </w:t>
      </w:r>
      <w:proofErr w:type="spellStart"/>
      <w:r w:rsidRPr="00203879">
        <w:rPr>
          <w:rFonts w:ascii="Times New Roman" w:hAnsi="Times New Roman" w:cs="Times New Roman"/>
          <w:sz w:val="18"/>
          <w:szCs w:val="18"/>
        </w:rPr>
        <w:t>Hannes</w:t>
      </w:r>
      <w:proofErr w:type="spellEnd"/>
      <w:r w:rsidRPr="00203879">
        <w:rPr>
          <w:rFonts w:ascii="Times New Roman" w:hAnsi="Times New Roman" w:cs="Times New Roman"/>
          <w:sz w:val="18"/>
          <w:szCs w:val="18"/>
        </w:rPr>
        <w:t xml:space="preserve"> Vogel and Olivier </w:t>
      </w:r>
      <w:proofErr w:type="spellStart"/>
      <w:r w:rsidRPr="00203879">
        <w:rPr>
          <w:rFonts w:ascii="Times New Roman" w:hAnsi="Times New Roman" w:cs="Times New Roman"/>
          <w:sz w:val="18"/>
          <w:szCs w:val="18"/>
        </w:rPr>
        <w:t>Gevaert</w:t>
      </w:r>
      <w:proofErr w:type="spellEnd"/>
      <w:r w:rsidRPr="00203879">
        <w:rPr>
          <w:rFonts w:ascii="Times New Roman" w:hAnsi="Times New Roman" w:cs="Times New Roman"/>
          <w:sz w:val="18"/>
          <w:szCs w:val="18"/>
        </w:rPr>
        <w:t xml:space="preserve"> --Multimodal data fusion of adult and </w:t>
      </w:r>
      <w:proofErr w:type="spellStart"/>
      <w:r w:rsidRPr="00203879">
        <w:rPr>
          <w:rFonts w:ascii="Times New Roman" w:hAnsi="Times New Roman" w:cs="Times New Roman"/>
          <w:sz w:val="18"/>
          <w:szCs w:val="18"/>
        </w:rPr>
        <w:t>pediatric</w:t>
      </w:r>
      <w:proofErr w:type="spellEnd"/>
      <w:r w:rsidRPr="00203879">
        <w:rPr>
          <w:rFonts w:ascii="Times New Roman" w:hAnsi="Times New Roman" w:cs="Times New Roman"/>
          <w:sz w:val="18"/>
          <w:szCs w:val="18"/>
        </w:rPr>
        <w:t xml:space="preserve"> brain </w:t>
      </w:r>
      <w:proofErr w:type="spellStart"/>
      <w:r w:rsidRPr="00203879">
        <w:rPr>
          <w:rFonts w:ascii="Times New Roman" w:hAnsi="Times New Roman" w:cs="Times New Roman"/>
          <w:sz w:val="18"/>
          <w:szCs w:val="18"/>
        </w:rPr>
        <w:t>tumors</w:t>
      </w:r>
      <w:proofErr w:type="spellEnd"/>
      <w:r w:rsidRPr="00203879">
        <w:rPr>
          <w:rFonts w:ascii="Times New Roman" w:hAnsi="Times New Roman" w:cs="Times New Roman"/>
          <w:sz w:val="18"/>
          <w:szCs w:val="18"/>
        </w:rPr>
        <w:t xml:space="preserve"> with deep learning.</w:t>
      </w:r>
    </w:p>
    <w:p w:rsidR="00203879" w:rsidRPr="00203879" w:rsidRDefault="00203879" w:rsidP="00203879">
      <w:pPr>
        <w:pStyle w:val="ListParagraph"/>
        <w:widowControl w:val="0"/>
        <w:numPr>
          <w:ilvl w:val="0"/>
          <w:numId w:val="9"/>
        </w:numPr>
        <w:tabs>
          <w:tab w:val="left" w:pos="679"/>
        </w:tabs>
        <w:autoSpaceDE w:val="0"/>
        <w:autoSpaceDN w:val="0"/>
        <w:spacing w:after="0" w:line="240" w:lineRule="auto"/>
        <w:ind w:left="0" w:right="921" w:firstLine="0"/>
        <w:contextualSpacing w:val="0"/>
        <w:jc w:val="both"/>
        <w:rPr>
          <w:rFonts w:ascii="Times New Roman" w:hAnsi="Times New Roman" w:cs="Times New Roman"/>
          <w:sz w:val="18"/>
          <w:szCs w:val="18"/>
        </w:rPr>
      </w:pPr>
      <w:proofErr w:type="spellStart"/>
      <w:r w:rsidRPr="00203879">
        <w:rPr>
          <w:rFonts w:ascii="Times New Roman" w:hAnsi="Times New Roman" w:cs="Times New Roman"/>
          <w:sz w:val="18"/>
          <w:szCs w:val="18"/>
        </w:rPr>
        <w:t>Arshia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Rehman</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Saeeda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Naz</w:t>
      </w:r>
      <w:proofErr w:type="spellEnd"/>
      <w:r w:rsidRPr="00203879">
        <w:rPr>
          <w:rFonts w:ascii="Times New Roman" w:hAnsi="Times New Roman" w:cs="Times New Roman"/>
          <w:sz w:val="18"/>
          <w:szCs w:val="18"/>
        </w:rPr>
        <w:t xml:space="preserve">, Muhammad Imran </w:t>
      </w:r>
      <w:proofErr w:type="spellStart"/>
      <w:r w:rsidRPr="00203879">
        <w:rPr>
          <w:rFonts w:ascii="Times New Roman" w:hAnsi="Times New Roman" w:cs="Times New Roman"/>
          <w:sz w:val="18"/>
          <w:szCs w:val="18"/>
        </w:rPr>
        <w:t>Razzak</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Faiza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Akram</w:t>
      </w:r>
      <w:proofErr w:type="spellEnd"/>
      <w:r w:rsidRPr="00203879">
        <w:rPr>
          <w:rFonts w:ascii="Times New Roman" w:hAnsi="Times New Roman" w:cs="Times New Roman"/>
          <w:sz w:val="18"/>
          <w:szCs w:val="18"/>
        </w:rPr>
        <w:t xml:space="preserve">, Muhammad Imran - A Deep Learning-Based Framework for Automatic Brain </w:t>
      </w:r>
      <w:proofErr w:type="spellStart"/>
      <w:r w:rsidRPr="00203879">
        <w:rPr>
          <w:rFonts w:ascii="Times New Roman" w:hAnsi="Times New Roman" w:cs="Times New Roman"/>
          <w:sz w:val="18"/>
          <w:szCs w:val="18"/>
        </w:rPr>
        <w:t>Tumors</w:t>
      </w:r>
      <w:proofErr w:type="spellEnd"/>
      <w:r w:rsidRPr="00203879">
        <w:rPr>
          <w:rFonts w:ascii="Times New Roman" w:hAnsi="Times New Roman" w:cs="Times New Roman"/>
          <w:sz w:val="18"/>
          <w:szCs w:val="18"/>
        </w:rPr>
        <w:t xml:space="preserve"> Classification Using Transfer Learning</w:t>
      </w:r>
    </w:p>
    <w:p w:rsidR="00203879" w:rsidRPr="00203879" w:rsidRDefault="00203879" w:rsidP="00203879">
      <w:pPr>
        <w:pStyle w:val="ListParagraph"/>
        <w:widowControl w:val="0"/>
        <w:numPr>
          <w:ilvl w:val="0"/>
          <w:numId w:val="9"/>
        </w:numPr>
        <w:tabs>
          <w:tab w:val="left" w:pos="679"/>
        </w:tabs>
        <w:autoSpaceDE w:val="0"/>
        <w:autoSpaceDN w:val="0"/>
        <w:spacing w:after="0" w:line="240" w:lineRule="auto"/>
        <w:ind w:left="0" w:right="921" w:firstLine="0"/>
        <w:contextualSpacing w:val="0"/>
        <w:jc w:val="both"/>
        <w:rPr>
          <w:rFonts w:ascii="Times New Roman" w:hAnsi="Times New Roman" w:cs="Times New Roman"/>
          <w:sz w:val="18"/>
          <w:szCs w:val="18"/>
        </w:rPr>
      </w:pPr>
      <w:proofErr w:type="spellStart"/>
      <w:r w:rsidRPr="00203879">
        <w:rPr>
          <w:rFonts w:ascii="Times New Roman" w:hAnsi="Times New Roman" w:cs="Times New Roman"/>
          <w:sz w:val="18"/>
          <w:szCs w:val="18"/>
        </w:rPr>
        <w:t>Neelum</w:t>
      </w:r>
      <w:proofErr w:type="spellEnd"/>
      <w:r w:rsidRPr="00203879">
        <w:rPr>
          <w:rFonts w:ascii="Times New Roman" w:hAnsi="Times New Roman" w:cs="Times New Roman"/>
          <w:sz w:val="18"/>
          <w:szCs w:val="18"/>
        </w:rPr>
        <w:t xml:space="preserve"> Noreen, </w:t>
      </w:r>
      <w:proofErr w:type="spellStart"/>
      <w:r w:rsidRPr="00203879">
        <w:rPr>
          <w:rFonts w:ascii="Times New Roman" w:hAnsi="Times New Roman" w:cs="Times New Roman"/>
          <w:sz w:val="18"/>
          <w:szCs w:val="18"/>
        </w:rPr>
        <w:t>Sellappan</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Palaniappan</w:t>
      </w:r>
      <w:proofErr w:type="spellEnd"/>
      <w:r w:rsidRPr="00203879">
        <w:rPr>
          <w:rFonts w:ascii="Times New Roman" w:hAnsi="Times New Roman" w:cs="Times New Roman"/>
          <w:sz w:val="18"/>
          <w:szCs w:val="18"/>
        </w:rPr>
        <w:t xml:space="preserve">, Abdul </w:t>
      </w:r>
      <w:proofErr w:type="spellStart"/>
      <w:proofErr w:type="gramStart"/>
      <w:r w:rsidRPr="00203879">
        <w:rPr>
          <w:rFonts w:ascii="Times New Roman" w:hAnsi="Times New Roman" w:cs="Times New Roman"/>
          <w:sz w:val="18"/>
          <w:szCs w:val="18"/>
        </w:rPr>
        <w:t>Qayyum</w:t>
      </w:r>
      <w:proofErr w:type="spellEnd"/>
      <w:r w:rsidRPr="00203879">
        <w:rPr>
          <w:rFonts w:ascii="Times New Roman" w:hAnsi="Times New Roman" w:cs="Times New Roman"/>
          <w:sz w:val="18"/>
          <w:szCs w:val="18"/>
        </w:rPr>
        <w:t xml:space="preserve"> ,</w:t>
      </w:r>
      <w:proofErr w:type="gram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Iftikhar</w:t>
      </w:r>
      <w:proofErr w:type="spellEnd"/>
      <w:r w:rsidRPr="00203879">
        <w:rPr>
          <w:rFonts w:ascii="Times New Roman" w:hAnsi="Times New Roman" w:cs="Times New Roman"/>
          <w:sz w:val="18"/>
          <w:szCs w:val="18"/>
        </w:rPr>
        <w:t xml:space="preserve"> Ahmad, Muhammad Imran, And Muhammad </w:t>
      </w:r>
      <w:proofErr w:type="spellStart"/>
      <w:r w:rsidRPr="00203879">
        <w:rPr>
          <w:rFonts w:ascii="Times New Roman" w:hAnsi="Times New Roman" w:cs="Times New Roman"/>
          <w:sz w:val="18"/>
          <w:szCs w:val="18"/>
        </w:rPr>
        <w:t>Shoaib</w:t>
      </w:r>
      <w:proofErr w:type="spellEnd"/>
      <w:r w:rsidRPr="00203879">
        <w:rPr>
          <w:rFonts w:ascii="Times New Roman" w:hAnsi="Times New Roman" w:cs="Times New Roman"/>
          <w:sz w:val="18"/>
          <w:szCs w:val="18"/>
        </w:rPr>
        <w:t xml:space="preserve">, -- A Deep Learning Model Based on Concatenation Approach for the Diagnosis of Brain </w:t>
      </w:r>
      <w:proofErr w:type="spellStart"/>
      <w:r w:rsidRPr="00203879">
        <w:rPr>
          <w:rFonts w:ascii="Times New Roman" w:hAnsi="Times New Roman" w:cs="Times New Roman"/>
          <w:sz w:val="18"/>
          <w:szCs w:val="18"/>
        </w:rPr>
        <w:t>Tumor</w:t>
      </w:r>
      <w:proofErr w:type="spellEnd"/>
      <w:r w:rsidRPr="00203879">
        <w:rPr>
          <w:rFonts w:ascii="Times New Roman" w:hAnsi="Times New Roman" w:cs="Times New Roman"/>
          <w:sz w:val="18"/>
          <w:szCs w:val="18"/>
        </w:rPr>
        <w:t>.</w:t>
      </w:r>
    </w:p>
    <w:p w:rsidR="00203879" w:rsidRPr="00203879" w:rsidRDefault="00203879" w:rsidP="00203879">
      <w:pPr>
        <w:pStyle w:val="ListParagraph"/>
        <w:widowControl w:val="0"/>
        <w:numPr>
          <w:ilvl w:val="0"/>
          <w:numId w:val="9"/>
        </w:numPr>
        <w:tabs>
          <w:tab w:val="left" w:pos="679"/>
        </w:tabs>
        <w:autoSpaceDE w:val="0"/>
        <w:autoSpaceDN w:val="0"/>
        <w:spacing w:after="0" w:line="240" w:lineRule="auto"/>
        <w:ind w:left="0" w:right="921" w:firstLine="0"/>
        <w:contextualSpacing w:val="0"/>
        <w:jc w:val="both"/>
        <w:rPr>
          <w:rFonts w:ascii="Times New Roman" w:hAnsi="Times New Roman" w:cs="Times New Roman"/>
          <w:sz w:val="18"/>
          <w:szCs w:val="18"/>
        </w:rPr>
      </w:pPr>
      <w:proofErr w:type="spellStart"/>
      <w:r w:rsidRPr="00203879">
        <w:rPr>
          <w:rFonts w:ascii="Times New Roman" w:hAnsi="Times New Roman" w:cs="Times New Roman"/>
          <w:sz w:val="18"/>
          <w:szCs w:val="18"/>
        </w:rPr>
        <w:t>Ahmet</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Çinar</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Muhammed</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Yildirim</w:t>
      </w:r>
      <w:proofErr w:type="spellEnd"/>
      <w:r w:rsidRPr="00203879">
        <w:rPr>
          <w:rFonts w:ascii="Times New Roman" w:hAnsi="Times New Roman" w:cs="Times New Roman"/>
          <w:sz w:val="18"/>
          <w:szCs w:val="18"/>
        </w:rPr>
        <w:t xml:space="preserve"> -- Detection of </w:t>
      </w:r>
      <w:proofErr w:type="spellStart"/>
      <w:r w:rsidRPr="00203879">
        <w:rPr>
          <w:rFonts w:ascii="Times New Roman" w:hAnsi="Times New Roman" w:cs="Times New Roman"/>
          <w:sz w:val="18"/>
          <w:szCs w:val="18"/>
        </w:rPr>
        <w:t>tumors</w:t>
      </w:r>
      <w:proofErr w:type="spellEnd"/>
      <w:r w:rsidRPr="00203879">
        <w:rPr>
          <w:rFonts w:ascii="Times New Roman" w:hAnsi="Times New Roman" w:cs="Times New Roman"/>
          <w:sz w:val="18"/>
          <w:szCs w:val="18"/>
        </w:rPr>
        <w:t xml:space="preserve"> on brain MRI images using the hybrid convolutional neural network architecture.</w:t>
      </w:r>
    </w:p>
    <w:p w:rsidR="00203879" w:rsidRPr="00203879" w:rsidRDefault="00203879" w:rsidP="00203879">
      <w:pPr>
        <w:pStyle w:val="ListParagraph"/>
        <w:widowControl w:val="0"/>
        <w:numPr>
          <w:ilvl w:val="0"/>
          <w:numId w:val="9"/>
        </w:numPr>
        <w:tabs>
          <w:tab w:val="left" w:pos="679"/>
        </w:tabs>
        <w:autoSpaceDE w:val="0"/>
        <w:autoSpaceDN w:val="0"/>
        <w:spacing w:after="0" w:line="240" w:lineRule="auto"/>
        <w:ind w:left="0" w:right="921" w:firstLine="0"/>
        <w:contextualSpacing w:val="0"/>
        <w:jc w:val="both"/>
        <w:rPr>
          <w:rFonts w:ascii="Times New Roman" w:hAnsi="Times New Roman" w:cs="Times New Roman"/>
          <w:sz w:val="18"/>
          <w:szCs w:val="18"/>
        </w:rPr>
      </w:pPr>
      <w:proofErr w:type="spellStart"/>
      <w:r w:rsidRPr="00203879">
        <w:rPr>
          <w:rFonts w:ascii="Times New Roman" w:hAnsi="Times New Roman" w:cs="Times New Roman"/>
          <w:sz w:val="18"/>
          <w:szCs w:val="18"/>
        </w:rPr>
        <w:t>Soheila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Saeedi</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Sorayya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Rezayi</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Hamidreza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Keshavarz</w:t>
      </w:r>
      <w:proofErr w:type="spellEnd"/>
      <w:r w:rsidRPr="00203879">
        <w:rPr>
          <w:rFonts w:ascii="Times New Roman" w:hAnsi="Times New Roman" w:cs="Times New Roman"/>
          <w:sz w:val="18"/>
          <w:szCs w:val="18"/>
        </w:rPr>
        <w:t xml:space="preserve">, and </w:t>
      </w:r>
      <w:proofErr w:type="spellStart"/>
      <w:r w:rsidRPr="00203879">
        <w:rPr>
          <w:rFonts w:ascii="Times New Roman" w:hAnsi="Times New Roman" w:cs="Times New Roman"/>
          <w:sz w:val="18"/>
          <w:szCs w:val="18"/>
        </w:rPr>
        <w:t>Sharareh</w:t>
      </w:r>
      <w:proofErr w:type="spellEnd"/>
      <w:r w:rsidRPr="00203879">
        <w:rPr>
          <w:rFonts w:ascii="Times New Roman" w:hAnsi="Times New Roman" w:cs="Times New Roman"/>
          <w:sz w:val="18"/>
          <w:szCs w:val="18"/>
        </w:rPr>
        <w:t xml:space="preserve"> R. </w:t>
      </w:r>
      <w:proofErr w:type="spellStart"/>
      <w:r w:rsidRPr="00203879">
        <w:rPr>
          <w:rFonts w:ascii="Times New Roman" w:hAnsi="Times New Roman" w:cs="Times New Roman"/>
          <w:sz w:val="18"/>
          <w:szCs w:val="18"/>
        </w:rPr>
        <w:t>Niakan</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Kalhori</w:t>
      </w:r>
      <w:proofErr w:type="spellEnd"/>
      <w:r w:rsidRPr="00203879">
        <w:rPr>
          <w:rFonts w:ascii="Times New Roman" w:hAnsi="Times New Roman" w:cs="Times New Roman"/>
          <w:sz w:val="18"/>
          <w:szCs w:val="18"/>
        </w:rPr>
        <w:t xml:space="preserve">, -- MRI-based brain </w:t>
      </w:r>
      <w:proofErr w:type="spellStart"/>
      <w:r w:rsidRPr="00203879">
        <w:rPr>
          <w:rFonts w:ascii="Times New Roman" w:hAnsi="Times New Roman" w:cs="Times New Roman"/>
          <w:sz w:val="18"/>
          <w:szCs w:val="18"/>
        </w:rPr>
        <w:t>tumor</w:t>
      </w:r>
      <w:proofErr w:type="spellEnd"/>
      <w:r w:rsidRPr="00203879">
        <w:rPr>
          <w:rFonts w:ascii="Times New Roman" w:hAnsi="Times New Roman" w:cs="Times New Roman"/>
          <w:sz w:val="18"/>
          <w:szCs w:val="18"/>
        </w:rPr>
        <w:t xml:space="preserve"> detection using convolutional deep learning methods and chosen machine learning techniques.</w:t>
      </w:r>
    </w:p>
    <w:p w:rsidR="00203879" w:rsidRPr="00203879" w:rsidRDefault="00203879" w:rsidP="00203879">
      <w:pPr>
        <w:pStyle w:val="ListParagraph"/>
        <w:widowControl w:val="0"/>
        <w:numPr>
          <w:ilvl w:val="0"/>
          <w:numId w:val="9"/>
        </w:numPr>
        <w:tabs>
          <w:tab w:val="left" w:pos="679"/>
        </w:tabs>
        <w:autoSpaceDE w:val="0"/>
        <w:autoSpaceDN w:val="0"/>
        <w:spacing w:after="0" w:line="240" w:lineRule="auto"/>
        <w:ind w:left="0" w:right="921" w:firstLine="0"/>
        <w:contextualSpacing w:val="0"/>
        <w:jc w:val="both"/>
        <w:rPr>
          <w:rFonts w:ascii="Times New Roman" w:hAnsi="Times New Roman" w:cs="Times New Roman"/>
          <w:sz w:val="18"/>
          <w:szCs w:val="18"/>
        </w:rPr>
      </w:pPr>
      <w:proofErr w:type="spellStart"/>
      <w:r w:rsidRPr="00203879">
        <w:rPr>
          <w:rFonts w:ascii="Times New Roman" w:hAnsi="Times New Roman" w:cs="Times New Roman"/>
          <w:sz w:val="18"/>
          <w:szCs w:val="18"/>
        </w:rPr>
        <w:t>Md</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Ishtyaq</w:t>
      </w:r>
      <w:proofErr w:type="spellEnd"/>
      <w:r w:rsidRPr="00203879">
        <w:rPr>
          <w:rFonts w:ascii="Times New Roman" w:hAnsi="Times New Roman" w:cs="Times New Roman"/>
          <w:sz w:val="18"/>
          <w:szCs w:val="18"/>
        </w:rPr>
        <w:t xml:space="preserve"> Mahmud, </w:t>
      </w:r>
      <w:proofErr w:type="spellStart"/>
      <w:r w:rsidRPr="00203879">
        <w:rPr>
          <w:rFonts w:ascii="Times New Roman" w:hAnsi="Times New Roman" w:cs="Times New Roman"/>
          <w:sz w:val="18"/>
          <w:szCs w:val="18"/>
        </w:rPr>
        <w:t>Muntasir</w:t>
      </w:r>
      <w:proofErr w:type="spellEnd"/>
      <w:r w:rsidRPr="00203879">
        <w:rPr>
          <w:rFonts w:ascii="Times New Roman" w:hAnsi="Times New Roman" w:cs="Times New Roman"/>
          <w:sz w:val="18"/>
          <w:szCs w:val="18"/>
        </w:rPr>
        <w:t xml:space="preserve"> </w:t>
      </w:r>
      <w:proofErr w:type="spellStart"/>
      <w:proofErr w:type="gramStart"/>
      <w:r w:rsidRPr="00203879">
        <w:rPr>
          <w:rFonts w:ascii="Times New Roman" w:hAnsi="Times New Roman" w:cs="Times New Roman"/>
          <w:sz w:val="18"/>
          <w:szCs w:val="18"/>
        </w:rPr>
        <w:t>Mamun</w:t>
      </w:r>
      <w:proofErr w:type="spellEnd"/>
      <w:r w:rsidRPr="00203879">
        <w:rPr>
          <w:rFonts w:ascii="Times New Roman" w:hAnsi="Times New Roman" w:cs="Times New Roman"/>
          <w:sz w:val="18"/>
          <w:szCs w:val="18"/>
        </w:rPr>
        <w:t xml:space="preserve">  and</w:t>
      </w:r>
      <w:proofErr w:type="gramEnd"/>
      <w:r w:rsidRPr="00203879">
        <w:rPr>
          <w:rFonts w:ascii="Times New Roman" w:hAnsi="Times New Roman" w:cs="Times New Roman"/>
          <w:sz w:val="18"/>
          <w:szCs w:val="18"/>
        </w:rPr>
        <w:t xml:space="preserve"> Ahmed </w:t>
      </w:r>
      <w:proofErr w:type="spellStart"/>
      <w:r w:rsidRPr="00203879">
        <w:rPr>
          <w:rFonts w:ascii="Times New Roman" w:hAnsi="Times New Roman" w:cs="Times New Roman"/>
          <w:sz w:val="18"/>
          <w:szCs w:val="18"/>
        </w:rPr>
        <w:t>Abdelgawad</w:t>
      </w:r>
      <w:proofErr w:type="spellEnd"/>
      <w:r w:rsidRPr="00203879">
        <w:rPr>
          <w:rFonts w:ascii="Times New Roman" w:hAnsi="Times New Roman" w:cs="Times New Roman"/>
          <w:sz w:val="18"/>
          <w:szCs w:val="18"/>
        </w:rPr>
        <w:t xml:space="preserve">,--  A Deep Analysis of Brain </w:t>
      </w:r>
      <w:proofErr w:type="spellStart"/>
      <w:r w:rsidRPr="00203879">
        <w:rPr>
          <w:rFonts w:ascii="Times New Roman" w:hAnsi="Times New Roman" w:cs="Times New Roman"/>
          <w:sz w:val="18"/>
          <w:szCs w:val="18"/>
        </w:rPr>
        <w:t>Tumor</w:t>
      </w:r>
      <w:proofErr w:type="spellEnd"/>
      <w:r w:rsidRPr="00203879">
        <w:rPr>
          <w:rFonts w:ascii="Times New Roman" w:hAnsi="Times New Roman" w:cs="Times New Roman"/>
          <w:sz w:val="18"/>
          <w:szCs w:val="18"/>
        </w:rPr>
        <w:t xml:space="preserve"> Detection from MR Images Using Deep Learning Networks.</w:t>
      </w:r>
    </w:p>
    <w:p w:rsidR="00203879" w:rsidRPr="00203879" w:rsidRDefault="00203879" w:rsidP="00203879">
      <w:pPr>
        <w:pStyle w:val="ListParagraph"/>
        <w:widowControl w:val="0"/>
        <w:numPr>
          <w:ilvl w:val="0"/>
          <w:numId w:val="9"/>
        </w:numPr>
        <w:tabs>
          <w:tab w:val="left" w:pos="679"/>
        </w:tabs>
        <w:autoSpaceDE w:val="0"/>
        <w:autoSpaceDN w:val="0"/>
        <w:spacing w:after="0" w:line="240" w:lineRule="auto"/>
        <w:ind w:left="0" w:right="921" w:firstLine="0"/>
        <w:contextualSpacing w:val="0"/>
        <w:jc w:val="both"/>
        <w:rPr>
          <w:rFonts w:ascii="Times New Roman" w:hAnsi="Times New Roman" w:cs="Times New Roman"/>
          <w:sz w:val="18"/>
          <w:szCs w:val="18"/>
        </w:rPr>
      </w:pPr>
      <w:r w:rsidRPr="00203879">
        <w:rPr>
          <w:rFonts w:ascii="Times New Roman" w:hAnsi="Times New Roman" w:cs="Times New Roman"/>
          <w:sz w:val="18"/>
          <w:szCs w:val="18"/>
        </w:rPr>
        <w:t xml:space="preserve">Sandra </w:t>
      </w:r>
      <w:proofErr w:type="spellStart"/>
      <w:r w:rsidRPr="00203879">
        <w:rPr>
          <w:rFonts w:ascii="Times New Roman" w:hAnsi="Times New Roman" w:cs="Times New Roman"/>
          <w:sz w:val="18"/>
          <w:szCs w:val="18"/>
        </w:rPr>
        <w:t>Steyaert</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Yeping</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Lina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Qiu</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Yuanning</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Zheng</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Pritam</w:t>
      </w:r>
      <w:proofErr w:type="spellEnd"/>
      <w:r w:rsidRPr="00203879">
        <w:rPr>
          <w:rFonts w:ascii="Times New Roman" w:hAnsi="Times New Roman" w:cs="Times New Roman"/>
          <w:sz w:val="18"/>
          <w:szCs w:val="18"/>
        </w:rPr>
        <w:t xml:space="preserve"> Mukherjee, </w:t>
      </w:r>
      <w:proofErr w:type="spellStart"/>
      <w:r w:rsidRPr="00203879">
        <w:rPr>
          <w:rFonts w:ascii="Times New Roman" w:hAnsi="Times New Roman" w:cs="Times New Roman"/>
          <w:sz w:val="18"/>
          <w:szCs w:val="18"/>
        </w:rPr>
        <w:t>Hannes</w:t>
      </w:r>
      <w:proofErr w:type="spellEnd"/>
      <w:r w:rsidRPr="00203879">
        <w:rPr>
          <w:rFonts w:ascii="Times New Roman" w:hAnsi="Times New Roman" w:cs="Times New Roman"/>
          <w:sz w:val="18"/>
          <w:szCs w:val="18"/>
        </w:rPr>
        <w:t xml:space="preserve"> Vogel3 &amp; Olivier </w:t>
      </w:r>
      <w:proofErr w:type="spellStart"/>
      <w:r w:rsidRPr="00203879">
        <w:rPr>
          <w:rFonts w:ascii="Times New Roman" w:hAnsi="Times New Roman" w:cs="Times New Roman"/>
          <w:sz w:val="18"/>
          <w:szCs w:val="18"/>
        </w:rPr>
        <w:t>Gevaert</w:t>
      </w:r>
      <w:proofErr w:type="spellEnd"/>
      <w:r w:rsidRPr="00203879">
        <w:rPr>
          <w:rFonts w:ascii="Times New Roman" w:hAnsi="Times New Roman" w:cs="Times New Roman"/>
          <w:sz w:val="18"/>
          <w:szCs w:val="18"/>
        </w:rPr>
        <w:t xml:space="preserve"> -- Multimodal deep learning to predict prognosis in adult and </w:t>
      </w:r>
      <w:proofErr w:type="spellStart"/>
      <w:r w:rsidRPr="00203879">
        <w:rPr>
          <w:rFonts w:ascii="Times New Roman" w:hAnsi="Times New Roman" w:cs="Times New Roman"/>
          <w:sz w:val="18"/>
          <w:szCs w:val="18"/>
        </w:rPr>
        <w:t>pediatric</w:t>
      </w:r>
      <w:proofErr w:type="spellEnd"/>
      <w:r w:rsidRPr="00203879">
        <w:rPr>
          <w:rFonts w:ascii="Times New Roman" w:hAnsi="Times New Roman" w:cs="Times New Roman"/>
          <w:sz w:val="18"/>
          <w:szCs w:val="18"/>
        </w:rPr>
        <w:t xml:space="preserve"> brain </w:t>
      </w:r>
      <w:proofErr w:type="spellStart"/>
      <w:r w:rsidRPr="00203879">
        <w:rPr>
          <w:rFonts w:ascii="Times New Roman" w:hAnsi="Times New Roman" w:cs="Times New Roman"/>
          <w:sz w:val="18"/>
          <w:szCs w:val="18"/>
        </w:rPr>
        <w:t>tumors</w:t>
      </w:r>
      <w:proofErr w:type="spellEnd"/>
      <w:r w:rsidRPr="00203879">
        <w:rPr>
          <w:rFonts w:ascii="Times New Roman" w:hAnsi="Times New Roman" w:cs="Times New Roman"/>
          <w:sz w:val="18"/>
          <w:szCs w:val="18"/>
        </w:rPr>
        <w:t>.</w:t>
      </w:r>
    </w:p>
    <w:p w:rsidR="00203879" w:rsidRPr="00203879" w:rsidRDefault="00203879" w:rsidP="00203879">
      <w:pPr>
        <w:pStyle w:val="ListParagraph"/>
        <w:widowControl w:val="0"/>
        <w:numPr>
          <w:ilvl w:val="0"/>
          <w:numId w:val="9"/>
        </w:numPr>
        <w:tabs>
          <w:tab w:val="left" w:pos="679"/>
        </w:tabs>
        <w:autoSpaceDE w:val="0"/>
        <w:autoSpaceDN w:val="0"/>
        <w:spacing w:after="0" w:line="240" w:lineRule="auto"/>
        <w:ind w:left="0" w:right="921" w:firstLine="0"/>
        <w:contextualSpacing w:val="0"/>
        <w:jc w:val="both"/>
        <w:rPr>
          <w:rFonts w:ascii="Times New Roman" w:hAnsi="Times New Roman" w:cs="Times New Roman"/>
          <w:sz w:val="18"/>
          <w:szCs w:val="18"/>
        </w:rPr>
      </w:pPr>
      <w:proofErr w:type="spellStart"/>
      <w:r w:rsidRPr="00203879">
        <w:rPr>
          <w:rFonts w:ascii="Times New Roman" w:hAnsi="Times New Roman" w:cs="Times New Roman"/>
          <w:sz w:val="18"/>
          <w:szCs w:val="18"/>
        </w:rPr>
        <w:t>Arshia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Rehman</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Saeeda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Naz</w:t>
      </w:r>
      <w:proofErr w:type="spellEnd"/>
      <w:r w:rsidRPr="00203879">
        <w:rPr>
          <w:rFonts w:ascii="Times New Roman" w:hAnsi="Times New Roman" w:cs="Times New Roman"/>
          <w:sz w:val="18"/>
          <w:szCs w:val="18"/>
        </w:rPr>
        <w:t xml:space="preserve">, Muhammad Imran </w:t>
      </w:r>
      <w:proofErr w:type="spellStart"/>
      <w:r w:rsidRPr="00203879">
        <w:rPr>
          <w:rFonts w:ascii="Times New Roman" w:hAnsi="Times New Roman" w:cs="Times New Roman"/>
          <w:sz w:val="18"/>
          <w:szCs w:val="18"/>
        </w:rPr>
        <w:t>Razzak</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Faiza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Akram</w:t>
      </w:r>
      <w:proofErr w:type="spellEnd"/>
      <w:r w:rsidRPr="00203879">
        <w:rPr>
          <w:rFonts w:ascii="Times New Roman" w:hAnsi="Times New Roman" w:cs="Times New Roman"/>
          <w:sz w:val="18"/>
          <w:szCs w:val="18"/>
        </w:rPr>
        <w:t xml:space="preserve">, Muhammad Imran, -- A Deep Learning-Based Framework for Automatic Brain </w:t>
      </w:r>
      <w:proofErr w:type="spellStart"/>
      <w:r w:rsidRPr="00203879">
        <w:rPr>
          <w:rFonts w:ascii="Times New Roman" w:hAnsi="Times New Roman" w:cs="Times New Roman"/>
          <w:sz w:val="18"/>
          <w:szCs w:val="18"/>
        </w:rPr>
        <w:t>Tumors</w:t>
      </w:r>
      <w:proofErr w:type="spellEnd"/>
      <w:r w:rsidRPr="00203879">
        <w:rPr>
          <w:rFonts w:ascii="Times New Roman" w:hAnsi="Times New Roman" w:cs="Times New Roman"/>
          <w:sz w:val="18"/>
          <w:szCs w:val="18"/>
        </w:rPr>
        <w:t xml:space="preserve"> Classification Using Transfer Learning</w:t>
      </w:r>
    </w:p>
    <w:p w:rsidR="00203879" w:rsidRPr="00203879" w:rsidRDefault="00203879" w:rsidP="00203879">
      <w:pPr>
        <w:pStyle w:val="ListParagraph"/>
        <w:widowControl w:val="0"/>
        <w:numPr>
          <w:ilvl w:val="0"/>
          <w:numId w:val="9"/>
        </w:numPr>
        <w:tabs>
          <w:tab w:val="left" w:pos="679"/>
        </w:tabs>
        <w:autoSpaceDE w:val="0"/>
        <w:autoSpaceDN w:val="0"/>
        <w:spacing w:after="0" w:line="240" w:lineRule="auto"/>
        <w:ind w:left="0" w:right="921" w:firstLine="0"/>
        <w:contextualSpacing w:val="0"/>
        <w:jc w:val="both"/>
        <w:rPr>
          <w:rFonts w:ascii="Times New Roman" w:hAnsi="Times New Roman" w:cs="Times New Roman"/>
          <w:sz w:val="18"/>
          <w:szCs w:val="18"/>
        </w:rPr>
      </w:pPr>
      <w:r w:rsidRPr="00203879">
        <w:rPr>
          <w:rFonts w:ascii="Times New Roman" w:hAnsi="Times New Roman" w:cs="Times New Roman"/>
          <w:sz w:val="18"/>
          <w:szCs w:val="18"/>
        </w:rPr>
        <w:t xml:space="preserve">Ayesha </w:t>
      </w:r>
      <w:proofErr w:type="spellStart"/>
      <w:r w:rsidRPr="00203879">
        <w:rPr>
          <w:rFonts w:ascii="Times New Roman" w:hAnsi="Times New Roman" w:cs="Times New Roman"/>
          <w:sz w:val="18"/>
          <w:szCs w:val="18"/>
        </w:rPr>
        <w:t>Younis</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Qiang</w:t>
      </w:r>
      <w:proofErr w:type="spellEnd"/>
      <w:r w:rsidRPr="00203879">
        <w:rPr>
          <w:rFonts w:ascii="Times New Roman" w:hAnsi="Times New Roman" w:cs="Times New Roman"/>
          <w:sz w:val="18"/>
          <w:szCs w:val="18"/>
        </w:rPr>
        <w:t xml:space="preserve"> Li, </w:t>
      </w:r>
      <w:proofErr w:type="spellStart"/>
      <w:r w:rsidRPr="00203879">
        <w:rPr>
          <w:rFonts w:ascii="Times New Roman" w:hAnsi="Times New Roman" w:cs="Times New Roman"/>
          <w:sz w:val="18"/>
          <w:szCs w:val="18"/>
        </w:rPr>
        <w:t>Zargaam</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Afzal</w:t>
      </w:r>
      <w:proofErr w:type="spellEnd"/>
      <w:r w:rsidRPr="00203879">
        <w:rPr>
          <w:rFonts w:ascii="Times New Roman" w:hAnsi="Times New Roman" w:cs="Times New Roman"/>
          <w:sz w:val="18"/>
          <w:szCs w:val="18"/>
        </w:rPr>
        <w:t xml:space="preserve">, Mohammed </w:t>
      </w:r>
      <w:proofErr w:type="spellStart"/>
      <w:r w:rsidRPr="00203879">
        <w:rPr>
          <w:rFonts w:ascii="Times New Roman" w:hAnsi="Times New Roman" w:cs="Times New Roman"/>
          <w:sz w:val="18"/>
          <w:szCs w:val="18"/>
        </w:rPr>
        <w:t>Jajere</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Adamu,Halima</w:t>
      </w:r>
      <w:proofErr w:type="spellEnd"/>
      <w:r w:rsidRPr="00203879">
        <w:rPr>
          <w:rFonts w:ascii="Times New Roman" w:hAnsi="Times New Roman" w:cs="Times New Roman"/>
          <w:sz w:val="18"/>
          <w:szCs w:val="18"/>
        </w:rPr>
        <w:t xml:space="preserve"> Bello </w:t>
      </w:r>
      <w:proofErr w:type="spellStart"/>
      <w:r w:rsidRPr="00203879">
        <w:rPr>
          <w:rFonts w:ascii="Times New Roman" w:hAnsi="Times New Roman" w:cs="Times New Roman"/>
          <w:sz w:val="18"/>
          <w:szCs w:val="18"/>
        </w:rPr>
        <w:t>Kawuwa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Fida</w:t>
      </w:r>
      <w:proofErr w:type="spellEnd"/>
      <w:r w:rsidRPr="00203879">
        <w:rPr>
          <w:rFonts w:ascii="Times New Roman" w:hAnsi="Times New Roman" w:cs="Times New Roman"/>
          <w:sz w:val="18"/>
          <w:szCs w:val="18"/>
        </w:rPr>
        <w:t xml:space="preserve"> </w:t>
      </w:r>
      <w:proofErr w:type="spellStart"/>
      <w:r w:rsidRPr="00203879">
        <w:rPr>
          <w:rFonts w:ascii="Times New Roman" w:hAnsi="Times New Roman" w:cs="Times New Roman"/>
          <w:sz w:val="18"/>
          <w:szCs w:val="18"/>
        </w:rPr>
        <w:t>Hussain</w:t>
      </w:r>
      <w:proofErr w:type="spellEnd"/>
      <w:r w:rsidRPr="00203879">
        <w:rPr>
          <w:rFonts w:ascii="Times New Roman" w:hAnsi="Times New Roman" w:cs="Times New Roman"/>
          <w:sz w:val="18"/>
          <w:szCs w:val="18"/>
        </w:rPr>
        <w:t xml:space="preserve"> And Hamid </w:t>
      </w:r>
      <w:proofErr w:type="spellStart"/>
      <w:r w:rsidRPr="00203879">
        <w:rPr>
          <w:rFonts w:ascii="Times New Roman" w:hAnsi="Times New Roman" w:cs="Times New Roman"/>
          <w:sz w:val="18"/>
          <w:szCs w:val="18"/>
        </w:rPr>
        <w:t>Hussain</w:t>
      </w:r>
      <w:proofErr w:type="spellEnd"/>
      <w:r w:rsidRPr="00203879">
        <w:rPr>
          <w:rFonts w:ascii="Times New Roman" w:hAnsi="Times New Roman" w:cs="Times New Roman"/>
          <w:sz w:val="18"/>
          <w:szCs w:val="18"/>
        </w:rPr>
        <w:t xml:space="preserve">, Abnormal Brain </w:t>
      </w:r>
      <w:proofErr w:type="spellStart"/>
      <w:r w:rsidRPr="00203879">
        <w:rPr>
          <w:rFonts w:ascii="Times New Roman" w:hAnsi="Times New Roman" w:cs="Times New Roman"/>
          <w:sz w:val="18"/>
          <w:szCs w:val="18"/>
        </w:rPr>
        <w:t>Tumors</w:t>
      </w:r>
      <w:proofErr w:type="spellEnd"/>
      <w:r w:rsidRPr="00203879">
        <w:rPr>
          <w:rFonts w:ascii="Times New Roman" w:hAnsi="Times New Roman" w:cs="Times New Roman"/>
          <w:sz w:val="18"/>
          <w:szCs w:val="18"/>
        </w:rPr>
        <w:t xml:space="preserve"> Classification Using ResNet50 and Its Comprehensive Evaluation.</w:t>
      </w:r>
    </w:p>
    <w:p w:rsidR="00203879" w:rsidRPr="00203879" w:rsidRDefault="00203879" w:rsidP="00203879">
      <w:pPr>
        <w:pStyle w:val="BodyText"/>
        <w:spacing w:before="1"/>
        <w:jc w:val="both"/>
        <w:rPr>
          <w:b/>
          <w:sz w:val="18"/>
          <w:szCs w:val="18"/>
        </w:rPr>
        <w:sectPr w:rsidR="00203879" w:rsidRPr="00203879" w:rsidSect="00A8068F">
          <w:type w:val="continuous"/>
          <w:pgSz w:w="11906" w:h="16838"/>
          <w:pgMar w:top="1440" w:right="1440" w:bottom="1440" w:left="1440" w:header="708" w:footer="708" w:gutter="0"/>
          <w:cols w:num="2" w:space="288"/>
          <w:docGrid w:linePitch="360"/>
        </w:sectPr>
      </w:pPr>
    </w:p>
    <w:p w:rsidR="00A8068F" w:rsidRPr="008634C7" w:rsidRDefault="00A8068F" w:rsidP="00A8068F">
      <w:pPr>
        <w:jc w:val="both"/>
        <w:rPr>
          <w:b/>
          <w:sz w:val="12"/>
          <w:szCs w:val="12"/>
        </w:rPr>
      </w:pPr>
    </w:p>
    <w:sectPr w:rsidR="00A8068F" w:rsidRPr="008634C7" w:rsidSect="00A8068F">
      <w:type w:val="continuous"/>
      <w:pgSz w:w="11906" w:h="16838"/>
      <w:pgMar w:top="1440" w:right="1440" w:bottom="1440" w:left="1440" w:header="708" w:footer="708" w:gutter="0"/>
      <w:cols w:num="2" w:space="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0F3E" w:rsidRDefault="006D0F3E" w:rsidP="007823FD">
      <w:pPr>
        <w:spacing w:after="0" w:line="240" w:lineRule="auto"/>
      </w:pPr>
      <w:r>
        <w:separator/>
      </w:r>
    </w:p>
  </w:endnote>
  <w:endnote w:type="continuationSeparator" w:id="0">
    <w:p w:rsidR="006D0F3E" w:rsidRDefault="006D0F3E" w:rsidP="00782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58"/>
      <w:gridCol w:w="8284"/>
    </w:tblGrid>
    <w:tr w:rsidR="007823FD">
      <w:tc>
        <w:tcPr>
          <w:tcW w:w="918" w:type="dxa"/>
        </w:tcPr>
        <w:p w:rsidR="007823FD" w:rsidRPr="007823FD" w:rsidRDefault="007823FD">
          <w:pPr>
            <w:pStyle w:val="Footer"/>
            <w:jc w:val="right"/>
            <w:rPr>
              <w:b/>
              <w:bCs/>
              <w:color w:val="4F81BD" w:themeColor="accent1"/>
              <w:sz w:val="18"/>
              <w:szCs w:val="18"/>
              <w14:numForm w14:val="oldStyle"/>
            </w:rPr>
          </w:pPr>
          <w:r w:rsidRPr="007823FD">
            <w:rPr>
              <w:sz w:val="18"/>
              <w:szCs w:val="18"/>
              <w14:shadow w14:blurRad="50800" w14:dist="38100" w14:dir="2700000" w14:sx="100000" w14:sy="100000" w14:kx="0" w14:ky="0" w14:algn="tl">
                <w14:srgbClr w14:val="000000">
                  <w14:alpha w14:val="60000"/>
                </w14:srgbClr>
              </w14:shadow>
              <w14:numForm w14:val="oldStyle"/>
            </w:rPr>
            <w:fldChar w:fldCharType="begin"/>
          </w:r>
          <w:r w:rsidRPr="007823FD">
            <w:rPr>
              <w:sz w:val="18"/>
              <w:szCs w:val="18"/>
              <w14:shadow w14:blurRad="50800" w14:dist="38100" w14:dir="2700000" w14:sx="100000" w14:sy="100000" w14:kx="0" w14:ky="0" w14:algn="tl">
                <w14:srgbClr w14:val="000000">
                  <w14:alpha w14:val="60000"/>
                </w14:srgbClr>
              </w14:shadow>
              <w14:numForm w14:val="oldStyle"/>
            </w:rPr>
            <w:instrText xml:space="preserve"> PAGE   \* MERGEFORMAT </w:instrText>
          </w:r>
          <w:r w:rsidRPr="007823FD">
            <w:rPr>
              <w:sz w:val="18"/>
              <w:szCs w:val="18"/>
              <w14:shadow w14:blurRad="50800" w14:dist="38100" w14:dir="2700000" w14:sx="100000" w14:sy="100000" w14:kx="0" w14:ky="0" w14:algn="tl">
                <w14:srgbClr w14:val="000000">
                  <w14:alpha w14:val="60000"/>
                </w14:srgbClr>
              </w14:shadow>
              <w14:numForm w14:val="oldStyle"/>
            </w:rPr>
            <w:fldChar w:fldCharType="separate"/>
          </w:r>
          <w:r w:rsidR="00DF1DCB" w:rsidRPr="00DF1DCB">
            <w:rPr>
              <w:b/>
              <w:bCs/>
              <w:noProof/>
              <w:color w:val="4F81BD" w:themeColor="accent1"/>
              <w:sz w:val="18"/>
              <w:szCs w:val="18"/>
              <w14:shadow w14:blurRad="50800" w14:dist="38100" w14:dir="2700000" w14:sx="100000" w14:sy="100000" w14:kx="0" w14:ky="0" w14:algn="tl">
                <w14:srgbClr w14:val="000000">
                  <w14:alpha w14:val="60000"/>
                </w14:srgbClr>
              </w14:shadow>
              <w14:numForm w14:val="oldStyle"/>
            </w:rPr>
            <w:t>5</w:t>
          </w:r>
          <w:r w:rsidRPr="007823FD">
            <w:rPr>
              <w:b/>
              <w:bCs/>
              <w:noProof/>
              <w:color w:val="4F81BD" w:themeColor="accent1"/>
              <w:sz w:val="18"/>
              <w:szCs w:val="18"/>
              <w14:shadow w14:blurRad="50800" w14:dist="38100" w14:dir="2700000" w14:sx="100000" w14:sy="100000" w14:kx="0" w14:ky="0" w14:algn="tl">
                <w14:srgbClr w14:val="000000">
                  <w14:alpha w14:val="60000"/>
                </w14:srgbClr>
              </w14:shadow>
              <w14:numForm w14:val="oldStyle"/>
            </w:rPr>
            <w:fldChar w:fldCharType="end"/>
          </w:r>
        </w:p>
      </w:tc>
      <w:tc>
        <w:tcPr>
          <w:tcW w:w="7938" w:type="dxa"/>
        </w:tcPr>
        <w:p w:rsidR="007823FD" w:rsidRPr="007823FD" w:rsidRDefault="007823FD">
          <w:pPr>
            <w:pStyle w:val="Footer"/>
            <w:rPr>
              <w:sz w:val="18"/>
              <w:szCs w:val="18"/>
            </w:rPr>
          </w:pPr>
        </w:p>
      </w:tc>
    </w:tr>
  </w:tbl>
  <w:p w:rsidR="007823FD" w:rsidRDefault="007823F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0F3E" w:rsidRDefault="006D0F3E" w:rsidP="007823FD">
      <w:pPr>
        <w:spacing w:after="0" w:line="240" w:lineRule="auto"/>
      </w:pPr>
      <w:r>
        <w:separator/>
      </w:r>
    </w:p>
  </w:footnote>
  <w:footnote w:type="continuationSeparator" w:id="0">
    <w:p w:rsidR="006D0F3E" w:rsidRDefault="006D0F3E" w:rsidP="007823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763C6"/>
    <w:multiLevelType w:val="multilevel"/>
    <w:tmpl w:val="A77A6788"/>
    <w:lvl w:ilvl="0">
      <w:start w:val="4"/>
      <w:numFmt w:val="decimal"/>
      <w:lvlText w:val="%1"/>
      <w:lvlJc w:val="left"/>
      <w:pPr>
        <w:ind w:left="1641" w:hanging="584"/>
      </w:pPr>
      <w:rPr>
        <w:rFonts w:hint="default"/>
        <w:lang w:val="en-US" w:eastAsia="en-US" w:bidi="ar-SA"/>
      </w:rPr>
    </w:lvl>
    <w:lvl w:ilvl="1">
      <w:start w:val="4"/>
      <w:numFmt w:val="decimal"/>
      <w:lvlText w:val="%1.%2"/>
      <w:lvlJc w:val="left"/>
      <w:pPr>
        <w:ind w:left="1641" w:hanging="584"/>
      </w:pPr>
      <w:rPr>
        <w:rFonts w:hint="default"/>
        <w:lang w:val="en-US" w:eastAsia="en-US" w:bidi="ar-SA"/>
      </w:rPr>
    </w:lvl>
    <w:lvl w:ilvl="2">
      <w:start w:val="1"/>
      <w:numFmt w:val="decimal"/>
      <w:lvlText w:val="%1.%2.%3"/>
      <w:lvlJc w:val="left"/>
      <w:pPr>
        <w:ind w:left="1641" w:hanging="584"/>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3993" w:hanging="584"/>
      </w:pPr>
      <w:rPr>
        <w:rFonts w:hint="default"/>
        <w:lang w:val="en-US" w:eastAsia="en-US" w:bidi="ar-SA"/>
      </w:rPr>
    </w:lvl>
    <w:lvl w:ilvl="4">
      <w:numFmt w:val="bullet"/>
      <w:lvlText w:val="•"/>
      <w:lvlJc w:val="left"/>
      <w:pPr>
        <w:ind w:left="4778" w:hanging="584"/>
      </w:pPr>
      <w:rPr>
        <w:rFonts w:hint="default"/>
        <w:lang w:val="en-US" w:eastAsia="en-US" w:bidi="ar-SA"/>
      </w:rPr>
    </w:lvl>
    <w:lvl w:ilvl="5">
      <w:numFmt w:val="bullet"/>
      <w:lvlText w:val="•"/>
      <w:lvlJc w:val="left"/>
      <w:pPr>
        <w:ind w:left="5563" w:hanging="584"/>
      </w:pPr>
      <w:rPr>
        <w:rFonts w:hint="default"/>
        <w:lang w:val="en-US" w:eastAsia="en-US" w:bidi="ar-SA"/>
      </w:rPr>
    </w:lvl>
    <w:lvl w:ilvl="6">
      <w:numFmt w:val="bullet"/>
      <w:lvlText w:val="•"/>
      <w:lvlJc w:val="left"/>
      <w:pPr>
        <w:ind w:left="6347" w:hanging="584"/>
      </w:pPr>
      <w:rPr>
        <w:rFonts w:hint="default"/>
        <w:lang w:val="en-US" w:eastAsia="en-US" w:bidi="ar-SA"/>
      </w:rPr>
    </w:lvl>
    <w:lvl w:ilvl="7">
      <w:numFmt w:val="bullet"/>
      <w:lvlText w:val="•"/>
      <w:lvlJc w:val="left"/>
      <w:pPr>
        <w:ind w:left="7132" w:hanging="584"/>
      </w:pPr>
      <w:rPr>
        <w:rFonts w:hint="default"/>
        <w:lang w:val="en-US" w:eastAsia="en-US" w:bidi="ar-SA"/>
      </w:rPr>
    </w:lvl>
    <w:lvl w:ilvl="8">
      <w:numFmt w:val="bullet"/>
      <w:lvlText w:val="•"/>
      <w:lvlJc w:val="left"/>
      <w:pPr>
        <w:ind w:left="7917" w:hanging="584"/>
      </w:pPr>
      <w:rPr>
        <w:rFonts w:hint="default"/>
        <w:lang w:val="en-US" w:eastAsia="en-US" w:bidi="ar-SA"/>
      </w:rPr>
    </w:lvl>
  </w:abstractNum>
  <w:abstractNum w:abstractNumId="1">
    <w:nsid w:val="1BDB5359"/>
    <w:multiLevelType w:val="multilevel"/>
    <w:tmpl w:val="8C6A3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694D0C"/>
    <w:multiLevelType w:val="multilevel"/>
    <w:tmpl w:val="90185062"/>
    <w:lvl w:ilvl="0">
      <w:start w:val="1"/>
      <w:numFmt w:val="decimal"/>
      <w:lvlText w:val="%1."/>
      <w:lvlJc w:val="left"/>
      <w:pPr>
        <w:tabs>
          <w:tab w:val="num" w:pos="720"/>
        </w:tabs>
        <w:ind w:left="720" w:hanging="360"/>
      </w:pPr>
      <w:rPr>
        <w:sz w:val="18"/>
        <w:szCs w:val="18"/>
      </w:rPr>
    </w:lvl>
    <w:lvl w:ilvl="1">
      <w:start w:val="6"/>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DCF0F84"/>
    <w:multiLevelType w:val="multilevel"/>
    <w:tmpl w:val="D7602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DA356A0"/>
    <w:multiLevelType w:val="multilevel"/>
    <w:tmpl w:val="F3CA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DE91DCE"/>
    <w:multiLevelType w:val="multilevel"/>
    <w:tmpl w:val="40E2A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6071413"/>
    <w:multiLevelType w:val="hybridMultilevel"/>
    <w:tmpl w:val="8CFAC2C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EB03D70"/>
    <w:multiLevelType w:val="multilevel"/>
    <w:tmpl w:val="E6246EAA"/>
    <w:lvl w:ilvl="0">
      <w:start w:val="3"/>
      <w:numFmt w:val="decimal"/>
      <w:lvlText w:val="%1"/>
      <w:lvlJc w:val="left"/>
      <w:pPr>
        <w:ind w:left="525" w:hanging="525"/>
      </w:pPr>
      <w:rPr>
        <w:rFonts w:hint="default"/>
      </w:rPr>
    </w:lvl>
    <w:lvl w:ilvl="1">
      <w:start w:val="3"/>
      <w:numFmt w:val="decimal"/>
      <w:lvlText w:val="%1.%2"/>
      <w:lvlJc w:val="left"/>
      <w:pPr>
        <w:ind w:left="888" w:hanging="525"/>
      </w:pPr>
      <w:rPr>
        <w:rFonts w:hint="default"/>
      </w:rPr>
    </w:lvl>
    <w:lvl w:ilvl="2">
      <w:start w:val="1"/>
      <w:numFmt w:val="decimal"/>
      <w:lvlText w:val="%1.%2.%3"/>
      <w:lvlJc w:val="left"/>
      <w:pPr>
        <w:ind w:left="1287" w:hanging="720"/>
      </w:pPr>
      <w:rPr>
        <w:rFonts w:hint="default"/>
        <w:b/>
      </w:rPr>
    </w:lvl>
    <w:lvl w:ilvl="3">
      <w:start w:val="1"/>
      <w:numFmt w:val="decimal"/>
      <w:lvlText w:val="%1.%2.%3.%4"/>
      <w:lvlJc w:val="left"/>
      <w:pPr>
        <w:ind w:left="1809" w:hanging="720"/>
      </w:pPr>
      <w:rPr>
        <w:rFonts w:hint="default"/>
      </w:rPr>
    </w:lvl>
    <w:lvl w:ilvl="4">
      <w:start w:val="1"/>
      <w:numFmt w:val="decimal"/>
      <w:lvlText w:val="%1.%2.%3.%4.%5"/>
      <w:lvlJc w:val="left"/>
      <w:pPr>
        <w:ind w:left="2532" w:hanging="1080"/>
      </w:pPr>
      <w:rPr>
        <w:rFonts w:hint="default"/>
      </w:rPr>
    </w:lvl>
    <w:lvl w:ilvl="5">
      <w:start w:val="1"/>
      <w:numFmt w:val="decimal"/>
      <w:lvlText w:val="%1.%2.%3.%4.%5.%6"/>
      <w:lvlJc w:val="left"/>
      <w:pPr>
        <w:ind w:left="3255" w:hanging="1440"/>
      </w:pPr>
      <w:rPr>
        <w:rFonts w:hint="default"/>
      </w:rPr>
    </w:lvl>
    <w:lvl w:ilvl="6">
      <w:start w:val="1"/>
      <w:numFmt w:val="decimal"/>
      <w:lvlText w:val="%1.%2.%3.%4.%5.%6.%7"/>
      <w:lvlJc w:val="left"/>
      <w:pPr>
        <w:ind w:left="3618" w:hanging="1440"/>
      </w:pPr>
      <w:rPr>
        <w:rFonts w:hint="default"/>
      </w:rPr>
    </w:lvl>
    <w:lvl w:ilvl="7">
      <w:start w:val="1"/>
      <w:numFmt w:val="decimal"/>
      <w:lvlText w:val="%1.%2.%3.%4.%5.%6.%7.%8"/>
      <w:lvlJc w:val="left"/>
      <w:pPr>
        <w:ind w:left="4341" w:hanging="1800"/>
      </w:pPr>
      <w:rPr>
        <w:rFonts w:hint="default"/>
      </w:rPr>
    </w:lvl>
    <w:lvl w:ilvl="8">
      <w:start w:val="1"/>
      <w:numFmt w:val="decimal"/>
      <w:lvlText w:val="%1.%2.%3.%4.%5.%6.%7.%8.%9"/>
      <w:lvlJc w:val="left"/>
      <w:pPr>
        <w:ind w:left="4704" w:hanging="1800"/>
      </w:pPr>
      <w:rPr>
        <w:rFonts w:hint="default"/>
      </w:rPr>
    </w:lvl>
  </w:abstractNum>
  <w:abstractNum w:abstractNumId="8">
    <w:nsid w:val="5F4074BE"/>
    <w:multiLevelType w:val="multilevel"/>
    <w:tmpl w:val="30D81E9A"/>
    <w:lvl w:ilvl="0">
      <w:start w:val="1"/>
      <w:numFmt w:val="decimal"/>
      <w:lvlText w:val="%1."/>
      <w:lvlJc w:val="left"/>
      <w:pPr>
        <w:tabs>
          <w:tab w:val="num" w:pos="720"/>
        </w:tabs>
        <w:ind w:left="720" w:hanging="360"/>
      </w:pPr>
    </w:lvl>
    <w:lvl w:ilvl="1">
      <w:start w:val="5"/>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C094936"/>
    <w:multiLevelType w:val="hybridMultilevel"/>
    <w:tmpl w:val="427617DA"/>
    <w:lvl w:ilvl="0" w:tplc="C21A084A">
      <w:start w:val="1"/>
      <w:numFmt w:val="upperRoman"/>
      <w:lvlText w:val="%1."/>
      <w:lvlJc w:val="left"/>
      <w:pPr>
        <w:ind w:left="1260" w:hanging="72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10">
    <w:nsid w:val="7D533B5E"/>
    <w:multiLevelType w:val="hybridMultilevel"/>
    <w:tmpl w:val="AF84086E"/>
    <w:lvl w:ilvl="0" w:tplc="C7C8ECE4">
      <w:start w:val="1"/>
      <w:numFmt w:val="decimal"/>
      <w:lvlText w:val="[%1]"/>
      <w:lvlJc w:val="left"/>
      <w:pPr>
        <w:ind w:left="338" w:hanging="344"/>
      </w:pPr>
      <w:rPr>
        <w:rFonts w:hint="default"/>
        <w:spacing w:val="0"/>
        <w:w w:val="100"/>
        <w:lang w:val="en-US" w:eastAsia="en-US" w:bidi="ar-SA"/>
      </w:rPr>
    </w:lvl>
    <w:lvl w:ilvl="1" w:tplc="A30A5E1E">
      <w:numFmt w:val="bullet"/>
      <w:lvlText w:val="•"/>
      <w:lvlJc w:val="left"/>
      <w:pPr>
        <w:ind w:left="1254" w:hanging="344"/>
      </w:pPr>
      <w:rPr>
        <w:rFonts w:hint="default"/>
        <w:lang w:val="en-US" w:eastAsia="en-US" w:bidi="ar-SA"/>
      </w:rPr>
    </w:lvl>
    <w:lvl w:ilvl="2" w:tplc="0B180086">
      <w:numFmt w:val="bullet"/>
      <w:lvlText w:val="•"/>
      <w:lvlJc w:val="left"/>
      <w:pPr>
        <w:ind w:left="2169" w:hanging="344"/>
      </w:pPr>
      <w:rPr>
        <w:rFonts w:hint="default"/>
        <w:lang w:val="en-US" w:eastAsia="en-US" w:bidi="ar-SA"/>
      </w:rPr>
    </w:lvl>
    <w:lvl w:ilvl="3" w:tplc="672C608E">
      <w:numFmt w:val="bullet"/>
      <w:lvlText w:val="•"/>
      <w:lvlJc w:val="left"/>
      <w:pPr>
        <w:ind w:left="3083" w:hanging="344"/>
      </w:pPr>
      <w:rPr>
        <w:rFonts w:hint="default"/>
        <w:lang w:val="en-US" w:eastAsia="en-US" w:bidi="ar-SA"/>
      </w:rPr>
    </w:lvl>
    <w:lvl w:ilvl="4" w:tplc="C3F08224">
      <w:numFmt w:val="bullet"/>
      <w:lvlText w:val="•"/>
      <w:lvlJc w:val="left"/>
      <w:pPr>
        <w:ind w:left="3998" w:hanging="344"/>
      </w:pPr>
      <w:rPr>
        <w:rFonts w:hint="default"/>
        <w:lang w:val="en-US" w:eastAsia="en-US" w:bidi="ar-SA"/>
      </w:rPr>
    </w:lvl>
    <w:lvl w:ilvl="5" w:tplc="01AEBD92">
      <w:numFmt w:val="bullet"/>
      <w:lvlText w:val="•"/>
      <w:lvlJc w:val="left"/>
      <w:pPr>
        <w:ind w:left="4913" w:hanging="344"/>
      </w:pPr>
      <w:rPr>
        <w:rFonts w:hint="default"/>
        <w:lang w:val="en-US" w:eastAsia="en-US" w:bidi="ar-SA"/>
      </w:rPr>
    </w:lvl>
    <w:lvl w:ilvl="6" w:tplc="1BD6514E">
      <w:numFmt w:val="bullet"/>
      <w:lvlText w:val="•"/>
      <w:lvlJc w:val="left"/>
      <w:pPr>
        <w:ind w:left="5827" w:hanging="344"/>
      </w:pPr>
      <w:rPr>
        <w:rFonts w:hint="default"/>
        <w:lang w:val="en-US" w:eastAsia="en-US" w:bidi="ar-SA"/>
      </w:rPr>
    </w:lvl>
    <w:lvl w:ilvl="7" w:tplc="76C28BDC">
      <w:numFmt w:val="bullet"/>
      <w:lvlText w:val="•"/>
      <w:lvlJc w:val="left"/>
      <w:pPr>
        <w:ind w:left="6742" w:hanging="344"/>
      </w:pPr>
      <w:rPr>
        <w:rFonts w:hint="default"/>
        <w:lang w:val="en-US" w:eastAsia="en-US" w:bidi="ar-SA"/>
      </w:rPr>
    </w:lvl>
    <w:lvl w:ilvl="8" w:tplc="1554878E">
      <w:numFmt w:val="bullet"/>
      <w:lvlText w:val="•"/>
      <w:lvlJc w:val="left"/>
      <w:pPr>
        <w:ind w:left="7657" w:hanging="344"/>
      </w:pPr>
      <w:rPr>
        <w:rFonts w:hint="default"/>
        <w:lang w:val="en-US" w:eastAsia="en-US" w:bidi="ar-SA"/>
      </w:rPr>
    </w:lvl>
  </w:abstractNum>
  <w:num w:numId="1">
    <w:abstractNumId w:val="6"/>
  </w:num>
  <w:num w:numId="2">
    <w:abstractNumId w:val="9"/>
  </w:num>
  <w:num w:numId="3">
    <w:abstractNumId w:val="2"/>
  </w:num>
  <w:num w:numId="4">
    <w:abstractNumId w:val="8"/>
  </w:num>
  <w:num w:numId="5">
    <w:abstractNumId w:val="4"/>
  </w:num>
  <w:num w:numId="6">
    <w:abstractNumId w:val="1"/>
  </w:num>
  <w:num w:numId="7">
    <w:abstractNumId w:val="7"/>
  </w:num>
  <w:num w:numId="8">
    <w:abstractNumId w:val="0"/>
  </w:num>
  <w:num w:numId="9">
    <w:abstractNumId w:val="10"/>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6754"/>
    <w:rsid w:val="000D5CDB"/>
    <w:rsid w:val="00124F88"/>
    <w:rsid w:val="00140E38"/>
    <w:rsid w:val="0014393C"/>
    <w:rsid w:val="001C5950"/>
    <w:rsid w:val="001F55E4"/>
    <w:rsid w:val="00203879"/>
    <w:rsid w:val="00280DA4"/>
    <w:rsid w:val="00292549"/>
    <w:rsid w:val="003C2D9E"/>
    <w:rsid w:val="003E0701"/>
    <w:rsid w:val="004D1E58"/>
    <w:rsid w:val="006D0F3E"/>
    <w:rsid w:val="007823FD"/>
    <w:rsid w:val="0079199A"/>
    <w:rsid w:val="008634C7"/>
    <w:rsid w:val="00897E0E"/>
    <w:rsid w:val="00A30B83"/>
    <w:rsid w:val="00A8068F"/>
    <w:rsid w:val="00AC6754"/>
    <w:rsid w:val="00C31C8E"/>
    <w:rsid w:val="00C411CC"/>
    <w:rsid w:val="00C53CB9"/>
    <w:rsid w:val="00CA0327"/>
    <w:rsid w:val="00CD4715"/>
    <w:rsid w:val="00CD4972"/>
    <w:rsid w:val="00DF1DCB"/>
    <w:rsid w:val="00E560E5"/>
    <w:rsid w:val="00EE575A"/>
    <w:rsid w:val="00F30AE7"/>
    <w:rsid w:val="00F47B95"/>
    <w:rsid w:val="00F97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38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1"/>
    <w:qFormat/>
    <w:rsid w:val="00280DA4"/>
    <w:pPr>
      <w:widowControl w:val="0"/>
      <w:autoSpaceDE w:val="0"/>
      <w:autoSpaceDN w:val="0"/>
      <w:spacing w:after="0" w:line="240" w:lineRule="auto"/>
      <w:ind w:left="338"/>
      <w:outlineLvl w:val="2"/>
    </w:pPr>
    <w:rPr>
      <w:rFonts w:ascii="Times New Roman" w:eastAsia="Times New Roman" w:hAnsi="Times New Roman" w:cs="Times New Roman"/>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D4715"/>
    <w:pPr>
      <w:widowControl w:val="0"/>
      <w:autoSpaceDE w:val="0"/>
      <w:autoSpaceDN w:val="0"/>
      <w:spacing w:after="0" w:line="240" w:lineRule="auto"/>
      <w:ind w:left="284" w:right="920"/>
      <w:jc w:val="center"/>
    </w:pPr>
    <w:rPr>
      <w:rFonts w:ascii="Times New Roman" w:eastAsia="Times New Roman" w:hAnsi="Times New Roman" w:cs="Times New Roman"/>
      <w:b/>
      <w:bCs/>
      <w:sz w:val="36"/>
      <w:szCs w:val="36"/>
      <w:lang w:val="en-US"/>
    </w:rPr>
  </w:style>
  <w:style w:type="character" w:customStyle="1" w:styleId="TitleChar">
    <w:name w:val="Title Char"/>
    <w:basedOn w:val="DefaultParagraphFont"/>
    <w:link w:val="Title"/>
    <w:uiPriority w:val="1"/>
    <w:rsid w:val="00CD4715"/>
    <w:rPr>
      <w:rFonts w:ascii="Times New Roman" w:eastAsia="Times New Roman" w:hAnsi="Times New Roman" w:cs="Times New Roman"/>
      <w:b/>
      <w:bCs/>
      <w:sz w:val="36"/>
      <w:szCs w:val="36"/>
      <w:lang w:val="en-US"/>
    </w:rPr>
  </w:style>
  <w:style w:type="paragraph" w:styleId="NoSpacing">
    <w:name w:val="No Spacing"/>
    <w:uiPriority w:val="1"/>
    <w:qFormat/>
    <w:rsid w:val="00E560E5"/>
    <w:pPr>
      <w:spacing w:after="0" w:line="240" w:lineRule="auto"/>
    </w:pPr>
  </w:style>
  <w:style w:type="paragraph" w:styleId="BodyText">
    <w:name w:val="Body Text"/>
    <w:basedOn w:val="Normal"/>
    <w:link w:val="BodyTextChar"/>
    <w:uiPriority w:val="1"/>
    <w:qFormat/>
    <w:rsid w:val="00E560E5"/>
    <w:pPr>
      <w:widowControl w:val="0"/>
      <w:autoSpaceDE w:val="0"/>
      <w:autoSpaceDN w:val="0"/>
      <w:spacing w:after="0" w:line="240" w:lineRule="auto"/>
    </w:pPr>
    <w:rPr>
      <w:rFonts w:ascii="Times New Roman" w:eastAsia="Times New Roman" w:hAnsi="Times New Roman" w:cs="Times New Roman"/>
      <w:sz w:val="26"/>
      <w:szCs w:val="26"/>
      <w:lang w:val="en-US"/>
    </w:rPr>
  </w:style>
  <w:style w:type="character" w:customStyle="1" w:styleId="BodyTextChar">
    <w:name w:val="Body Text Char"/>
    <w:basedOn w:val="DefaultParagraphFont"/>
    <w:link w:val="BodyText"/>
    <w:uiPriority w:val="1"/>
    <w:rsid w:val="00E560E5"/>
    <w:rPr>
      <w:rFonts w:ascii="Times New Roman" w:eastAsia="Times New Roman" w:hAnsi="Times New Roman" w:cs="Times New Roman"/>
      <w:sz w:val="26"/>
      <w:szCs w:val="26"/>
      <w:lang w:val="en-US"/>
    </w:rPr>
  </w:style>
  <w:style w:type="table" w:styleId="TableGrid">
    <w:name w:val="Table Grid"/>
    <w:basedOn w:val="TableNormal"/>
    <w:uiPriority w:val="59"/>
    <w:rsid w:val="004D1E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068F"/>
    <w:rPr>
      <w:color w:val="0000FF"/>
      <w:u w:val="single"/>
    </w:rPr>
  </w:style>
  <w:style w:type="paragraph" w:styleId="NormalWeb">
    <w:name w:val="Normal (Web)"/>
    <w:basedOn w:val="Normal"/>
    <w:uiPriority w:val="99"/>
    <w:unhideWhenUsed/>
    <w:rsid w:val="00A806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8068F"/>
    <w:rPr>
      <w:b/>
      <w:bCs/>
    </w:rPr>
  </w:style>
  <w:style w:type="character" w:customStyle="1" w:styleId="cite-bracket">
    <w:name w:val="cite-bracket"/>
    <w:basedOn w:val="DefaultParagraphFont"/>
    <w:rsid w:val="00A8068F"/>
  </w:style>
  <w:style w:type="paragraph" w:styleId="ListParagraph">
    <w:name w:val="List Paragraph"/>
    <w:basedOn w:val="Normal"/>
    <w:uiPriority w:val="1"/>
    <w:qFormat/>
    <w:rsid w:val="00A8068F"/>
    <w:pPr>
      <w:ind w:left="720"/>
      <w:contextualSpacing/>
    </w:pPr>
  </w:style>
  <w:style w:type="paragraph" w:styleId="Header">
    <w:name w:val="header"/>
    <w:basedOn w:val="Normal"/>
    <w:link w:val="HeaderChar"/>
    <w:uiPriority w:val="99"/>
    <w:unhideWhenUsed/>
    <w:rsid w:val="007823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23FD"/>
  </w:style>
  <w:style w:type="paragraph" w:styleId="Footer">
    <w:name w:val="footer"/>
    <w:basedOn w:val="Normal"/>
    <w:link w:val="FooterChar"/>
    <w:uiPriority w:val="99"/>
    <w:unhideWhenUsed/>
    <w:rsid w:val="007823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23FD"/>
  </w:style>
  <w:style w:type="paragraph" w:styleId="BalloonText">
    <w:name w:val="Balloon Text"/>
    <w:basedOn w:val="Normal"/>
    <w:link w:val="BalloonTextChar"/>
    <w:uiPriority w:val="99"/>
    <w:semiHidden/>
    <w:unhideWhenUsed/>
    <w:rsid w:val="007823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23FD"/>
    <w:rPr>
      <w:rFonts w:ascii="Tahoma" w:hAnsi="Tahoma" w:cs="Tahoma"/>
      <w:sz w:val="16"/>
      <w:szCs w:val="16"/>
    </w:rPr>
  </w:style>
  <w:style w:type="character" w:customStyle="1" w:styleId="mx-05">
    <w:name w:val="mx-0.5"/>
    <w:basedOn w:val="DefaultParagraphFont"/>
    <w:rsid w:val="00C53CB9"/>
  </w:style>
  <w:style w:type="character" w:customStyle="1" w:styleId="mjxassistivemathml">
    <w:name w:val="mjx_assistive_mathml"/>
    <w:basedOn w:val="DefaultParagraphFont"/>
    <w:rsid w:val="003E0701"/>
  </w:style>
  <w:style w:type="character" w:customStyle="1" w:styleId="Heading3Char">
    <w:name w:val="Heading 3 Char"/>
    <w:basedOn w:val="DefaultParagraphFont"/>
    <w:link w:val="Heading3"/>
    <w:uiPriority w:val="1"/>
    <w:rsid w:val="00280DA4"/>
    <w:rPr>
      <w:rFonts w:ascii="Times New Roman" w:eastAsia="Times New Roman" w:hAnsi="Times New Roman" w:cs="Times New Roman"/>
      <w:b/>
      <w:bCs/>
      <w:sz w:val="26"/>
      <w:szCs w:val="26"/>
      <w:lang w:val="en-US"/>
    </w:rPr>
  </w:style>
  <w:style w:type="character" w:customStyle="1" w:styleId="mi">
    <w:name w:val="mi"/>
    <w:basedOn w:val="DefaultParagraphFont"/>
    <w:rsid w:val="00280DA4"/>
  </w:style>
  <w:style w:type="character" w:customStyle="1" w:styleId="mtext">
    <w:name w:val="mtext"/>
    <w:basedOn w:val="DefaultParagraphFont"/>
    <w:rsid w:val="00280DA4"/>
  </w:style>
  <w:style w:type="character" w:customStyle="1" w:styleId="mo">
    <w:name w:val="mo"/>
    <w:basedOn w:val="DefaultParagraphFont"/>
    <w:rsid w:val="00280DA4"/>
  </w:style>
  <w:style w:type="character" w:customStyle="1" w:styleId="Heading1Char">
    <w:name w:val="Heading 1 Char"/>
    <w:basedOn w:val="DefaultParagraphFont"/>
    <w:link w:val="Heading1"/>
    <w:uiPriority w:val="9"/>
    <w:rsid w:val="00203879"/>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38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1"/>
    <w:qFormat/>
    <w:rsid w:val="00280DA4"/>
    <w:pPr>
      <w:widowControl w:val="0"/>
      <w:autoSpaceDE w:val="0"/>
      <w:autoSpaceDN w:val="0"/>
      <w:spacing w:after="0" w:line="240" w:lineRule="auto"/>
      <w:ind w:left="338"/>
      <w:outlineLvl w:val="2"/>
    </w:pPr>
    <w:rPr>
      <w:rFonts w:ascii="Times New Roman" w:eastAsia="Times New Roman" w:hAnsi="Times New Roman" w:cs="Times New Roman"/>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D4715"/>
    <w:pPr>
      <w:widowControl w:val="0"/>
      <w:autoSpaceDE w:val="0"/>
      <w:autoSpaceDN w:val="0"/>
      <w:spacing w:after="0" w:line="240" w:lineRule="auto"/>
      <w:ind w:left="284" w:right="920"/>
      <w:jc w:val="center"/>
    </w:pPr>
    <w:rPr>
      <w:rFonts w:ascii="Times New Roman" w:eastAsia="Times New Roman" w:hAnsi="Times New Roman" w:cs="Times New Roman"/>
      <w:b/>
      <w:bCs/>
      <w:sz w:val="36"/>
      <w:szCs w:val="36"/>
      <w:lang w:val="en-US"/>
    </w:rPr>
  </w:style>
  <w:style w:type="character" w:customStyle="1" w:styleId="TitleChar">
    <w:name w:val="Title Char"/>
    <w:basedOn w:val="DefaultParagraphFont"/>
    <w:link w:val="Title"/>
    <w:uiPriority w:val="1"/>
    <w:rsid w:val="00CD4715"/>
    <w:rPr>
      <w:rFonts w:ascii="Times New Roman" w:eastAsia="Times New Roman" w:hAnsi="Times New Roman" w:cs="Times New Roman"/>
      <w:b/>
      <w:bCs/>
      <w:sz w:val="36"/>
      <w:szCs w:val="36"/>
      <w:lang w:val="en-US"/>
    </w:rPr>
  </w:style>
  <w:style w:type="paragraph" w:styleId="NoSpacing">
    <w:name w:val="No Spacing"/>
    <w:uiPriority w:val="1"/>
    <w:qFormat/>
    <w:rsid w:val="00E560E5"/>
    <w:pPr>
      <w:spacing w:after="0" w:line="240" w:lineRule="auto"/>
    </w:pPr>
  </w:style>
  <w:style w:type="paragraph" w:styleId="BodyText">
    <w:name w:val="Body Text"/>
    <w:basedOn w:val="Normal"/>
    <w:link w:val="BodyTextChar"/>
    <w:uiPriority w:val="1"/>
    <w:qFormat/>
    <w:rsid w:val="00E560E5"/>
    <w:pPr>
      <w:widowControl w:val="0"/>
      <w:autoSpaceDE w:val="0"/>
      <w:autoSpaceDN w:val="0"/>
      <w:spacing w:after="0" w:line="240" w:lineRule="auto"/>
    </w:pPr>
    <w:rPr>
      <w:rFonts w:ascii="Times New Roman" w:eastAsia="Times New Roman" w:hAnsi="Times New Roman" w:cs="Times New Roman"/>
      <w:sz w:val="26"/>
      <w:szCs w:val="26"/>
      <w:lang w:val="en-US"/>
    </w:rPr>
  </w:style>
  <w:style w:type="character" w:customStyle="1" w:styleId="BodyTextChar">
    <w:name w:val="Body Text Char"/>
    <w:basedOn w:val="DefaultParagraphFont"/>
    <w:link w:val="BodyText"/>
    <w:uiPriority w:val="1"/>
    <w:rsid w:val="00E560E5"/>
    <w:rPr>
      <w:rFonts w:ascii="Times New Roman" w:eastAsia="Times New Roman" w:hAnsi="Times New Roman" w:cs="Times New Roman"/>
      <w:sz w:val="26"/>
      <w:szCs w:val="26"/>
      <w:lang w:val="en-US"/>
    </w:rPr>
  </w:style>
  <w:style w:type="table" w:styleId="TableGrid">
    <w:name w:val="Table Grid"/>
    <w:basedOn w:val="TableNormal"/>
    <w:uiPriority w:val="59"/>
    <w:rsid w:val="004D1E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068F"/>
    <w:rPr>
      <w:color w:val="0000FF"/>
      <w:u w:val="single"/>
    </w:rPr>
  </w:style>
  <w:style w:type="paragraph" w:styleId="NormalWeb">
    <w:name w:val="Normal (Web)"/>
    <w:basedOn w:val="Normal"/>
    <w:uiPriority w:val="99"/>
    <w:unhideWhenUsed/>
    <w:rsid w:val="00A806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8068F"/>
    <w:rPr>
      <w:b/>
      <w:bCs/>
    </w:rPr>
  </w:style>
  <w:style w:type="character" w:customStyle="1" w:styleId="cite-bracket">
    <w:name w:val="cite-bracket"/>
    <w:basedOn w:val="DefaultParagraphFont"/>
    <w:rsid w:val="00A8068F"/>
  </w:style>
  <w:style w:type="paragraph" w:styleId="ListParagraph">
    <w:name w:val="List Paragraph"/>
    <w:basedOn w:val="Normal"/>
    <w:uiPriority w:val="1"/>
    <w:qFormat/>
    <w:rsid w:val="00A8068F"/>
    <w:pPr>
      <w:ind w:left="720"/>
      <w:contextualSpacing/>
    </w:pPr>
  </w:style>
  <w:style w:type="paragraph" w:styleId="Header">
    <w:name w:val="header"/>
    <w:basedOn w:val="Normal"/>
    <w:link w:val="HeaderChar"/>
    <w:uiPriority w:val="99"/>
    <w:unhideWhenUsed/>
    <w:rsid w:val="007823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23FD"/>
  </w:style>
  <w:style w:type="paragraph" w:styleId="Footer">
    <w:name w:val="footer"/>
    <w:basedOn w:val="Normal"/>
    <w:link w:val="FooterChar"/>
    <w:uiPriority w:val="99"/>
    <w:unhideWhenUsed/>
    <w:rsid w:val="007823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23FD"/>
  </w:style>
  <w:style w:type="paragraph" w:styleId="BalloonText">
    <w:name w:val="Balloon Text"/>
    <w:basedOn w:val="Normal"/>
    <w:link w:val="BalloonTextChar"/>
    <w:uiPriority w:val="99"/>
    <w:semiHidden/>
    <w:unhideWhenUsed/>
    <w:rsid w:val="007823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23FD"/>
    <w:rPr>
      <w:rFonts w:ascii="Tahoma" w:hAnsi="Tahoma" w:cs="Tahoma"/>
      <w:sz w:val="16"/>
      <w:szCs w:val="16"/>
    </w:rPr>
  </w:style>
  <w:style w:type="character" w:customStyle="1" w:styleId="mx-05">
    <w:name w:val="mx-0.5"/>
    <w:basedOn w:val="DefaultParagraphFont"/>
    <w:rsid w:val="00C53CB9"/>
  </w:style>
  <w:style w:type="character" w:customStyle="1" w:styleId="mjxassistivemathml">
    <w:name w:val="mjx_assistive_mathml"/>
    <w:basedOn w:val="DefaultParagraphFont"/>
    <w:rsid w:val="003E0701"/>
  </w:style>
  <w:style w:type="character" w:customStyle="1" w:styleId="Heading3Char">
    <w:name w:val="Heading 3 Char"/>
    <w:basedOn w:val="DefaultParagraphFont"/>
    <w:link w:val="Heading3"/>
    <w:uiPriority w:val="1"/>
    <w:rsid w:val="00280DA4"/>
    <w:rPr>
      <w:rFonts w:ascii="Times New Roman" w:eastAsia="Times New Roman" w:hAnsi="Times New Roman" w:cs="Times New Roman"/>
      <w:b/>
      <w:bCs/>
      <w:sz w:val="26"/>
      <w:szCs w:val="26"/>
      <w:lang w:val="en-US"/>
    </w:rPr>
  </w:style>
  <w:style w:type="character" w:customStyle="1" w:styleId="mi">
    <w:name w:val="mi"/>
    <w:basedOn w:val="DefaultParagraphFont"/>
    <w:rsid w:val="00280DA4"/>
  </w:style>
  <w:style w:type="character" w:customStyle="1" w:styleId="mtext">
    <w:name w:val="mtext"/>
    <w:basedOn w:val="DefaultParagraphFont"/>
    <w:rsid w:val="00280DA4"/>
  </w:style>
  <w:style w:type="character" w:customStyle="1" w:styleId="mo">
    <w:name w:val="mo"/>
    <w:basedOn w:val="DefaultParagraphFont"/>
    <w:rsid w:val="00280DA4"/>
  </w:style>
  <w:style w:type="character" w:customStyle="1" w:styleId="Heading1Char">
    <w:name w:val="Heading 1 Char"/>
    <w:basedOn w:val="DefaultParagraphFont"/>
    <w:link w:val="Heading1"/>
    <w:uiPriority w:val="9"/>
    <w:rsid w:val="00203879"/>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036449">
      <w:bodyDiv w:val="1"/>
      <w:marLeft w:val="0"/>
      <w:marRight w:val="0"/>
      <w:marTop w:val="0"/>
      <w:marBottom w:val="0"/>
      <w:divBdr>
        <w:top w:val="none" w:sz="0" w:space="0" w:color="auto"/>
        <w:left w:val="none" w:sz="0" w:space="0" w:color="auto"/>
        <w:bottom w:val="none" w:sz="0" w:space="0" w:color="auto"/>
        <w:right w:val="none" w:sz="0" w:space="0" w:color="auto"/>
      </w:divBdr>
    </w:div>
    <w:div w:id="1781534910">
      <w:bodyDiv w:val="1"/>
      <w:marLeft w:val="0"/>
      <w:marRight w:val="0"/>
      <w:marTop w:val="0"/>
      <w:marBottom w:val="0"/>
      <w:divBdr>
        <w:top w:val="none" w:sz="0" w:space="0" w:color="auto"/>
        <w:left w:val="none" w:sz="0" w:space="0" w:color="auto"/>
        <w:bottom w:val="none" w:sz="0" w:space="0" w:color="auto"/>
        <w:right w:val="none" w:sz="0" w:space="0" w:color="auto"/>
      </w:divBdr>
      <w:divsChild>
        <w:div w:id="1971934004">
          <w:marLeft w:val="0"/>
          <w:marRight w:val="0"/>
          <w:marTop w:val="0"/>
          <w:marBottom w:val="0"/>
          <w:divBdr>
            <w:top w:val="none" w:sz="0" w:space="0" w:color="auto"/>
            <w:left w:val="none" w:sz="0" w:space="0" w:color="auto"/>
            <w:bottom w:val="none" w:sz="0" w:space="0" w:color="auto"/>
            <w:right w:val="none" w:sz="0" w:space="0" w:color="auto"/>
          </w:divBdr>
          <w:divsChild>
            <w:div w:id="350109356">
              <w:marLeft w:val="0"/>
              <w:marRight w:val="0"/>
              <w:marTop w:val="0"/>
              <w:marBottom w:val="0"/>
              <w:divBdr>
                <w:top w:val="none" w:sz="0" w:space="0" w:color="auto"/>
                <w:left w:val="none" w:sz="0" w:space="0" w:color="auto"/>
                <w:bottom w:val="none" w:sz="0" w:space="0" w:color="auto"/>
                <w:right w:val="none" w:sz="0" w:space="0" w:color="auto"/>
              </w:divBdr>
              <w:divsChild>
                <w:div w:id="2375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5400">
          <w:marLeft w:val="0"/>
          <w:marRight w:val="0"/>
          <w:marTop w:val="0"/>
          <w:marBottom w:val="0"/>
          <w:divBdr>
            <w:top w:val="none" w:sz="0" w:space="0" w:color="auto"/>
            <w:left w:val="none" w:sz="0" w:space="0" w:color="auto"/>
            <w:bottom w:val="none" w:sz="0" w:space="0" w:color="auto"/>
            <w:right w:val="none" w:sz="0" w:space="0" w:color="auto"/>
          </w:divBdr>
          <w:divsChild>
            <w:div w:id="110920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Anticonvulsant" TargetMode="External"/><Relationship Id="rId18" Type="http://schemas.openxmlformats.org/officeDocument/2006/relationships/image" Target="media/image1.png"/><Relationship Id="rId26" Type="http://schemas.openxmlformats.org/officeDocument/2006/relationships/image" Target="media/image5.png"/><Relationship Id="rId3" Type="http://schemas.microsoft.com/office/2007/relationships/stylesWithEffects" Target="stylesWithEffects.xml"/><Relationship Id="rId21" Type="http://schemas.openxmlformats.org/officeDocument/2006/relationships/hyperlink" Target="http://www.scholarpedia.org/article/Boltzmann_machine" TargetMode="External"/><Relationship Id="rId34"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s://en.wikipedia.org/wiki/Brain_tumor" TargetMode="External"/><Relationship Id="rId17" Type="http://schemas.openxmlformats.org/officeDocument/2006/relationships/hyperlink" Target="https://en.wikipedia.org/wiki/Cancer_immunotherapy" TargetMode="External"/><Relationship Id="rId25" Type="http://schemas.openxmlformats.org/officeDocument/2006/relationships/image" Target="media/image4.jpeg"/><Relationship Id="rId33"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s://en.wikipedia.org/wiki/Furosemide" TargetMode="External"/><Relationship Id="rId20" Type="http://schemas.openxmlformats.org/officeDocument/2006/relationships/hyperlink" Target="https://link.springer.com/chapter/10.1007/978-3-030-11726-9_8" TargetMode="External"/><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Chemotherapy" TargetMode="External"/><Relationship Id="rId24" Type="http://schemas.openxmlformats.org/officeDocument/2006/relationships/image" Target="media/image3.jpeg"/><Relationship Id="rId32"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en.wikipedia.org/wiki/Dexamethasone" TargetMode="External"/><Relationship Id="rId23" Type="http://schemas.openxmlformats.org/officeDocument/2006/relationships/image" Target="media/image2.jpeg"/><Relationship Id="rId28" Type="http://schemas.openxmlformats.org/officeDocument/2006/relationships/image" Target="media/image7.png"/><Relationship Id="rId36" Type="http://schemas.openxmlformats.org/officeDocument/2006/relationships/theme" Target="theme/theme1.xml"/><Relationship Id="rId10" Type="http://schemas.openxmlformats.org/officeDocument/2006/relationships/hyperlink" Target="https://en.wikipedia.org/wiki/Radiation_therapy" TargetMode="External"/><Relationship Id="rId19" Type="http://schemas.openxmlformats.org/officeDocument/2006/relationships/hyperlink" Target="https://link.springer.com/chapter/10.1007/978-3-030-11726-9_8" TargetMode="Externa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en.wikipedia.org/wiki/Surgery" TargetMode="External"/><Relationship Id="rId14" Type="http://schemas.openxmlformats.org/officeDocument/2006/relationships/hyperlink" Target="https://en.wikipedia.org/wiki/Brain_tumor" TargetMode="External"/><Relationship Id="rId22" Type="http://schemas.openxmlformats.org/officeDocument/2006/relationships/hyperlink" Target="http://www.scholarpedia.org/article/Averaging"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1450</TotalTime>
  <Pages>6</Pages>
  <Words>2892</Words>
  <Characters>16486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W10</dc:creator>
  <cp:lastModifiedBy>W10</cp:lastModifiedBy>
  <cp:revision>32</cp:revision>
  <dcterms:created xsi:type="dcterms:W3CDTF">2025-01-04T17:56:00Z</dcterms:created>
  <dcterms:modified xsi:type="dcterms:W3CDTF">2025-01-08T09:39:00Z</dcterms:modified>
</cp:coreProperties>
</file>