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t>Lesson 1: Python and Django Fundamentals</w:t>
      </w:r>
    </w:p>
    <w:p>
      <w:pPr>
        <w:pStyle w:val="Heading2"/>
        <w:spacing w:after="240"/>
      </w:pPr>
      <w:r>
        <w:t>Subtopic 1: Setting Up the Django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</w:tcPr>
          <w:p>
            <w:r>
              <w:t>Lesson</w:t>
            </w:r>
          </w:p>
        </w:tc>
        <w:tc>
          <w:tcPr>
            <w:tcW w:type="dxa" w:w="7087"/>
          </w:tcPr>
          <w:p>
            <w:r>
              <w:t>1: Python and Django Fundamentals</w:t>
            </w:r>
          </w:p>
        </w:tc>
      </w:tr>
      <w:tr>
        <w:tc>
          <w:tcPr>
            <w:tcW w:type="dxa" w:w="2551"/>
          </w:tcPr>
          <w:p>
            <w:r>
              <w:t>Subtopic</w:t>
            </w:r>
          </w:p>
        </w:tc>
        <w:tc>
          <w:tcPr>
            <w:tcW w:type="dxa" w:w="7087"/>
          </w:tcPr>
          <w:p>
            <w:r>
              <w:t>1: Setting Up the Django Environment</w:t>
            </w:r>
          </w:p>
        </w:tc>
      </w:tr>
      <w:tr>
        <w:tc>
          <w:tcPr>
            <w:tcW w:type="dxa" w:w="2551"/>
          </w:tcPr>
          <w:p>
            <w:r>
              <w:t>Course Outcome (CO)</w:t>
            </w:r>
          </w:p>
        </w:tc>
        <w:tc>
          <w:tcPr>
            <w:tcW w:type="dxa" w:w="7087"/>
          </w:tcPr>
          <w:p>
            <w:r>
              <w:t>Learn to set up a Django project</w:t>
            </w:r>
          </w:p>
        </w:tc>
      </w:tr>
      <w:tr>
        <w:tc>
          <w:tcPr>
            <w:tcW w:type="dxa" w:w="2551"/>
          </w:tcPr>
          <w:p>
            <w:r>
              <w:t>Program Outcome (PO)</w:t>
            </w:r>
          </w:p>
        </w:tc>
        <w:tc>
          <w:tcPr>
            <w:tcW w:type="dxa" w:w="7087"/>
          </w:tcPr>
          <w:p>
            <w:r>
              <w:t>Programming Languages and Web Development</w:t>
            </w:r>
          </w:p>
        </w:tc>
      </w:tr>
      <w:tr>
        <w:tc>
          <w:tcPr>
            <w:tcW w:type="dxa" w:w="2551"/>
          </w:tcPr>
          <w:p>
            <w:r>
              <w:t>Knowledge Level (K-Level)</w:t>
            </w:r>
          </w:p>
        </w:tc>
        <w:tc>
          <w:tcPr>
            <w:tcW w:type="dxa" w:w="7087"/>
          </w:tcPr>
          <w:p>
            <w:r>
              <w:t>intermediate</w:t>
            </w:r>
          </w:p>
        </w:tc>
      </w:tr>
    </w:tbl>
    <w:p>
      <w:pPr>
        <w:pStyle w:val="Heading2"/>
        <w:spacing w:after="240"/>
      </w:pPr>
      <w:r>
        <w:t>Content</w:t>
      </w:r>
    </w:p>
    <w:p>
      <w:pPr>
        <w:pStyle w:val="Heading4"/>
      </w:pPr>
      <w:r>
        <w:t>Introduction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Setting up a Django environment is crucial for developing web applications. This involves installing Python and Django, along with setting up a development environment to ensure consistency across projects. A clean and managed environment allows for efficient project development and deployment.</w:t>
      </w:r>
    </w:p>
    <w:p>
      <w:pPr>
        <w:pStyle w:val="Heading4"/>
      </w:pPr>
      <w:r>
        <w:t>Key Concepts</w:t>
      </w:r>
    </w:p>
    <w:p>
      <w:pPr>
        <w:pStyle w:val="ListNumber"/>
        <w:spacing w:after="40" w:before="4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color w:val="333333"/>
          <w:sz w:val="22"/>
        </w:rPr>
        <w:t>Python Installation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Prerequisites</w:t>
      </w:r>
      <w:r>
        <w:rPr>
          <w:rFonts w:ascii="Calibri" w:hAnsi="Calibri"/>
          <w:color w:val="333333"/>
          <w:sz w:val="22"/>
        </w:rPr>
        <w:t xml:space="preserve">: Ensure your system has Python installed. You can check the version by running </w:t>
      </w:r>
      <w:r>
        <w:rPr>
          <w:rFonts w:ascii="Consolas" w:hAnsi="Consolas"/>
          <w:color w:val="333333"/>
          <w:sz w:val="19"/>
        </w:rPr>
        <w:t>python --version</w:t>
      </w:r>
      <w:r>
        <w:rPr>
          <w:rFonts w:ascii="Calibri" w:hAnsi="Calibri"/>
          <w:color w:val="333333"/>
          <w:sz w:val="22"/>
        </w:rPr>
        <w:t xml:space="preserve"> or </w:t>
      </w:r>
      <w:r>
        <w:rPr>
          <w:rFonts w:ascii="Consolas" w:hAnsi="Consolas"/>
          <w:color w:val="333333"/>
          <w:sz w:val="19"/>
        </w:rPr>
        <w:t>python3 --version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Installation</w:t>
      </w:r>
      <w:r>
        <w:rPr>
          <w:rFonts w:ascii="Calibri" w:hAnsi="Calibri"/>
          <w:color w:val="333333"/>
          <w:sz w:val="22"/>
        </w:rPr>
        <w:t>: Download the latest version from the official Python website (https://www.python.org/downloads/). Select a version compatible with your OS. Install the package and set up the environment variables for Python.</w:t>
      </w:r>
    </w:p>
    <w:p>
      <w:pPr>
        <w:pStyle w:val="ListNumber"/>
        <w:spacing w:after="40" w:before="4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color w:val="333333"/>
          <w:sz w:val="22"/>
        </w:rPr>
        <w:t>Django Installation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Using pip</w:t>
      </w:r>
      <w:r>
        <w:rPr>
          <w:rFonts w:ascii="Calibri" w:hAnsi="Calibri"/>
          <w:color w:val="333333"/>
          <w:sz w:val="22"/>
        </w:rPr>
        <w:t xml:space="preserve">: Django is easily installable via Python’s package manager, </w:t>
      </w:r>
      <w:r>
        <w:rPr>
          <w:rFonts w:ascii="Consolas" w:hAnsi="Consolas"/>
          <w:color w:val="333333"/>
          <w:sz w:val="19"/>
        </w:rPr>
        <w:t>pip</w:t>
      </w:r>
      <w:r>
        <w:rPr>
          <w:rFonts w:ascii="Calibri" w:hAnsi="Calibri"/>
          <w:color w:val="333333"/>
          <w:sz w:val="22"/>
        </w:rPr>
        <w:t xml:space="preserve">. Execute </w:t>
      </w:r>
      <w:r>
        <w:rPr>
          <w:rFonts w:ascii="Consolas" w:hAnsi="Consolas"/>
          <w:color w:val="333333"/>
          <w:sz w:val="19"/>
        </w:rPr>
        <w:t>pip install django</w:t>
      </w:r>
      <w:r>
        <w:rPr>
          <w:rFonts w:ascii="Calibri" w:hAnsi="Calibri"/>
          <w:color w:val="333333"/>
          <w:sz w:val="22"/>
        </w:rPr>
        <w:t xml:space="preserve"> in your terminal to install Django. Verify the installation by creating a new Django project using </w:t>
      </w:r>
      <w:r>
        <w:rPr>
          <w:rFonts w:ascii="Consolas" w:hAnsi="Consolas"/>
          <w:color w:val="333333"/>
          <w:sz w:val="19"/>
        </w:rPr>
        <w:t>django-admin startproject myproject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Virtual Environment</w:t>
      </w:r>
      <w:r>
        <w:rPr>
          <w:rFonts w:ascii="Calibri" w:hAnsi="Calibri"/>
          <w:color w:val="333333"/>
          <w:sz w:val="22"/>
        </w:rPr>
        <w:t xml:space="preserve">: For better project isolation, use a virtual environment. Create one by running </w:t>
      </w:r>
      <w:r>
        <w:rPr>
          <w:rFonts w:ascii="Consolas" w:hAnsi="Consolas"/>
          <w:color w:val="333333"/>
          <w:sz w:val="19"/>
        </w:rPr>
        <w:t>python -m venv myenv</w:t>
      </w:r>
      <w:r>
        <w:rPr>
          <w:rFonts w:ascii="Calibri" w:hAnsi="Calibri"/>
          <w:color w:val="333333"/>
          <w:sz w:val="22"/>
        </w:rPr>
        <w:t xml:space="preserve"> and activate it. Install Django within the virtual environment using </w:t>
      </w:r>
      <w:r>
        <w:rPr>
          <w:rFonts w:ascii="Consolas" w:hAnsi="Consolas"/>
          <w:color w:val="333333"/>
          <w:sz w:val="19"/>
        </w:rPr>
        <w:t>pip install django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Number"/>
        <w:spacing w:after="40" w:before="4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color w:val="333333"/>
          <w:sz w:val="22"/>
        </w:rPr>
        <w:t>Basic Project Structure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  <w:t>Django projects follow a standard directory structure. The basic layout is as follows: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</w:t>
      </w:r>
      <w:r>
        <w:rPr>
          <w:rFonts w:ascii="Calibri" w:hAnsi="Calibri"/>
          <w:color w:val="333333"/>
          <w:sz w:val="22"/>
        </w:rPr>
        <w:t xml:space="preserve"> (project root)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src/main/python/myproject/settings.py</w:t>
      </w:r>
      <w:r>
        <w:rPr>
          <w:rFonts w:ascii="Calibri" w:hAnsi="Calibri"/>
          <w:color w:val="333333"/>
          <w:sz w:val="22"/>
        </w:rPr>
        <w:t xml:space="preserve"> (application settings)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src/main/python/myproject/urls.py</w:t>
      </w:r>
      <w:r>
        <w:rPr>
          <w:rFonts w:ascii="Calibri" w:hAnsi="Calibri"/>
          <w:color w:val="333333"/>
          <w:sz w:val="22"/>
        </w:rPr>
        <w:t xml:space="preserve"> (URL routing)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src/main/python/myproject/wsgi.py</w:t>
      </w:r>
      <w:r>
        <w:rPr>
          <w:rFonts w:ascii="Calibri" w:hAnsi="Calibri"/>
          <w:color w:val="333333"/>
          <w:sz w:val="22"/>
        </w:rPr>
        <w:t xml:space="preserve"> (web service gateway interface)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src/main/python/myproject/admin.py</w:t>
      </w:r>
      <w:r>
        <w:rPr>
          <w:rFonts w:ascii="Calibri" w:hAnsi="Calibri"/>
          <w:color w:val="333333"/>
          <w:sz w:val="22"/>
        </w:rPr>
        <w:t xml:space="preserve"> (admin interface)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src/main/python/myproject/migrations/</w:t>
      </w:r>
      <w:r>
        <w:rPr>
          <w:rFonts w:ascii="Calibri" w:hAnsi="Calibri"/>
          <w:color w:val="333333"/>
          <w:sz w:val="22"/>
        </w:rPr>
        <w:t xml:space="preserve"> (migration scripts)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src/main/python/myproject/management/commands/</w:t>
      </w:r>
      <w:r>
        <w:rPr>
          <w:rFonts w:ascii="Calibri" w:hAnsi="Calibri"/>
          <w:color w:val="333333"/>
          <w:sz w:val="22"/>
        </w:rPr>
        <w:t xml:space="preserve"> (custom management commands)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src/main/python/myproject/templates/</w:t>
      </w:r>
      <w:r>
        <w:rPr>
          <w:rFonts w:ascii="Calibri" w:hAnsi="Calibri"/>
          <w:color w:val="333333"/>
          <w:sz w:val="22"/>
        </w:rPr>
        <w:t xml:space="preserve"> (template directory for HTML pages)</w:t>
      </w:r>
    </w:p>
    <w:p>
      <w:pPr>
        <w:pStyle w:val="ListBullet"/>
        <w:numPr>
          <w:ilvl w:val="1"/>
        </w:numPr>
        <w:spacing w:after="40" w:before="40"/>
        <w:ind w:left="1077" w:hanging="357"/>
      </w:pPr>
      <w:r>
        <w:rPr>
          <w:rFonts w:ascii="Calibri" w:hAnsi="Calibri"/>
          <w:color w:val="333333"/>
          <w:sz w:val="22"/>
        </w:rPr>
      </w:r>
      <w:r>
        <w:rPr>
          <w:rFonts w:ascii="Consolas" w:hAnsi="Consolas"/>
          <w:color w:val="333333"/>
          <w:sz w:val="19"/>
        </w:rPr>
        <w:t>src/main/python/myproject/static/</w:t>
      </w:r>
      <w:r>
        <w:rPr>
          <w:rFonts w:ascii="Calibri" w:hAnsi="Calibri"/>
          <w:color w:val="333333"/>
          <w:sz w:val="22"/>
        </w:rPr>
        <w:t xml:space="preserve"> (static files directory)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Configuration File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333333"/>
          <w:sz w:val="19"/>
        </w:rPr>
        <w:t>settings.py</w:t>
      </w:r>
      <w:r>
        <w:rPr>
          <w:rFonts w:ascii="Calibri" w:hAnsi="Calibri"/>
          <w:color w:val="333333"/>
          <w:sz w:val="22"/>
        </w:rPr>
        <w:t xml:space="preserve"> contains all Django settings including database configuration, installed apps, middleware, and templates directories.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URL Configuration</w:t>
      </w:r>
      <w:r>
        <w:rPr>
          <w:rFonts w:ascii="Calibri" w:hAnsi="Calibri"/>
          <w:color w:val="333333"/>
          <w:sz w:val="22"/>
        </w:rPr>
        <w:t xml:space="preserve">: </w:t>
      </w:r>
      <w:r>
        <w:rPr>
          <w:rFonts w:ascii="Consolas" w:hAnsi="Consolas"/>
          <w:color w:val="333333"/>
          <w:sz w:val="19"/>
        </w:rPr>
        <w:t>urls.py</w:t>
      </w:r>
      <w:r>
        <w:rPr>
          <w:rFonts w:ascii="Calibri" w:hAnsi="Calibri"/>
          <w:color w:val="333333"/>
          <w:sz w:val="22"/>
        </w:rPr>
        <w:t xml:space="preserve"> maps URLs to views and admin functions.</w:t>
      </w:r>
    </w:p>
    <w:p>
      <w:pPr>
        <w:pStyle w:val="ListNumber"/>
        <w:spacing w:after="40" w:before="4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color w:val="333333"/>
          <w:sz w:val="22"/>
        </w:rPr>
        <w:t>Running Your Django Project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  <w:t xml:space="preserve">To start the development server, use </w:t>
      </w:r>
      <w:r>
        <w:rPr>
          <w:rFonts w:ascii="Consolas" w:hAnsi="Consolas"/>
          <w:color w:val="333333"/>
          <w:sz w:val="19"/>
        </w:rPr>
        <w:t>python manage.py runserver</w:t>
      </w:r>
      <w:r>
        <w:rPr>
          <w:rFonts w:ascii="Calibri" w:hAnsi="Calibri"/>
          <w:color w:val="333333"/>
          <w:sz w:val="22"/>
        </w:rPr>
        <w:t xml:space="preserve"> in your project directory. This will run Django’s development server on </w:t>
      </w:r>
      <w:r>
        <w:rPr>
          <w:rFonts w:ascii="Consolas" w:hAnsi="Consolas"/>
          <w:color w:val="333333"/>
          <w:sz w:val="19"/>
        </w:rPr>
        <w:t>http://localhost:8000/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Testing</w:t>
      </w:r>
      <w:r>
        <w:rPr>
          <w:rFonts w:ascii="Calibri" w:hAnsi="Calibri"/>
          <w:color w:val="333333"/>
          <w:sz w:val="22"/>
        </w:rPr>
        <w:t>: Use the built-in Django test framework to write and run tests. This helps catch bugs early and ensures your application works as expected.</w:t>
      </w:r>
    </w:p>
    <w:p>
      <w:pPr>
        <w:pStyle w:val="Heading4"/>
      </w:pPr>
      <w:r>
        <w:t>Practical Example</w:t>
      </w:r>
    </w:p>
    <w:p>
      <w:pPr>
        <w:spacing w:after="0" w:before="120"/>
        <w:ind w:left="567"/>
      </w:pPr>
      <w:r>
        <w:rPr>
          <w:rFonts w:ascii="Consolas" w:hAnsi="Consolas"/>
          <w:i/>
          <w:color w:val="808080"/>
          <w:sz w:val="16"/>
        </w:rPr>
        <w:t>python</w:t>
      </w:r>
    </w:p>
    <w:p>
      <w:pPr>
        <w:pStyle w:val="CodeBlock"/>
      </w:pPr>
      <w:r>
        <w:rPr>
          <w:rFonts w:ascii="Consolas" w:hAnsi="Consolas"/>
          <w:color w:val="2D2D2D"/>
          <w:sz w:val="19"/>
        </w:rPr>
        <w:t># src/main/python/myproject/settings.py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# Example of settings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INSTALLED_APPS = [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'django.contrib.admin',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'django.contrib.auth',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'django.contrib.contenttypes',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'django.contrib.sessions',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'django.contrib.messages',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'django.contrib.staticfiles',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'myapp',  # custom app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MIDDLEWARE = [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'django.middleware.security.SecurityMiddleware',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'django.contrib.sessions.middleware.SessionMiddleware',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'django.middleware.common.CommonMiddleware',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'django.middleware.csrf.CsrfViewMiddleware',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'django.contrib.auth.middleware.AuthenticationMiddleware',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'django.contrib.messages.middleware.MessageMiddleware',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'django.middleware.clickjacking.XFrameOptionsMiddleware',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DATABASES = {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'default': {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'ENGINE': 'django.db.backends.postgresql',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'NAME': 'mydatabase',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'USER': 'myuser',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'PASSWORD': 'mypassword',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'HOST': 'localhost',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    'PORT': '5432',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# src/main/python/myproject/urls.py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from django.contrib import admin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from django.urls import path, include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urlpatterns = [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path('admin/', admin.site.urls),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path('', include('myapp.urls')),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# src/main/python/myapp/views.py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from django.shortcuts import render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>def home_view(request):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color w:val="2D2D2D"/>
          <w:sz w:val="19"/>
        </w:rPr>
        <w:t xml:space="preserve">    return render(request, 'myapp/home.html')</w:t>
      </w:r>
    </w:p>
    <w:p>
      <w:pPr>
        <w:pStyle w:val="Heading4"/>
      </w:pPr>
      <w:r>
        <w:t>Summaries and Key Takeaways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Consistent Environment</w:t>
      </w:r>
      <w:r>
        <w:rPr>
          <w:rFonts w:ascii="Calibri" w:hAnsi="Calibri"/>
          <w:color w:val="333333"/>
          <w:sz w:val="22"/>
        </w:rPr>
        <w:t>: Keep your development environment clean to ensure consistent project setup and execution.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Use Virtual Environments</w:t>
      </w:r>
      <w:r>
        <w:rPr>
          <w:rFonts w:ascii="Calibri" w:hAnsi="Calibri"/>
          <w:color w:val="333333"/>
          <w:sz w:val="22"/>
        </w:rPr>
        <w:t>: They provide a sandboxed environment for Python projects, avoiding dependency conflicts.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Regular Testing</w:t>
      </w:r>
      <w:r>
        <w:rPr>
          <w:rFonts w:ascii="Calibri" w:hAnsi="Calibri"/>
          <w:color w:val="333333"/>
          <w:sz w:val="22"/>
        </w:rPr>
        <w:t>: Implementing tests is a best practice for Django projects, ensuring reliability and catching issues early.</w:t>
      </w:r>
    </w:p>
    <w:p>
      <w:pPr>
        <w:pStyle w:val="ListBullet"/>
        <w:spacing w:after="40" w:before="4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Use Built-in Commands</w:t>
      </w:r>
      <w:r>
        <w:rPr>
          <w:rFonts w:ascii="Calibri" w:hAnsi="Calibri"/>
          <w:color w:val="333333"/>
          <w:sz w:val="22"/>
        </w:rPr>
        <w:t xml:space="preserve">: Django provides useful commands like </w:t>
      </w:r>
      <w:r>
        <w:rPr>
          <w:rFonts w:ascii="Consolas" w:hAnsi="Consolas"/>
          <w:color w:val="333333"/>
          <w:sz w:val="19"/>
        </w:rPr>
        <w:t>manage.py runserver</w:t>
      </w:r>
      <w:r>
        <w:rPr>
          <w:rFonts w:ascii="Calibri" w:hAnsi="Calibri"/>
          <w:color w:val="333333"/>
          <w:sz w:val="22"/>
        </w:rPr>
        <w:t xml:space="preserve"> for quick local development.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By following these steps and best practices, you can create a solid foundation for developing robust Django applications.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pBdr>
        <w:bottom w:val="single" w:sz="4" w:space="1" w:color="CCCCCC"/>
      </w:pBdr>
    </w:pPr>
    <w:r>
      <w:rPr>
        <w:rFonts w:ascii="Calibri" w:hAnsi="Calibri"/>
        <w:i/>
        <w:color w:val="808080"/>
        <w:sz w:val="16"/>
      </w:rPr>
      <w:t>Lesson 1: Python and Django Fundamentals  |  Subtopic 1: Setting Up the Django Environment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40"/>
      <w:ind w:left="720" w:hanging="357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before="40"/>
      <w:ind w:left="720" w:hanging="357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before="120"/>
      <w:ind w:left="567" w:right="567"/>
      <w:shd w:fill="F4F4F4" w:val="clear"/>
    </w:pPr>
    <w:rPr>
      <w:rFonts w:ascii="Consolas" w:hAnsi="Consolas"/>
      <w:color w:val="2D2D2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