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Introduction to Design Thinking Principles</w:t>
      </w:r>
    </w:p>
    <w:p>
      <w:pPr>
        <w:pStyle w:val="Heading2"/>
      </w:pPr>
      <w:r>
        <w:t>Subtopic 1: Human-Centered Design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Introduction to Design Thinking Principles</w:t>
            </w:r>
          </w:p>
        </w:tc>
      </w:tr>
      <w:tr>
        <w:tc>
          <w:tcPr>
            <w:tcW w:type="dxa" w:w="4320"/>
          </w:tcPr>
          <w:p>
            <w:r>
              <w:t>Subtopic</w:t>
            </w:r>
          </w:p>
        </w:tc>
        <w:tc>
          <w:tcPr>
            <w:tcW w:type="dxa" w:w="4320"/>
          </w:tcPr>
          <w:p>
            <w:r>
              <w:t>1: Human-Centered Design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Subtopic: Human-Centered Design</w:t>
        <w:br/>
        <w:br/>
        <w:t>**Introduction:**</w:t>
        <w:br/>
        <w:t>In the realm of design thinking, understanding human-centered design (HCD) is fundamental. HCD is an approach that centers on the needs of users, ensuring that solutions are not only technically feasible but also meet the real-world requirements and desires of the end-users. This lesson introduces key principles of HCD, exploring the innovation process, interviewing techniques, and the importance of validation through methods like the Forge 231 Ovation Rubric.</w:t>
        <w:br/>
        <w:br/>
        <w:t>**Understanding the Innovation Process:**</w:t>
        <w:br/>
        <w:t>Design thinking involves a four-step process: Empathize, Define, Ideate, and Prototype. Empathize with users involves gathering insights and understanding their needs. The Define phase involves framing the problem from the users' perspective. Ideation generates a range of ideas, and the Prototype phase creates a minimal usable prototype (MUP) to test and iterate.</w:t>
        <w:br/>
        <w:br/>
        <w:t>**Empathy and Empathy Building:**</w:t>
        <w:br/>
        <w:t>Empathy is the foundation of HCD. It involves listening and observing users closely to understand their experiences and challenges. Techniques like observational studies, interviews, and field visits are used to build empathy.</w:t>
        <w:br/>
        <w:br/>
        <w:t>**Interviewing &amp; Empathy Building Techniques:**</w:t>
        <w:br/>
        <w:t>- **Observational Studies:** Watching users in their natural environment to observe their behaviors and interactions.</w:t>
        <w:br/>
        <w:t>- **Interviews:** Structured interviews help gather detailed information. Open-ended questions and probing can uncover deeper insights.</w:t>
        <w:br/>
        <w:t>- **Field Visits:** Engaging in the user’s environment provides firsthand observations and understanding of their daily routines and challenges.</w:t>
        <w:br/>
        <w:br/>
        <w:t>**Mitigating Validation Risk with the Forge 231 Ovation Rubric:**</w:t>
        <w:br/>
        <w:t>- **Forge 231 Ovation Rubric:** This tool helps validate solutions by aligning them with the user’s needs and preferences.</w:t>
        <w:br/>
        <w:t>- **Case Studies:** Analyzing case studies can highlight where the Ovation Rubric was used effectively to validate and refine solutions.</w:t>
        <w:br/>
        <w:br/>
        <w:t>**APPLIED DESIGN THINKING TOOLS:**</w:t>
        <w:br/>
        <w:t>- **Minimum Usable Prototype (MUP):** An early-stage model that captures the core function and user experience. It's used to validate ideas and gather user feedback.</w:t>
        <w:br/>
        <w:t>- **Designing and Testing Value Proposition:** A clear value proposition should align with the user’s needs and be validated through interviews and user tests.</w:t>
        <w:br/>
        <w:t>- **Design Thinking Process and Tools for Value Proposition Design:** Tools like the Lean Canvas can be used to structure and validate the value proposition.</w:t>
        <w:br/>
        <w:br/>
        <w:t>**Concept Generation and MUP Design:**</w:t>
        <w:br/>
        <w:t>- **Concept Generation:** Brainstorming ideas and concepts.</w:t>
        <w:br/>
        <w:t>- **MUP Design:** Creating a basic model to test and gather user feedback. Iteratively refine the design based on user insights and feedback.</w:t>
        <w:br/>
        <w:br/>
        <w:t>**System Thinking:**</w:t>
        <w:br/>
        <w:t>- **Understanding Complex Systems:** Recognizing the interdependencies and interactions within systems is crucial for effective design solutions.</w:t>
        <w:br/>
        <w:t>- **Examples of Complex Systems:** Analyzing systems like supply chains, ecosystems, and infrastructure helps in understanding their dynamics and implications.</w:t>
        <w:br/>
        <w:br/>
        <w:t>### Activity: Customer Development Process</w:t>
        <w:br/>
        <w:t>In the customer development process, customer interviews and field visits are central. This involves:</w:t>
        <w:br/>
        <w:br/>
        <w:t>- **Customer Interviews:** Structured to gather detailed information and insights.</w:t>
        <w:br/>
        <w:t>- **Field Visits:** Direct engagement with the user’s environment provides real-world context and insights.</w:t>
        <w:br/>
        <w:br/>
        <w:t>**Conclusion:**</w:t>
        <w:br/>
        <w:t>Understanding human-centered design is key to successful innovation. By empathizing with users, validating solutions, and leveraging tools like the Forge 231 Ovation Rubric, designers can create solutions that truly meet user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