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Lesson 2: Lesson 2: Design Thinking Principles and Empathy</w:t>
      </w:r>
    </w:p>
    <w:p>
      <w:pPr>
        <w:pStyle w:val="Heading2"/>
      </w:pPr>
      <w:r>
        <w:t>Subtopic 1: Subtopic 1: Design Thinking Principles Overview</w:t>
      </w:r>
    </w:p>
    <w:tbl>
      <w:tblPr>
        <w:tblStyle w:val="TableGrid"/>
        <w:tblW w:type="auto" w:w="0"/>
        <w:tblLook w:firstColumn="1" w:firstRow="1" w:lastColumn="0" w:lastRow="0" w:noHBand="0" w:noVBand="1" w:val="04A0"/>
      </w:tblPr>
      <w:tblGrid>
        <w:gridCol w:w="4320"/>
        <w:gridCol w:w="4320"/>
      </w:tblGrid>
      <w:tr>
        <w:tc>
          <w:tcPr>
            <w:tcW w:type="dxa" w:w="4320"/>
          </w:tcPr>
          <w:p>
            <w:r>
              <w:t>Lesson</w:t>
            </w:r>
          </w:p>
        </w:tc>
        <w:tc>
          <w:tcPr>
            <w:tcW w:type="dxa" w:w="4320"/>
          </w:tcPr>
          <w:p>
            <w:r>
              <w:t>2: Lesson 2: Design Thinking Principles and Empathy</w:t>
            </w:r>
          </w:p>
        </w:tc>
      </w:tr>
      <w:tr>
        <w:tc>
          <w:tcPr>
            <w:tcW w:type="dxa" w:w="4320"/>
          </w:tcPr>
          <w:p>
            <w:r>
              <w:t>Subtopic</w:t>
            </w:r>
          </w:p>
        </w:tc>
        <w:tc>
          <w:tcPr>
            <w:tcW w:type="dxa" w:w="4320"/>
          </w:tcPr>
          <w:p>
            <w:r>
              <w:t>1: Subtopic 1: Design Thinking Principles Overview</w:t>
            </w:r>
          </w:p>
        </w:tc>
      </w:tr>
      <w:tr>
        <w:tc>
          <w:tcPr>
            <w:tcW w:type="dxa" w:w="4320"/>
          </w:tcPr>
          <w:p>
            <w:r>
              <w:t>Course Outcome (CO)</w:t>
            </w:r>
          </w:p>
        </w:tc>
        <w:tc>
          <w:tcPr>
            <w:tcW w:type="dxa" w:w="4320"/>
          </w:tcPr>
          <w:p>
            <w:r>
              <w:t>Understand and apply the principles of design thinking</w:t>
            </w:r>
          </w:p>
        </w:tc>
      </w:tr>
      <w:tr>
        <w:tc>
          <w:tcPr>
            <w:tcW w:type="dxa" w:w="4320"/>
          </w:tcPr>
          <w:p>
            <w:r>
              <w:t>Program Outcome (PO)</w:t>
            </w:r>
          </w:p>
        </w:tc>
        <w:tc>
          <w:tcPr>
            <w:tcW w:type="dxa" w:w="4320"/>
          </w:tcPr>
          <w:p>
            <w:r>
              <w:t>Design Thinking</w:t>
            </w:r>
          </w:p>
        </w:tc>
      </w:tr>
      <w:tr>
        <w:tc>
          <w:tcPr>
            <w:tcW w:type="dxa" w:w="4320"/>
          </w:tcPr>
          <w:p>
            <w:r>
              <w:t>Knowledge Level (K-Level)</w:t>
            </w:r>
          </w:p>
        </w:tc>
        <w:tc>
          <w:tcPr>
            <w:tcW w:type="dxa" w:w="4320"/>
          </w:tcPr>
          <w:p>
            <w:r>
              <w:t>intermediate</w:t>
            </w:r>
          </w:p>
        </w:tc>
      </w:tr>
    </w:tbl>
    <w:p>
      <w:pPr>
        <w:pStyle w:val="Heading2"/>
      </w:pPr>
      <w:r>
        <w:t>Content</w:t>
      </w:r>
    </w:p>
    <w:p>
      <w:r>
        <w:br/>
        <w:t>### Lesson: Design Thinking Principles and Empathy</w:t>
        <w:br/>
        <w:br/>
        <w:t>Design Thinking is a process for solving problems and innovating. It centers on understanding human needs and emotions deeply. Here’s an overview of key design thinking principles, including empathy and human-centered design.</w:t>
        <w:br/>
        <w:br/>
        <w:t>### Understanding Human-Centered Design</w:t>
        <w:br/>
        <w:br/>
        <w:t>Design thinking starts with understanding human needs. Empathy is a crucial part of this process. Empathy helps designers and innovators to see problems from the user’s perspective. This lesson covers empathy-building techniques and validates user needs through interviews and observations.</w:t>
        <w:br/>
        <w:br/>
        <w:t>### Empathy Building Techniques</w:t>
        <w:br/>
        <w:br/>
        <w:t>Empathy is the ability to understand and share the feelings of others. In design thinking, empathy helps uncover user needs and pain points. Techniques like structured interviews and field visits are crucial for building empathy.</w:t>
        <w:br/>
        <w:br/>
        <w:t>#### Structured Interviews</w:t>
        <w:br/>
        <w:br/>
        <w:t>Structured interviews are a method for gathering information systematically. They help uncover user needs by asking structured questions. Tools like the Forge 231 Ovation Rubric can be used to validate user needs and validate the interview process.</w:t>
        <w:br/>
        <w:br/>
        <w:t>#### Field Visits</w:t>
        <w:br/>
        <w:br/>
        <w:t>Field visits involve going to where the user is to observe and understand their environment and behaviors. They can provide insights into user needs and pain points not visible through interviews alone.</w:t>
        <w:br/>
        <w:br/>
        <w:t>### Mitigating Validation Risk with Empathy</w:t>
        <w:br/>
        <w:br/>
        <w:t>Using empathy is vital in design thinking. It helps reduce validation risk by providing a deeper understanding of user needs. Empathy allows designers to validate their assumptions and assumptions about user needs.</w:t>
        <w:br/>
        <w:br/>
        <w:t>### Importance of Customer-Centric Innovation</w:t>
        <w:br/>
        <w:br/>
        <w:t>Customer-centric innovation means designing products and services with users in mind. This lesson explores the importance of understanding customer needs and validating those needs. We cover problem validation and customer discovery, understanding problem significance and incidences.</w:t>
        <w:br/>
        <w:br/>
        <w:t>#### Problem Validation and Customer Discovery</w:t>
        <w:br/>
        <w:br/>
        <w:t>Problem validation involves validating whether a problem exists. Customer discovery helps validate whether a solution is needed and how it should be addressed. Techniques like structured interviews and field visits are used to understand and validate problems and solutions.</w:t>
        <w:br/>
        <w:br/>
        <w:t>### Understanding User Personas and User Stories</w:t>
        <w:br/>
        <w:br/>
        <w:t>User personas and user stories are essential tools for designing user-centered solutions. They help define user needs and goals. User personas describe a typical user’s characteristics and goals. User stories are short, concise descriptions of a user’s actions and needs.</w:t>
        <w:br/>
        <w:br/>
        <w:t>### Activity: Customer Development Process</w:t>
        <w:br/>
        <w:br/>
        <w:t>The customer development process involves conducting customer interviews and field visits. These are crucial for building user personas and user stories. It also helps validate assumptions about user needs and behaviors.</w:t>
        <w:br/>
        <w:br/>
        <w:t>### Minimum Usable Prototype (MUP) Design</w:t>
        <w:br/>
        <w:br/>
        <w:t>A Minimum Usable Prototype (MUP) is a low-fidelity version of a design. It helps validate value propositions and user needs. The lesson covers how to design and craft a value proposition, and how to test and validate it.</w:t>
        <w:br/>
        <w:br/>
        <w:t>### Concept Generation and MUP Design</w:t>
        <w:br/>
        <w:br/>
        <w:t>Concept generation involves brainstorming and exploring different solutions. MUP design is the process of creating a practical prototype based on the best solution concepts. Tools like the Forge 231 Ovation Rubric help in this process.</w:t>
        <w:br/>
        <w:br/>
        <w:t>### System Thinking and Complex Systems</w:t>
        <w:br/>
        <w:br/>
        <w:t>System thinking is understanding how different parts of a system interact. This lesson covers examples of complex systems and how to understand them. It also introduces the systematic concept generation and solution exploration methods used in design thinking.</w:t>
        <w:br/>
        <w:br/>
        <w:t>### Conclusion</w:t>
        <w:br/>
        <w:br/>
        <w:t>Design thinking is a powerful method for solving problems and innovating. Empathy is a key part of this process. By understanding and validating user needs, designers can create solutions that truly meet user needs.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