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2: Lesson 2: Design Thinking Principles and Empathy</w:t>
      </w:r>
    </w:p>
    <w:p>
      <w:pPr>
        <w:pStyle w:val="Heading2"/>
      </w:pPr>
      <w:r>
        <w:t>Subtopic 3: Subtopic 3: Empathy Building Techniques</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2: Lesson 2: Design Thinking Principles and Empathy</w:t>
            </w:r>
          </w:p>
        </w:tc>
      </w:tr>
      <w:tr>
        <w:tc>
          <w:tcPr>
            <w:tcW w:type="dxa" w:w="4320"/>
          </w:tcPr>
          <w:p>
            <w:r>
              <w:t>Subtopic</w:t>
            </w:r>
          </w:p>
        </w:tc>
        <w:tc>
          <w:tcPr>
            <w:tcW w:type="dxa" w:w="4320"/>
          </w:tcPr>
          <w:p>
            <w:r>
              <w:t>3: Subtopic 3: Empathy Building Techniques</w:t>
            </w:r>
          </w:p>
        </w:tc>
      </w:tr>
      <w:tr>
        <w:tc>
          <w:tcPr>
            <w:tcW w:type="dxa" w:w="4320"/>
          </w:tcPr>
          <w:p>
            <w:r>
              <w:t>Course Outcome (CO)</w:t>
            </w:r>
          </w:p>
        </w:tc>
        <w:tc>
          <w:tcPr>
            <w:tcW w:type="dxa" w:w="4320"/>
          </w:tcPr>
          <w:p>
            <w:r>
              <w:t>Understand and apply the principles of design thinking</w:t>
            </w:r>
          </w:p>
        </w:tc>
      </w:tr>
      <w:tr>
        <w:tc>
          <w:tcPr>
            <w:tcW w:type="dxa" w:w="4320"/>
          </w:tcPr>
          <w:p>
            <w:r>
              <w:t>Program Outcome (PO)</w:t>
            </w:r>
          </w:p>
        </w:tc>
        <w:tc>
          <w:tcPr>
            <w:tcW w:type="dxa" w:w="4320"/>
          </w:tcPr>
          <w:p>
            <w:r>
              <w:t>Design Thinking</w:t>
            </w:r>
          </w:p>
        </w:tc>
      </w:tr>
      <w:tr>
        <w:tc>
          <w:tcPr>
            <w:tcW w:type="dxa" w:w="4320"/>
          </w:tcPr>
          <w:p>
            <w:r>
              <w:t>Knowledge Level (K-Level)</w:t>
            </w:r>
          </w:p>
        </w:tc>
        <w:tc>
          <w:tcPr>
            <w:tcW w:type="dxa" w:w="4320"/>
          </w:tcPr>
          <w:p>
            <w:r>
              <w:t>intermediate</w:t>
            </w:r>
          </w:p>
        </w:tc>
      </w:tr>
    </w:tbl>
    <w:p>
      <w:pPr>
        <w:pStyle w:val="Heading2"/>
      </w:pPr>
      <w:r>
        <w:t>Content</w:t>
      </w:r>
    </w:p>
    <w:p>
      <w:r>
        <w:br/>
        <w:t>#### Lesson: Design Thinking Principles and Empathy</w:t>
        <w:br/>
        <w:br/>
        <w:t>Empathy Building Techniques are fundamental in design thinking. They help designers and innovators understand and connect with users, creating a deeper understanding of their needs and behaviors. Here are some key techniques and their importance:</w:t>
        <w:br/>
        <w:br/>
        <w:t xml:space="preserve">1. **Interviewing and Empathy Mapping**: This involves conducting interviews with users and then summarizing their feedback and insights on a map. It helps in identifying common themes and pain points, ensuring the design is user-centric. </w:t>
        <w:br/>
        <w:br/>
        <w:t>2. **User Persona Creation**: A user persona is a composite of characteristics, behaviors, and attitudes representing a typical user. This helps designers create a clearer picture of the user group and tailor solutions accordingly.</w:t>
        <w:br/>
        <w:br/>
        <w:t>3. **User Stories**: User stories are short, fictional accounts of a user's experience with a product or service. They help in understanding the user's perspective and their needs, fostering a more empathetic design approach.</w:t>
        <w:br/>
        <w:br/>
        <w:t>4. **Customer Validation**: This technique involves validating the design’s assumptions with real users. It helps in mitigating validation risk by testing the design with actual users, ensuring it meets their needs and expectations.</w:t>
        <w:br/>
        <w:br/>
        <w:t>### Empathy Building Techniques</w:t>
        <w:br/>
        <w:br/>
        <w:t xml:space="preserve">1. **Empathy Mapping**: </w:t>
        <w:br/>
        <w:t>Empathy mapping is a structured method to understand users. It involves summarizing user feedback into five categories: feelings, needs, pains, gains, and behaviors. This technique helps in creating a user persona, ensuring the design addresses real user needs.</w:t>
        <w:br/>
        <w:br/>
        <w:t>```plaintext</w:t>
        <w:br/>
        <w:t>| Feelings | Needs | Pains | Gains | Behaviors |</w:t>
        <w:br/>
        <w:t>|---------|-------|-------|------|-----------|</w:t>
        <w:br/>
        <w:t>| Sadness | Comfortable living | Noise disturbances | More comfortable home | Uses headphones |</w:t>
        <w:br/>
        <w:t>```</w:t>
        <w:br/>
        <w:br/>
        <w:t xml:space="preserve">2. **User Persona Creation**: </w:t>
        <w:br/>
        <w:t>A user persona is a composite of characteristics, behaviors, and attitudes representing a typical user. This helps in tailoring solutions to specific user groups.</w:t>
        <w:br/>
        <w:br/>
        <w:t>```plaintext</w:t>
        <w:br/>
        <w:t>Persona: Alex</w:t>
        <w:br/>
        <w:t>- Age: 35</w:t>
        <w:br/>
        <w:t>- Occupation: Software Developer</w:t>
        <w:br/>
        <w:t>- Pain Points: Long commute, no good place to work</w:t>
        <w:br/>
        <w:t>- Gains: Better work-life balance, remote work</w:t>
        <w:br/>
        <w:t>- Behaviors: Uses a laptop, prefers online meetings</w:t>
        <w:br/>
        <w:t>```</w:t>
        <w:br/>
        <w:br/>
        <w:t xml:space="preserve">3. **User Stories**: </w:t>
        <w:br/>
        <w:t>User stories are short, fictional accounts of a user's experience with a product or service. They help in understanding the user's perspective and their needs.</w:t>
        <w:br/>
        <w:br/>
        <w:t>```plaintext</w:t>
        <w:br/>
        <w:t>As a busy software developer, I want to use the app to find nearby coffee shops, so I can grab a quick coffee during lunch.</w:t>
        <w:br/>
        <w:t>```</w:t>
        <w:br/>
        <w:br/>
        <w:t>### Applying Empathy Building Techniques</w:t>
        <w:br/>
        <w:br/>
        <w:t>1. **Interviewing Techniques**:</w:t>
        <w:br/>
        <w:t xml:space="preserve">   - Conducting interviews with users helps in gathering their direct feedback, understanding their needs, and validating assumptions.</w:t>
        <w:br/>
        <w:t xml:space="preserve">   - Use open-ended questions to get detailed insights from users.</w:t>
        <w:br/>
        <w:br/>
        <w:t>2. **Validation Techniques**:</w:t>
        <w:br/>
        <w:t xml:space="preserve">   - Customer validation involves testing the design with real users to confirm its effectiveness and relevance.</w:t>
        <w:br/>
        <w:t xml:space="preserve">   - Use the Forge 231 Ovation Rubric to assess the design's validity and usability.</w:t>
        <w:br/>
        <w:br/>
        <w:t>### Case Study: User Validation</w:t>
        <w:br/>
        <w:br/>
        <w:t>**Case Study**: A software development company was developing a mobile app for remote work. They conducted interviews and empathy mapping to understand user needs. They then validated their design assumptions by interviewing a few users. The feedback helped refine the app's features, making it more user-friendly and effective.</w:t>
        <w:br/>
        <w:br/>
        <w:t>### Conclusion</w:t>
        <w:br/>
        <w:t>Empathy building techniques are crucial in design thinking. They help in understanding users better, validating assumptions, and ensuring the design meets their needs. Techniques like empathy mapping, user persona creation, and user stories provide a structured approach to understanding users and their needs. This, in turn, helps in creating more effective and user-centered designs.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