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3: Lesson 3: Validation and Case Studies</w:t>
      </w:r>
    </w:p>
    <w:p>
      <w:pPr>
        <w:pStyle w:val="Heading2"/>
      </w:pPr>
      <w:r>
        <w:t>Subtopic 1: Understanding Validation Techniques</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3: Lesson 3: Validation and Case Studies</w:t>
            </w:r>
          </w:p>
        </w:tc>
      </w:tr>
      <w:tr>
        <w:tc>
          <w:tcPr>
            <w:tcW w:type="dxa" w:w="4320"/>
          </w:tcPr>
          <w:p>
            <w:r>
              <w:t>Subtopic</w:t>
            </w:r>
          </w:p>
        </w:tc>
        <w:tc>
          <w:tcPr>
            <w:tcW w:type="dxa" w:w="4320"/>
          </w:tcPr>
          <w:p>
            <w:r>
              <w:t>1: Understanding Validation Techniques</w:t>
            </w:r>
          </w:p>
        </w:tc>
      </w:tr>
      <w:tr>
        <w:tc>
          <w:tcPr>
            <w:tcW w:type="dxa" w:w="4320"/>
          </w:tcPr>
          <w:p>
            <w:r>
              <w:t>Course Outcome (CO)</w:t>
            </w:r>
          </w:p>
        </w:tc>
        <w:tc>
          <w:tcPr>
            <w:tcW w:type="dxa" w:w="4320"/>
          </w:tcPr>
          <w:p>
            <w:r>
              <w:t>Understand and apply the principles of design thinking</w:t>
            </w:r>
          </w:p>
        </w:tc>
      </w:tr>
      <w:tr>
        <w:tc>
          <w:tcPr>
            <w:tcW w:type="dxa" w:w="4320"/>
          </w:tcPr>
          <w:p>
            <w:r>
              <w:t>Program Outcome (PO)</w:t>
            </w:r>
          </w:p>
        </w:tc>
        <w:tc>
          <w:tcPr>
            <w:tcW w:type="dxa" w:w="4320"/>
          </w:tcPr>
          <w:p>
            <w:r>
              <w:t>Design Thinking</w:t>
            </w:r>
          </w:p>
        </w:tc>
      </w:tr>
      <w:tr>
        <w:tc>
          <w:tcPr>
            <w:tcW w:type="dxa" w:w="4320"/>
          </w:tcPr>
          <w:p>
            <w:r>
              <w:t>Knowledge Level (K-Level)</w:t>
            </w:r>
          </w:p>
        </w:tc>
        <w:tc>
          <w:tcPr>
            <w:tcW w:type="dxa" w:w="4320"/>
          </w:tcPr>
          <w:p>
            <w:r>
              <w:t>intermediate</w:t>
            </w:r>
          </w:p>
        </w:tc>
      </w:tr>
    </w:tbl>
    <w:p>
      <w:pPr>
        <w:pStyle w:val="Heading2"/>
      </w:pPr>
      <w:r>
        <w:t>Content</w:t>
      </w:r>
    </w:p>
    <w:p>
      <w:r>
        <w:br/>
        <w:t>#### Subtopic: Understanding Validation Techniques</w:t>
        <w:br/>
        <w:br/>
        <w:t>**Understanding the Forge 231 Ovation Rubric**</w:t>
        <w:br/>
        <w:br/>
        <w:t>The Forge 231 Ovation Rubric is a tool used in the innovation process to validate solutions, ensuring they meet user needs effectively. This rubric helps in identifying and mitigating validation risks.</w:t>
        <w:br/>
        <w:br/>
        <w:t>**Key Concepts and Steps**</w:t>
        <w:br/>
        <w:br/>
        <w:t>1. **User Validation**: Ensures the solution meets the needs of the target user. This involves understanding the user's problems, challenges, and desires.</w:t>
        <w:br/>
        <w:br/>
        <w:t>2. **Concept Validation**: Evaluates the feasibility and potential of the proposed solution. This includes testing the solution's capability, usability, and feasibility.</w:t>
        <w:br/>
        <w:br/>
        <w:t>3. **Market Validation**: Determines the solution's market fit and potential for success. It involves analyzing market demand and competition.</w:t>
        <w:br/>
        <w:br/>
        <w:t>**Application in Innovation Process**</w:t>
        <w:br/>
        <w:br/>
        <w:t xml:space="preserve">- **Activity: Customer Development Process**  </w:t>
        <w:br/>
        <w:t xml:space="preserve">  This activity includes customer interviews and field visits to gather insights and validate the solution with real users. It involves creating personas and stories to better understand user needs and pain points.</w:t>
        <w:br/>
        <w:br/>
        <w:t xml:space="preserve">- **Minimum Usable Prototype (MUP)**  </w:t>
        <w:br/>
        <w:t xml:space="preserve">  A MUP is a simplified version of the final product that demonstrates the core functionality and user experience. It helps in validating the design and gathering feedback.</w:t>
        <w:br/>
        <w:br/>
        <w:t xml:space="preserve">- **Value Proposition Design**  </w:t>
        <w:br/>
        <w:t xml:space="preserve">  This involves defining and refining the solution’s value proposition, which communicates the benefits of the solution to the target user.</w:t>
        <w:br/>
        <w:br/>
        <w:t xml:space="preserve">- **Concept Generation and MUP Design**  </w:t>
        <w:br/>
        <w:t xml:space="preserve">  This process includes conceptualizing the solution concept, exploring and iterating ideas, and building a prototype. It's crucial to assess the capability, usability, and feasibility of the prototype.</w:t>
        <w:br/>
        <w:br/>
        <w:t>**Example Use Case**</w:t>
        <w:br/>
        <w:br/>
        <w:t xml:space="preserve">Let's say we're developing a new app for an elderly user group. Using the Forge 231 Ovation Rubric, we would first conduct user interviews to validate that the app meets their needs for managing medications and appointments. </w:t>
        <w:br/>
        <w:br/>
        <w:t>Next, we'd create a MUP that demonstrates the core functionalities like medication reminders, appointment scheduling, and health tracking. We would then gather user feedback to refine the design and ensure it meets their usability requirements.</w:t>
        <w:br/>
        <w:br/>
        <w:t>**Conclusion**</w:t>
        <w:br/>
        <w:br/>
        <w:t>By applying the Forge 231 Ovation Rubric, we can systematically validate our solutions, ensuring they are aligned with user needs and market potential. This process helps in reducing risk and improving the chances of successful product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