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8: Concept Validation and Technology Alternatives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8: Concept Validation and Technology Alternatives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Concept Validation and Technology Alternatives</w:t>
        <w:br/>
        <w:br/>
        <w:t>In the world of applied design thinking, validating your design concepts is crucial. Once you have a strong hypothesis based on interviews and user research, the next step is to explore technology alternatives and assess their feasibility. This process is critical for ensuring your solution is not only innovative but also feasible within your project constraints.</w:t>
        <w:br/>
        <w:br/>
        <w:t>**Understanding Technology Alternatives**</w:t>
        <w:br/>
        <w:br/>
        <w:t xml:space="preserve">When looking at technology alternatives, it's important to consider not just what's available but also what aligns with your design concept. For instance, if you're developing a mobile application for a fitness tracking system, you might look at both traditional mobile app development and native mobile app development. </w:t>
        <w:br/>
        <w:br/>
        <w:t>**Feasibility Assessment**</w:t>
        <w:br/>
        <w:br/>
        <w:t xml:space="preserve">To assess the feasibility of a technology alternative, you can use a framework like the Forge231 Ovation Rubric (FIR) to evaluate each option. This rubric consists of six criteria: Technical Feasibility, Economic Feasibility, Market Feasibility, Regulatory Feasibility, Organizational Feasibility, and Implementation Feasibility. </w:t>
        <w:br/>
        <w:br/>
        <w:t>**Example: Using FIR to Evaluate Technology Alternatives**</w:t>
        <w:br/>
        <w:br/>
        <w:t>Let's say you're designing a new online booking system. The primary technology alternatives could be a cloud-based solution, a hybrid cloud solution, and a self-hosted solution.</w:t>
        <w:br/>
        <w:br/>
        <w:t>1. **Technical Feasibility**:</w:t>
        <w:br/>
        <w:t xml:space="preserve">   - Cloud-based: Can the system scale without issues? Does it integrate with other systems?</w:t>
        <w:br/>
        <w:t xml:space="preserve">   - Hybrid cloud: How do you manage data between cloud and on-premise systems? Do they work seamlessly?</w:t>
        <w:br/>
        <w:t xml:space="preserve">   - Self-hosted: Can you manage the infrastructure yourself? What are the potential risks?</w:t>
        <w:br/>
        <w:br/>
        <w:t>2. **Economic Feasibility**:</w:t>
        <w:br/>
        <w:t xml:space="preserve">   - Cloud-based: Do you pay per use? Are there hidden costs?</w:t>
        <w:br/>
        <w:t xml:space="preserve">   - Hybrid cloud: How does the cost compare to a pure cloud solution?</w:t>
        <w:br/>
        <w:t xml:space="preserve">   - Self-hosted: What are the ongoing costs? Can you find skilled personnel?</w:t>
        <w:br/>
        <w:br/>
        <w:t>3. **Market Feasibility**:</w:t>
        <w:br/>
        <w:t xml:space="preserve">   - Cloud-based: Will it appeal to your target market? Does it meet their needs?</w:t>
        <w:br/>
        <w:t xml:space="preserve">   - Hybrid cloud: How does it compare to competitors? Are there market trends?</w:t>
        <w:br/>
        <w:t xml:space="preserve">   - Self-hosted: Can it be marketed effectively? Will it resonate with your audience?</w:t>
        <w:br/>
        <w:br/>
        <w:t>**Using the FIR Rubric**</w:t>
        <w:br/>
        <w:br/>
        <w:t>Here’s an example of how you might use the FIR rubric for each option:</w:t>
        <w:br/>
        <w:br/>
        <w:t>| **Criteria** | **Cloud-Based Solution** | **Hybrid Cloud Solution** | **Self-Hosted Solution** |</w:t>
        <w:br/>
        <w:t>|---|---|---|---|</w:t>
        <w:br/>
        <w:t>| **Technical Feasibility** | High | Moderate | Low |</w:t>
        <w:br/>
        <w:t>| **Economic Feasibility** | Moderate | Low | Low |</w:t>
        <w:br/>
        <w:t>| **Market Feasibility** | High | Moderate | Low |</w:t>
        <w:br/>
        <w:t>| **Regulatory Feasibility** | High | High | High |</w:t>
        <w:br/>
        <w:t>| **Organizational Feasibility** | High | Moderate | Low |</w:t>
        <w:br/>
        <w:t>| **Implementation Feasibility** | High | Moderate | Low |</w:t>
        <w:br/>
        <w:br/>
        <w:t xml:space="preserve">By evaluating each option against these criteria, you can make an informed decision. For instance, if the hybrid cloud solution scores well in all areas, but the cloud-based solution is more cost-effective, you might choose the hybrid cloud. </w:t>
        <w:br/>
        <w:br/>
        <w:t>**Conclusion**</w:t>
        <w:br/>
        <w:br/>
        <w:t>By systematically evaluating technology alternatives, you can ensure that your solution is not only innovative but also feasible. This process helps you avoid costly mistakes and ensures that your design concept can be successfully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