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5: Lesson 5: System Thinking &amp; Concept Exploration</w:t>
      </w:r>
    </w:p>
    <w:p>
      <w:pPr>
        <w:pStyle w:val="Heading2"/>
      </w:pPr>
      <w:r>
        <w:t>Subtopic 7: Customer Validation Techniques</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5: Lesson 5: System Thinking &amp; Concept Exploration</w:t>
            </w:r>
          </w:p>
        </w:tc>
      </w:tr>
      <w:tr>
        <w:tc>
          <w:tcPr>
            <w:tcW w:type="dxa" w:w="4320"/>
          </w:tcPr>
          <w:p>
            <w:r>
              <w:t>Subtopic</w:t>
            </w:r>
          </w:p>
        </w:tc>
        <w:tc>
          <w:tcPr>
            <w:tcW w:type="dxa" w:w="4320"/>
          </w:tcPr>
          <w:p>
            <w:r>
              <w:t>7: Customer Validation Techniques</w:t>
            </w:r>
          </w:p>
        </w:tc>
      </w:tr>
      <w:tr>
        <w:tc>
          <w:tcPr>
            <w:tcW w:type="dxa" w:w="4320"/>
          </w:tcPr>
          <w:p>
            <w:r>
              <w:t>Course Outcome (CO)</w:t>
            </w:r>
          </w:p>
        </w:tc>
        <w:tc>
          <w:tcPr>
            <w:tcW w:type="dxa" w:w="4320"/>
          </w:tcPr>
          <w:p>
            <w:r>
              <w:t>Understand and apply the principles of design thinking</w:t>
            </w:r>
          </w:p>
        </w:tc>
      </w:tr>
      <w:tr>
        <w:tc>
          <w:tcPr>
            <w:tcW w:type="dxa" w:w="4320"/>
          </w:tcPr>
          <w:p>
            <w:r>
              <w:t>Program Outcome (PO)</w:t>
            </w:r>
          </w:p>
        </w:tc>
        <w:tc>
          <w:tcPr>
            <w:tcW w:type="dxa" w:w="4320"/>
          </w:tcPr>
          <w:p>
            <w:r>
              <w:t>Design Thinking</w:t>
            </w:r>
          </w:p>
        </w:tc>
      </w:tr>
      <w:tr>
        <w:tc>
          <w:tcPr>
            <w:tcW w:type="dxa" w:w="4320"/>
          </w:tcPr>
          <w:p>
            <w:r>
              <w:t>Knowledge Level (K-Level)</w:t>
            </w:r>
          </w:p>
        </w:tc>
        <w:tc>
          <w:tcPr>
            <w:tcW w:type="dxa" w:w="4320"/>
          </w:tcPr>
          <w:p>
            <w:r>
              <w:t>intermediate</w:t>
            </w:r>
          </w:p>
        </w:tc>
      </w:tr>
    </w:tbl>
    <w:p>
      <w:pPr>
        <w:pStyle w:val="Heading2"/>
      </w:pPr>
      <w:r>
        <w:t>Content</w:t>
      </w:r>
    </w:p>
    <w:p>
      <w:r>
        <w:br/>
        <w:t>#### Lesson: Understanding Customer Validation Methods</w:t>
        <w:br/>
        <w:br/>
        <w:t>Customer validation is a critical step in the innovation process. It involves identifying and validating target users and user personas to ensure that your product or service meets real needs. This process includes methods like problem validation and customer discovery, which help understand the significance and incidence of problems.</w:t>
        <w:br/>
        <w:br/>
        <w:t>#### Problem Validation and Customer Discovery</w:t>
        <w:br/>
        <w:br/>
        <w:t>**Problem Validation**: This involves gathering insights to confirm that a problem exists and understanding its severity. Techniques include:</w:t>
        <w:br/>
        <w:t>- **Interviews**: Direct conversations with potential users.</w:t>
        <w:br/>
        <w:t>- **Surveys**: Collect quantitative data.</w:t>
        <w:br/>
        <w:t>- **Observations**: Watching users in their natural environment.</w:t>
        <w:br/>
        <w:br/>
        <w:t>**Customer Discovery**: This step focuses on understanding the user’s context and how your proposed solution might fit into their lives. Key techniques include:</w:t>
        <w:br/>
        <w:t>- **User Interviews**: Structured sessions to gather detailed information.</w:t>
        <w:br/>
        <w:t>- **Field Visits**: Direct observation in the user's environment.</w:t>
        <w:br/>
        <w:br/>
        <w:t>**Case Study: Customer Validation**</w:t>
        <w:br/>
        <w:br/>
        <w:t>Consider a company developing a new health monitoring application. They start with interviews and field visits to understand user needs and constraints. From these insights, they validate that the problem exists and confirm its severity.</w:t>
        <w:br/>
        <w:br/>
        <w:t>#### Customer Validation with the Forge 231 Ovation Rubric</w:t>
        <w:br/>
        <w:br/>
        <w:t>The Forge 231 Ovation Rubric is a structured tool to assess customer validation. It helps ensure your solution meets customer needs and is feasible. Key criteria include:</w:t>
        <w:br/>
        <w:t>- **Relevance**: The problem is real and relevant to the user.</w:t>
        <w:br/>
        <w:t>- **Feasibility**: The solution is viable and can be implemented.</w:t>
        <w:br/>
        <w:t>- **User Acceptance**: The solution is accepted by and usable by the user.</w:t>
        <w:br/>
        <w:br/>
        <w:t>#### Applied Design Thinking Tools: Minimum Usable Prototype (MUP)</w:t>
        <w:br/>
        <w:br/>
        <w:t>**MUP Challenge Brief**: Define the problem to solve. For example, "Design a solution to help users manage their health more efficiently."</w:t>
        <w:br/>
        <w:br/>
        <w:t>**Design the Value Proposition**: Clearly articulate the value your solution provides. For example, "Automatically track health metrics and provide personalized insights and alerts."</w:t>
        <w:br/>
        <w:br/>
        <w:t>**Testing the Value Proposition**: Conduct user testing to validate the value proposition. Iterate based on feedback.</w:t>
        <w:br/>
        <w:br/>
        <w:t>#### Concept Generation: Conceptualize, Explore, and Iterate</w:t>
        <w:br/>
        <w:br/>
        <w:t>Concept generation involves conceptualizing the solution, exploring different ideas, and iterating to refine the concept. Techniques include:</w:t>
        <w:br/>
        <w:t>- **MUP Challenge Brief**: Define the problem and scope.</w:t>
        <w:br/>
        <w:t>- **Design Thinking Canvas**: Create a visual representation of the solution.</w:t>
        <w:br/>
        <w:t>- **User Interviews and Field Visits**: Gather more insights to refine the concept.</w:t>
        <w:br/>
        <w:br/>
        <w:t>#### System Thinking: Understanding Systems</w:t>
        <w:br/>
        <w:br/>
        <w:t>System thinking involves understanding the interdependencies and feedback loops within a system. This helps in creating solutions that are more holistic and sustainable.</w:t>
        <w:br/>
        <w:br/>
        <w:t>**Key Concepts**:</w:t>
        <w:br/>
        <w:t>- **Feedback Loops**: Inputs and outputs that create a cycle or effect.</w:t>
        <w:br/>
        <w:t>- **Cascading Effects**: The impact of one part of the system on another.</w:t>
        <w:br/>
        <w:t>- **Interdependencies**: How parts of a system affect each other.</w:t>
        <w:br/>
        <w:br/>
        <w:t>**Example**: In designing a smart city solution, consider how traffic management affects transportation, which in turn impacts air quality, health, and economic growth.</w:t>
        <w:br/>
        <w:br/>
        <w:t>### Conclusion</w:t>
        <w:br/>
        <w:br/>
        <w:t>Understanding customer validation techniques is crucial for successful innovation. Techniques like problem validation, customer discovery, and the Forge 231 Ovation Rubric help ensure your product meets real needs. Applied design thinking tools like Minimum Usable Prototypes and concept generation provide actionable insights. System thinking helps create more comprehensive and sustainable solutions.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