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4: Lesson 4: STEM Project Reports and Experiments</w:t>
      </w:r>
    </w:p>
    <w:p>
      <w:pPr>
        <w:pStyle w:val="Heading2"/>
      </w:pPr>
      <w:r>
        <w:t>Subtopic 6: Subtopic 6: Types of Reports in 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4: Lesson 4: STEM Project Reports and Experiments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6: Subtopic 6: Types of Reports in STEM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Demonstrate understanding of essential grammar and vocabulary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Writing and Communication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Subtopic: Types of Reports in STEM</w:t>
        <w:br/>
        <w:br/>
        <w:t>In STEM fields, project reports come in various forms such as research reports, case studies, and technical documents. Understanding these types is crucial for effective report writing.</w:t>
        <w:br/>
        <w:br/>
        <w:t>**Research Reports:**</w:t>
        <w:br/>
        <w:t>Research reports detail the findings from a specific study or experiment. They often include hypotheses, methods, results, and conclusions. Example:</w:t>
        <w:br/>
        <w:t>```plaintext</w:t>
        <w:br/>
        <w:t>Research Report: The Effects of Different Salts on Plant Growth</w:t>
        <w:br/>
        <w:t>- Hypotheses: Salt concentration affects plant growth.</w:t>
        <w:br/>
        <w:t>- Methods: Seeds were planted in soil with varying salt concentrations.</w:t>
        <w:br/>
        <w:t>- Results: Higher salt concentrations led to reduced plant growth.</w:t>
        <w:br/>
        <w:t>- Conclusions: Salt affects plant growth, with negative impacts at higher concentrations.</w:t>
        <w:br/>
        <w:t>```</w:t>
        <w:br/>
        <w:br/>
        <w:t>**Case Studies:**</w:t>
        <w:br/>
        <w:t>Case studies present a real-world problem and its solution. They are useful for understanding practical applications. Example:</w:t>
        <w:br/>
        <w:t>```plaintext</w:t>
        <w:br/>
        <w:t>Case Study: Implementing AI in Healthcare</w:t>
        <w:br/>
        <w:t>- Problem: High costs and inefficiencies in healthcare diagnostics.</w:t>
        <w:br/>
        <w:t>- Solution: AI algorithms for automated diagnostics.</w:t>
        <w:br/>
        <w:t>- Results: Reduced costs and improved patient outcomes.</w:t>
        <w:br/>
        <w:t>- Conclusion: AI shows promise in healthcare diagnostics.</w:t>
        <w:br/>
        <w:t>```</w:t>
        <w:br/>
        <w:br/>
        <w:t>**Technical Reports:**</w:t>
        <w:br/>
        <w:t>These focus on the technical aspects of a project. They are often used to document findings and provide technical details. Example:</w:t>
        <w:br/>
        <w:t>```plaintext</w:t>
        <w:br/>
        <w:t>Technical Report: Developing a New Software Tool</w:t>
        <w:br/>
        <w:t>- Overview: Tool for automating data entry in databases.</w:t>
        <w:br/>
        <w:t>- Design: User-friendly interface, efficient algorithms.</w:t>
        <w:br/>
        <w:t>- Implementation: Code written in Java, tested on different databases.</w:t>
        <w:br/>
        <w:t>- Evaluation: User feedback, performance metrics.</w:t>
        <w:br/>
        <w:t>```</w:t>
        <w:br/>
        <w:br/>
        <w:t>Understanding these types helps in selecting the right format for each project, ensuring the report is clear, relevant, and effective in the STEM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