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Mastering Java with Spring Boot: Intermediate to Advanced</w:t>
      </w:r>
    </w:p>
    <w:p>
      <w:pPr>
        <w:pStyle w:val="Heading2"/>
      </w:pPr>
      <w:r>
        <w:t>Subtopic 2: Spring Boot Features and Best Practices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Mastering Java with Spring Boot: Intermediate to Advanced</w:t>
            </w:r>
          </w:p>
        </w:tc>
      </w:tr>
      <w:tr>
        <w:tc>
          <w:tcPr>
            <w:tcW w:type="dxa" w:w="4320"/>
          </w:tcPr>
          <w:p>
            <w:r>
              <w:t>Subtopic</w:t>
            </w:r>
          </w:p>
        </w:tc>
        <w:tc>
          <w:tcPr>
            <w:tcW w:type="dxa" w:w="4320"/>
          </w:tcPr>
          <w:p>
            <w:r>
              <w:t>2: Spring Boot Features and Best Practices</w:t>
            </w:r>
          </w:p>
        </w:tc>
      </w:tr>
      <w:tr>
        <w:tc>
          <w:tcPr>
            <w:tcW w:type="dxa" w:w="4320"/>
          </w:tcPr>
          <w:p>
            <w:r>
              <w:t>Course Outcome (CO)</w:t>
            </w:r>
          </w:p>
        </w:tc>
        <w:tc>
          <w:tcPr>
            <w:tcW w:type="dxa" w:w="4320"/>
          </w:tcPr>
          <w:p>
            <w:r>
              <w:t>Develop and deploy microservices using Spring Boot</w:t>
            </w:r>
          </w:p>
        </w:tc>
      </w:tr>
      <w:tr>
        <w:tc>
          <w:tcPr>
            <w:tcW w:type="dxa" w:w="4320"/>
          </w:tcPr>
          <w:p>
            <w:r>
              <w:t>Program Outcome (PO)</w:t>
            </w:r>
          </w:p>
        </w:tc>
        <w:tc>
          <w:tcPr>
            <w:tcW w:type="dxa" w:w="4320"/>
          </w:tcPr>
          <w:p>
            <w:r>
              <w:t>Java and Spring Boot Development</w:t>
            </w:r>
          </w:p>
        </w:tc>
      </w:tr>
      <w:tr>
        <w:tc>
          <w:tcPr>
            <w:tcW w:type="dxa" w:w="4320"/>
          </w:tcPr>
          <w:p>
            <w:r>
              <w:t>Knowledge Level (K-Level)</w:t>
            </w:r>
          </w:p>
        </w:tc>
        <w:tc>
          <w:tcPr>
            <w:tcW w:type="dxa" w:w="4320"/>
          </w:tcPr>
          <w:p>
            <w:r>
              <w:t>intermediate</w:t>
            </w:r>
          </w:p>
        </w:tc>
      </w:tr>
    </w:tbl>
    <w:p>
      <w:pPr>
        <w:pStyle w:val="Heading2"/>
      </w:pPr>
      <w:r>
        <w:t>Content</w:t>
      </w:r>
    </w:p>
    <w:p>
      <w:r>
        <w:br/>
        <w:t>In this subtopic, we'll delve deeper into the advanced features and best practices of Spring Boot. We'll explore advanced topics such as dependency injection, configuration management, reactive programming, and how to build robust and scalable Spring Boot applications.</w:t>
        <w:br/>
        <w:br/>
        <w:t>#### Advanced Topics</w:t>
        <w:br/>
        <w:br/>
        <w:t>- **Dependency Injection**: Understand advanced aspects of dependency injection including constructor injection, setter injection, and autowiring. Learn how to inject dependencies into Spring Boot applications.</w:t>
        <w:br/>
        <w:t>- **Configuration Management**: Learn about advanced configuration options like profiles, profiles management, and auto-configuration. Understand how to manage configuration files and properties effectively.</w:t>
        <w:br/>
        <w:t>- **Reactive Programming**: Spring Boot supports reactive programming through its integration with Reactor and other reactive libraries. Learn how to use reactive programming in Spring Boot applications to handle asynchronous and non-blocking operations.</w:t>
        <w:br/>
        <w:t>- **Security**: Dive into securing Spring Boot applications with features like OAuth2, CSRF protection, and JWT authentication. Understand how to configure and secure Spring Boot applications effectively.</w:t>
        <w:br/>
        <w:t>- **Testing**: Learn advanced testing techniques for Spring Boot applications using MockMvc, JUnit5, and other testing frameworks. Understand how to write comprehensive and effective tests for your Spring Boot applications.</w:t>
        <w:br/>
        <w:t>- **Performance Optimization**: Explore techniques to optimize the performance of Spring Boot applications including caching, load balancing, and monitoring. Learn how to use tools like Spring Boot Actuator to monitor and optimize your applications.</w:t>
        <w:br/>
        <w:t>- **Microservices**: Understand how to build microservices with Spring Boot. Learn about service discovery, circuit breakers, and how to integrate Spring Boot with other microservices.</w:t>
        <w:br/>
        <w:br/>
        <w:t>#### Best Practices</w:t>
        <w:br/>
        <w:br/>
        <w:t>- **Code Organization**: Use Spring Boot's auto-configuration and configuration management features to keep your codebase clean and maintainable. Organize your code into a logical structure that reflects your application's architecture.</w:t>
        <w:br/>
        <w:t>- **Dependency Management**: Keep your application dependencies to a minimum. Use Spring Boot starters to manage dependencies and ensure your application is up-to-date with the latest features.</w:t>
        <w:br/>
        <w:t>- **Logging and Monitoring**: Use Spring Boot's Actuator to expose metrics, logs, and health endpoints. Implement proper logging practices to ensure you can diagnose and troubleshoot issues effectively.</w:t>
        <w:br/>
        <w:t>- **Security Best Practices**: Implement security best practices like using HTTPS, encrypting sensitive data, and implementing secure access controls. Follow OWASP guidelines to secure your Spring Boot applications.</w:t>
        <w:br/>
        <w:t>- **Testing Best Practices**: Write comprehensive tests for your Spring Boot applications. Use MockMvc for controller tests and JUnit5 for integration tests. Ensure your tests are isolated and can be run independently.</w:t>
        <w:br/>
        <w:t>- **Performance Best Practices**: Optimize your application's performance by using caching, asynchronous programming, and monitoring tools. Use Spring Boot Actuator to monitor and optimize your application's performance.</w:t>
        <w:br/>
        <w:br/>
        <w:t>By mastering these advanced features and best practices, you can create advanced Spring Boot applications that are robust, scalable, and secure. Whether you're building a microservice or a full-fledged application, you'll be equipped with the knowledge to create efficient and maintainable Spring Boot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