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65881" w14:textId="683F07E0" w:rsidR="001E1FC4" w:rsidRPr="001E1FC4" w:rsidRDefault="00FC58C4" w:rsidP="001E1FC4">
      <w:pPr>
        <w:pStyle w:val="NormalWeb"/>
        <w:numPr>
          <w:ilvl w:val="0"/>
          <w:numId w:val="1"/>
        </w:numPr>
        <w:spacing w:before="0" w:beforeAutospacing="0" w:after="0" w:afterAutospacing="0"/>
        <w:textAlignment w:val="baseline"/>
        <w:rPr>
          <w:rFonts w:ascii="Arial" w:hAnsi="Arial" w:cs="Arial"/>
          <w:b/>
          <w:bCs/>
          <w:color w:val="000000"/>
          <w:sz w:val="32"/>
          <w:szCs w:val="32"/>
        </w:rPr>
      </w:pPr>
      <w:r w:rsidRPr="00FC58C4">
        <w:rPr>
          <w:rFonts w:ascii="Arial" w:hAnsi="Arial" w:cs="Arial"/>
          <w:b/>
          <w:bCs/>
          <w:color w:val="000000"/>
          <w:sz w:val="32"/>
          <w:szCs w:val="32"/>
        </w:rPr>
        <w:t>Write a blog on Difference between HTTP1.1 vs HTTP2</w:t>
      </w:r>
    </w:p>
    <w:p w14:paraId="318330EC" w14:textId="5DFE75F4" w:rsidR="009F673A" w:rsidRDefault="003C7703">
      <w:pPr>
        <w:rPr>
          <w:b/>
          <w:bCs/>
          <w:sz w:val="32"/>
          <w:szCs w:val="32"/>
          <w:lang w:val="en-GB"/>
        </w:rPr>
      </w:pPr>
    </w:p>
    <w:tbl>
      <w:tblPr>
        <w:tblStyle w:val="TableGrid"/>
        <w:tblW w:w="9420" w:type="dxa"/>
        <w:tblLook w:val="04A0" w:firstRow="1" w:lastRow="0" w:firstColumn="1" w:lastColumn="0" w:noHBand="0" w:noVBand="1"/>
      </w:tblPr>
      <w:tblGrid>
        <w:gridCol w:w="4815"/>
        <w:gridCol w:w="4605"/>
      </w:tblGrid>
      <w:tr w:rsidR="00FC58C4" w14:paraId="5CE3D6A7" w14:textId="77777777" w:rsidTr="003E7BD8">
        <w:trPr>
          <w:trHeight w:val="12962"/>
        </w:trPr>
        <w:tc>
          <w:tcPr>
            <w:tcW w:w="4815" w:type="dxa"/>
          </w:tcPr>
          <w:p w14:paraId="6F441238" w14:textId="729F63BF" w:rsidR="00FC58C4" w:rsidRPr="003E7BD8" w:rsidRDefault="00FC58C4" w:rsidP="00CD3984">
            <w:pPr>
              <w:pStyle w:val="ListParagraph"/>
              <w:numPr>
                <w:ilvl w:val="0"/>
                <w:numId w:val="2"/>
              </w:numPr>
              <w:rPr>
                <w:b/>
                <w:bCs/>
                <w:sz w:val="32"/>
                <w:szCs w:val="32"/>
                <w:lang w:val="en-GB"/>
              </w:rPr>
            </w:pPr>
            <w:r>
              <w:rPr>
                <w:noProof/>
                <w:lang w:val="en-GB"/>
              </w:rPr>
              <mc:AlternateContent>
                <mc:Choice Requires="wps">
                  <w:drawing>
                    <wp:anchor distT="0" distB="0" distL="114300" distR="114300" simplePos="0" relativeHeight="251659264" behindDoc="0" locked="0" layoutInCell="1" allowOverlap="1" wp14:anchorId="23B2D9BD" wp14:editId="35E022AF">
                      <wp:simplePos x="0" y="0"/>
                      <wp:positionH relativeFrom="column">
                        <wp:posOffset>-71755</wp:posOffset>
                      </wp:positionH>
                      <wp:positionV relativeFrom="paragraph">
                        <wp:posOffset>266700</wp:posOffset>
                      </wp:positionV>
                      <wp:extent cx="61055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1055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0AF0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21pt" to="475.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" strokecolor="black [3200]" strokeweight=".5pt">
                      <v:stroke joinstyle="miter"/>
                    </v:line>
                  </w:pict>
                </mc:Fallback>
              </mc:AlternateContent>
            </w:r>
            <w:r w:rsidRPr="003E7BD8">
              <w:rPr>
                <w:b/>
                <w:bCs/>
                <w:sz w:val="32"/>
                <w:szCs w:val="32"/>
                <w:lang w:val="en-GB"/>
              </w:rPr>
              <w:t>HTTP 1.1</w:t>
            </w:r>
          </w:p>
          <w:p w14:paraId="67C27DDC" w14:textId="2B635B48" w:rsidR="003E7BD8" w:rsidRDefault="003E7BD8">
            <w:pPr>
              <w:rPr>
                <w:b/>
                <w:bCs/>
                <w:sz w:val="32"/>
                <w:szCs w:val="32"/>
                <w:lang w:val="en-GB"/>
              </w:rPr>
            </w:pPr>
          </w:p>
          <w:p w14:paraId="1DB1A463" w14:textId="677E5A54" w:rsidR="003E7BD8" w:rsidRPr="00CD3984" w:rsidRDefault="003E7BD8" w:rsidP="00CD3984">
            <w:pPr>
              <w:pStyle w:val="ListParagraph"/>
              <w:numPr>
                <w:ilvl w:val="0"/>
                <w:numId w:val="2"/>
              </w:numPr>
              <w:rPr>
                <w:b/>
                <w:bCs/>
                <w:sz w:val="24"/>
                <w:szCs w:val="24"/>
                <w:lang w:val="en-GB"/>
              </w:rPr>
            </w:pPr>
            <w:r w:rsidRPr="00CD3984">
              <w:rPr>
                <w:rFonts w:ascii="Arial" w:hAnsi="Arial" w:cs="Arial"/>
                <w:color w:val="273239"/>
                <w:spacing w:val="2"/>
                <w:sz w:val="24"/>
                <w:szCs w:val="24"/>
                <w:shd w:val="clear" w:color="auto" w:fill="FFFFFF"/>
              </w:rPr>
              <w:t>It works on the textual format.</w:t>
            </w:r>
          </w:p>
          <w:p w14:paraId="755C439F" w14:textId="1D81DE4A" w:rsidR="003E7BD8" w:rsidRPr="00CD3984" w:rsidRDefault="003E7BD8" w:rsidP="00CD3984">
            <w:pPr>
              <w:pStyle w:val="ListParagraph"/>
              <w:numPr>
                <w:ilvl w:val="0"/>
                <w:numId w:val="2"/>
              </w:numPr>
              <w:rPr>
                <w:b/>
                <w:bCs/>
                <w:sz w:val="24"/>
                <w:szCs w:val="24"/>
                <w:lang w:val="en-GB"/>
              </w:rPr>
            </w:pPr>
            <w:r w:rsidRPr="00CD3984">
              <w:rPr>
                <w:rFonts w:ascii="Arial" w:hAnsi="Arial" w:cs="Arial"/>
                <w:color w:val="273239"/>
                <w:spacing w:val="2"/>
                <w:sz w:val="24"/>
                <w:szCs w:val="24"/>
                <w:shd w:val="clear" w:color="auto" w:fill="FFFFFF"/>
              </w:rPr>
              <w:t>There is head of line blocking that blocks all the requests behind it until it doesn’t get its all resources.</w:t>
            </w:r>
          </w:p>
          <w:p w14:paraId="27D20155" w14:textId="690C3B3D" w:rsidR="003E7BD8" w:rsidRPr="00CD3984" w:rsidRDefault="003E7BD8" w:rsidP="00CD3984">
            <w:pPr>
              <w:pStyle w:val="ListParagraph"/>
              <w:numPr>
                <w:ilvl w:val="0"/>
                <w:numId w:val="2"/>
              </w:numPr>
              <w:rPr>
                <w:b/>
                <w:bCs/>
                <w:sz w:val="24"/>
                <w:szCs w:val="24"/>
                <w:lang w:val="en-GB"/>
              </w:rPr>
            </w:pPr>
            <w:r w:rsidRPr="00CD3984">
              <w:rPr>
                <w:rFonts w:ascii="Arial" w:hAnsi="Arial" w:cs="Arial"/>
                <w:color w:val="273239"/>
                <w:spacing w:val="2"/>
                <w:sz w:val="24"/>
                <w:szCs w:val="24"/>
                <w:shd w:val="clear" w:color="auto" w:fill="FFFFFF"/>
              </w:rPr>
              <w:t xml:space="preserve">It uses requests resource </w:t>
            </w:r>
            <w:proofErr w:type="spellStart"/>
            <w:r w:rsidRPr="00CD3984">
              <w:rPr>
                <w:rFonts w:ascii="Arial" w:hAnsi="Arial" w:cs="Arial"/>
                <w:color w:val="273239"/>
                <w:spacing w:val="2"/>
                <w:sz w:val="24"/>
                <w:szCs w:val="24"/>
                <w:shd w:val="clear" w:color="auto" w:fill="FFFFFF"/>
              </w:rPr>
              <w:t>Inlining</w:t>
            </w:r>
            <w:proofErr w:type="spellEnd"/>
            <w:r w:rsidRPr="00CD3984">
              <w:rPr>
                <w:rFonts w:ascii="Arial" w:hAnsi="Arial" w:cs="Arial"/>
                <w:color w:val="273239"/>
                <w:spacing w:val="2"/>
                <w:sz w:val="24"/>
                <w:szCs w:val="24"/>
                <w:shd w:val="clear" w:color="auto" w:fill="FFFFFF"/>
              </w:rPr>
              <w:t xml:space="preserve"> for use getting multiple pages</w:t>
            </w:r>
          </w:p>
          <w:p w14:paraId="481200D0" w14:textId="77777777" w:rsidR="003E7BD8" w:rsidRPr="00CD3984" w:rsidRDefault="003E7BD8" w:rsidP="00CD3984">
            <w:pPr>
              <w:pStyle w:val="ListParagraph"/>
              <w:numPr>
                <w:ilvl w:val="0"/>
                <w:numId w:val="2"/>
              </w:numPr>
              <w:rPr>
                <w:b/>
                <w:bCs/>
                <w:sz w:val="24"/>
                <w:szCs w:val="24"/>
                <w:lang w:val="en-GB"/>
              </w:rPr>
            </w:pPr>
            <w:r w:rsidRPr="00CD3984">
              <w:rPr>
                <w:rFonts w:ascii="Arial" w:hAnsi="Arial" w:cs="Arial"/>
                <w:color w:val="273239"/>
                <w:spacing w:val="2"/>
                <w:sz w:val="24"/>
                <w:szCs w:val="24"/>
                <w:shd w:val="clear" w:color="auto" w:fill="FFFFFF"/>
              </w:rPr>
              <w:t>It compresses data by itself.</w:t>
            </w:r>
          </w:p>
          <w:p w14:paraId="775B7803" w14:textId="202D35F8" w:rsidR="00CD3984" w:rsidRPr="001B619A" w:rsidRDefault="00CD3984" w:rsidP="00CD3984">
            <w:pPr>
              <w:numPr>
                <w:ilvl w:val="0"/>
                <w:numId w:val="2"/>
              </w:numPr>
              <w:textAlignment w:val="baseline"/>
              <w:rPr>
                <w:rFonts w:ascii="Arial" w:eastAsia="Times New Roman" w:hAnsi="Arial" w:cs="Arial"/>
                <w:b/>
                <w:bCs/>
                <w:color w:val="58534F"/>
                <w:lang w:eastAsia="en-IN"/>
              </w:rPr>
            </w:pPr>
            <w:r w:rsidRPr="003E7BD8">
              <w:rPr>
                <w:rFonts w:ascii="Arial" w:eastAsia="Times New Roman" w:hAnsi="Arial" w:cs="Arial"/>
                <w:b/>
                <w:bCs/>
                <w:color w:val="58534F"/>
                <w:lang w:eastAsia="en-IN"/>
              </w:rPr>
              <w:t>pipelining (the second request is sent before the response to the first is adequately served)</w:t>
            </w:r>
          </w:p>
          <w:p w14:paraId="151B46E4" w14:textId="77777777" w:rsidR="00CD3984" w:rsidRPr="00CD3984" w:rsidRDefault="00CD3984" w:rsidP="00CD3984">
            <w:pPr>
              <w:numPr>
                <w:ilvl w:val="0"/>
                <w:numId w:val="2"/>
              </w:numPr>
              <w:spacing w:before="75"/>
              <w:textAlignment w:val="baseline"/>
              <w:rPr>
                <w:rFonts w:ascii="Arial" w:eastAsia="Times New Roman" w:hAnsi="Arial" w:cs="Arial"/>
                <w:b/>
                <w:bCs/>
                <w:color w:val="58534F"/>
                <w:lang w:eastAsia="en-IN"/>
              </w:rPr>
            </w:pPr>
            <w:r w:rsidRPr="00CD3984">
              <w:rPr>
                <w:rFonts w:ascii="Arial" w:eastAsia="Times New Roman" w:hAnsi="Arial" w:cs="Arial"/>
                <w:b/>
                <w:bCs/>
                <w:color w:val="58534F"/>
                <w:lang w:eastAsia="en-IN"/>
              </w:rPr>
              <w:t>content negotiation (an exchange between client and server to determine the media type, it also provides the provision to serve different versions of a resource at the same URI)</w:t>
            </w:r>
          </w:p>
          <w:p w14:paraId="7EC4E51F" w14:textId="77777777" w:rsidR="00CD3984" w:rsidRPr="00CD3984" w:rsidRDefault="00CD3984" w:rsidP="00CD3984">
            <w:pPr>
              <w:numPr>
                <w:ilvl w:val="0"/>
                <w:numId w:val="2"/>
              </w:numPr>
              <w:spacing w:before="75"/>
              <w:textAlignment w:val="baseline"/>
              <w:rPr>
                <w:rFonts w:ascii="inherit" w:eastAsia="Times New Roman" w:hAnsi="inherit" w:cs="Times New Roman"/>
                <w:color w:val="58534F"/>
                <w:lang w:eastAsia="en-IN"/>
              </w:rPr>
            </w:pPr>
            <w:r w:rsidRPr="00CD3984">
              <w:rPr>
                <w:rFonts w:ascii="Arial" w:eastAsia="Times New Roman" w:hAnsi="Arial" w:cs="Arial"/>
                <w:b/>
                <w:bCs/>
                <w:color w:val="58534F"/>
                <w:lang w:eastAsia="en-IN"/>
              </w:rPr>
              <w:t>cache control (used to specify caching policies in both requests and responses</w:t>
            </w:r>
            <w:r w:rsidRPr="00CD3984">
              <w:rPr>
                <w:rFonts w:ascii="inherit" w:eastAsia="Times New Roman" w:hAnsi="inherit" w:cs="Times New Roman"/>
                <w:b/>
                <w:bCs/>
                <w:color w:val="58534F"/>
                <w:lang w:eastAsia="en-IN"/>
              </w:rPr>
              <w:t>)</w:t>
            </w:r>
          </w:p>
          <w:p w14:paraId="4100C25A" w14:textId="77777777" w:rsidR="00CD3984" w:rsidRPr="00CD3984" w:rsidRDefault="00CD3984" w:rsidP="00CD3984">
            <w:pPr>
              <w:numPr>
                <w:ilvl w:val="0"/>
                <w:numId w:val="2"/>
              </w:numPr>
              <w:shd w:val="clear" w:color="auto" w:fill="FFFFFF"/>
              <w:spacing w:before="100" w:beforeAutospacing="1" w:after="60"/>
              <w:rPr>
                <w:rFonts w:ascii="Arial" w:eastAsia="Times New Roman" w:hAnsi="Arial" w:cs="Arial"/>
                <w:color w:val="131314"/>
                <w:sz w:val="24"/>
                <w:szCs w:val="24"/>
                <w:lang w:eastAsia="en-IN"/>
              </w:rPr>
            </w:pPr>
            <w:r w:rsidRPr="00CD3984">
              <w:rPr>
                <w:rFonts w:ascii="Arial" w:eastAsia="Times New Roman" w:hAnsi="Arial" w:cs="Arial"/>
                <w:color w:val="131314"/>
                <w:sz w:val="24"/>
                <w:szCs w:val="24"/>
                <w:lang w:eastAsia="en-IN"/>
              </w:rPr>
              <w:t>The client (browser) has to send a request to the server using the method (GET/POST).</w:t>
            </w:r>
          </w:p>
          <w:p w14:paraId="017C3367" w14:textId="6532B84F" w:rsidR="00CD3984" w:rsidRPr="00CD3984" w:rsidRDefault="00CD3984" w:rsidP="00CD3984">
            <w:pPr>
              <w:numPr>
                <w:ilvl w:val="0"/>
                <w:numId w:val="2"/>
              </w:numPr>
              <w:textAlignment w:val="baseline"/>
              <w:rPr>
                <w:rFonts w:ascii="inherit" w:eastAsia="Times New Roman" w:hAnsi="inherit" w:cs="Times New Roman"/>
                <w:color w:val="58534F"/>
                <w:sz w:val="21"/>
                <w:szCs w:val="21"/>
                <w:lang w:eastAsia="en-IN"/>
              </w:rPr>
            </w:pPr>
            <w:r>
              <w:rPr>
                <w:rFonts w:ascii="Arial" w:hAnsi="Arial" w:cs="Arial"/>
                <w:color w:val="131314"/>
                <w:shd w:val="clear" w:color="auto" w:fill="FFFFFF"/>
              </w:rPr>
              <w:t>Server responds with the requested resource, for example – image, alongside the status of what it did to the client’s request</w:t>
            </w:r>
          </w:p>
          <w:p w14:paraId="65D5A023" w14:textId="54E0BD81" w:rsidR="00CD3984" w:rsidRPr="003E7BD8" w:rsidRDefault="00CD3984" w:rsidP="00CD3984">
            <w:pPr>
              <w:numPr>
                <w:ilvl w:val="0"/>
                <w:numId w:val="2"/>
              </w:numPr>
              <w:textAlignment w:val="baseline"/>
              <w:rPr>
                <w:rFonts w:ascii="inherit" w:eastAsia="Times New Roman" w:hAnsi="inherit" w:cs="Times New Roman"/>
                <w:color w:val="58534F"/>
                <w:sz w:val="21"/>
                <w:szCs w:val="21"/>
                <w:lang w:eastAsia="en-IN"/>
              </w:rPr>
            </w:pPr>
            <w:r>
              <w:rPr>
                <w:rFonts w:ascii="Arial" w:hAnsi="Arial" w:cs="Arial"/>
                <w:color w:val="131314"/>
                <w:shd w:val="clear" w:color="auto" w:fill="FFFFFF"/>
              </w:rPr>
              <w:t xml:space="preserve">he </w:t>
            </w:r>
            <w:proofErr w:type="gramStart"/>
            <w:r>
              <w:rPr>
                <w:rFonts w:ascii="Arial" w:hAnsi="Arial" w:cs="Arial"/>
                <w:color w:val="131314"/>
                <w:shd w:val="clear" w:color="auto" w:fill="FFFFFF"/>
              </w:rPr>
              <w:t>flow</w:t>
            </w:r>
            <w:proofErr w:type="gramEnd"/>
            <w:r>
              <w:rPr>
                <w:rFonts w:ascii="Arial" w:hAnsi="Arial" w:cs="Arial"/>
                <w:color w:val="131314"/>
                <w:shd w:val="clear" w:color="auto" w:fill="FFFFFF"/>
              </w:rPr>
              <w:t xml:space="preserve"> control mechanism in HTTP/1.1 relies on the basic TCP connection. In beginning itself, both the machines set their buffer sizes automatically. If the receiver’s buffer is full, it shares the receive window details, telling how much available space is left. The receiver acknowledges the same and sends an opening signal.</w:t>
            </w:r>
          </w:p>
          <w:p w14:paraId="06649B31" w14:textId="2FB82FE4" w:rsidR="003E7BD8" w:rsidRPr="003E7BD8" w:rsidRDefault="003E7BD8" w:rsidP="00CD3984">
            <w:pPr>
              <w:ind w:left="720"/>
              <w:textAlignment w:val="baseline"/>
              <w:rPr>
                <w:b/>
                <w:bCs/>
                <w:sz w:val="32"/>
                <w:szCs w:val="32"/>
                <w:lang w:val="en-GB"/>
              </w:rPr>
            </w:pPr>
          </w:p>
        </w:tc>
        <w:tc>
          <w:tcPr>
            <w:tcW w:w="4605" w:type="dxa"/>
          </w:tcPr>
          <w:p w14:paraId="7D0958C3" w14:textId="77777777" w:rsidR="00FC58C4" w:rsidRPr="003E7BD8" w:rsidRDefault="00FC58C4" w:rsidP="00CD3984">
            <w:pPr>
              <w:pStyle w:val="ListParagraph"/>
              <w:numPr>
                <w:ilvl w:val="0"/>
                <w:numId w:val="2"/>
              </w:numPr>
              <w:rPr>
                <w:b/>
                <w:bCs/>
                <w:sz w:val="32"/>
                <w:szCs w:val="32"/>
                <w:lang w:val="en-GB"/>
              </w:rPr>
            </w:pPr>
            <w:r w:rsidRPr="003E7BD8">
              <w:rPr>
                <w:b/>
                <w:bCs/>
                <w:sz w:val="32"/>
                <w:szCs w:val="32"/>
                <w:lang w:val="en-GB"/>
              </w:rPr>
              <w:t>HTTP.2</w:t>
            </w:r>
          </w:p>
          <w:p w14:paraId="7876E153" w14:textId="77777777" w:rsidR="003E7BD8" w:rsidRDefault="003E7BD8">
            <w:pPr>
              <w:rPr>
                <w:b/>
                <w:bCs/>
                <w:sz w:val="32"/>
                <w:szCs w:val="32"/>
                <w:lang w:val="en-GB"/>
              </w:rPr>
            </w:pPr>
          </w:p>
          <w:p w14:paraId="6998E087" w14:textId="77777777" w:rsidR="003E7BD8" w:rsidRPr="003E7BD8" w:rsidRDefault="003E7BD8" w:rsidP="00CD3984">
            <w:pPr>
              <w:pStyle w:val="ListParagraph"/>
              <w:numPr>
                <w:ilvl w:val="0"/>
                <w:numId w:val="2"/>
              </w:numPr>
              <w:rPr>
                <w:b/>
                <w:bCs/>
                <w:sz w:val="32"/>
                <w:szCs w:val="32"/>
                <w:lang w:val="en-GB"/>
              </w:rPr>
            </w:pPr>
            <w:r w:rsidRPr="003E7BD8">
              <w:rPr>
                <w:rFonts w:ascii="Arial" w:hAnsi="Arial" w:cs="Arial"/>
                <w:color w:val="273239"/>
                <w:spacing w:val="2"/>
                <w:sz w:val="25"/>
                <w:szCs w:val="25"/>
                <w:shd w:val="clear" w:color="auto" w:fill="FFFFFF"/>
              </w:rPr>
              <w:t>It works on the binary protocol</w:t>
            </w:r>
          </w:p>
          <w:p w14:paraId="28EA93C1" w14:textId="4C50F096" w:rsidR="003E7BD8" w:rsidRPr="003E7BD8" w:rsidRDefault="003E7BD8" w:rsidP="00CD3984">
            <w:pPr>
              <w:pStyle w:val="ListParagraph"/>
              <w:numPr>
                <w:ilvl w:val="0"/>
                <w:numId w:val="2"/>
              </w:numPr>
              <w:rPr>
                <w:b/>
                <w:bCs/>
                <w:sz w:val="32"/>
                <w:szCs w:val="32"/>
                <w:lang w:val="en-GB"/>
              </w:rPr>
            </w:pPr>
            <w:r>
              <w:rPr>
                <w:rFonts w:ascii="Arial" w:hAnsi="Arial" w:cs="Arial"/>
                <w:color w:val="273239"/>
                <w:spacing w:val="2"/>
                <w:sz w:val="25"/>
                <w:szCs w:val="25"/>
                <w:shd w:val="clear" w:color="auto" w:fill="FFFFFF"/>
              </w:rPr>
              <w:t>It allows multiplexing so one TCP connection is required for multiple requests.</w:t>
            </w:r>
          </w:p>
          <w:p w14:paraId="3E88D425" w14:textId="77777777" w:rsidR="003E7BD8" w:rsidRPr="003E7BD8" w:rsidRDefault="003E7BD8" w:rsidP="00CD3984">
            <w:pPr>
              <w:pStyle w:val="ListParagraph"/>
              <w:numPr>
                <w:ilvl w:val="0"/>
                <w:numId w:val="2"/>
              </w:numPr>
              <w:rPr>
                <w:b/>
                <w:bCs/>
                <w:sz w:val="32"/>
                <w:szCs w:val="32"/>
                <w:lang w:val="en-GB"/>
              </w:rPr>
            </w:pPr>
            <w:r>
              <w:rPr>
                <w:rFonts w:ascii="Arial" w:hAnsi="Arial" w:cs="Arial"/>
                <w:color w:val="273239"/>
                <w:spacing w:val="2"/>
                <w:sz w:val="25"/>
                <w:szCs w:val="25"/>
                <w:shd w:val="clear" w:color="auto" w:fill="FFFFFF"/>
              </w:rPr>
              <w:t>It uses PUSH frame by server that collects all multiple pages</w:t>
            </w:r>
          </w:p>
          <w:p w14:paraId="319AFB29" w14:textId="77777777" w:rsidR="003E7BD8" w:rsidRPr="00CD3984" w:rsidRDefault="003E7BD8" w:rsidP="00CD3984">
            <w:pPr>
              <w:pStyle w:val="ListParagraph"/>
              <w:numPr>
                <w:ilvl w:val="0"/>
                <w:numId w:val="2"/>
              </w:numPr>
              <w:rPr>
                <w:b/>
                <w:bCs/>
                <w:sz w:val="32"/>
                <w:szCs w:val="32"/>
                <w:lang w:val="en-GB"/>
              </w:rPr>
            </w:pPr>
            <w:r>
              <w:rPr>
                <w:rFonts w:ascii="Arial" w:hAnsi="Arial" w:cs="Arial"/>
                <w:color w:val="273239"/>
                <w:spacing w:val="2"/>
                <w:sz w:val="25"/>
                <w:szCs w:val="25"/>
                <w:shd w:val="clear" w:color="auto" w:fill="FFFFFF"/>
              </w:rPr>
              <w:t>It uses HPACK for data compression. </w:t>
            </w:r>
          </w:p>
          <w:p w14:paraId="53301ABC" w14:textId="77777777" w:rsidR="00CD3984" w:rsidRPr="001B619A" w:rsidRDefault="00CD3984" w:rsidP="00CD3984">
            <w:pPr>
              <w:pStyle w:val="ListParagraph"/>
              <w:numPr>
                <w:ilvl w:val="0"/>
                <w:numId w:val="2"/>
              </w:numPr>
              <w:rPr>
                <w:rFonts w:ascii="Arial" w:hAnsi="Arial" w:cs="Arial"/>
                <w:b/>
                <w:bCs/>
                <w:lang w:val="en-GB"/>
              </w:rPr>
            </w:pPr>
            <w:r w:rsidRPr="001B619A">
              <w:rPr>
                <w:rFonts w:ascii="Arial" w:hAnsi="Arial" w:cs="Arial"/>
                <w:b/>
                <w:bCs/>
                <w:color w:val="58534F"/>
              </w:rPr>
              <w:t>HTTP/2 uses HPACK header compression algorithm that is resilient to attacks like CRIME and utilizes static Huffman encoding</w:t>
            </w:r>
          </w:p>
          <w:p w14:paraId="798927F4" w14:textId="77777777" w:rsidR="00CD3984" w:rsidRPr="00CD3984" w:rsidRDefault="00CD3984" w:rsidP="00CD3984">
            <w:pPr>
              <w:numPr>
                <w:ilvl w:val="0"/>
                <w:numId w:val="2"/>
              </w:numPr>
              <w:textAlignment w:val="baseline"/>
              <w:rPr>
                <w:rFonts w:ascii="Arial" w:eastAsia="Times New Roman" w:hAnsi="Arial" w:cs="Arial"/>
                <w:b/>
                <w:bCs/>
                <w:color w:val="58534F"/>
                <w:lang w:eastAsia="en-IN"/>
              </w:rPr>
            </w:pPr>
            <w:r w:rsidRPr="00CD3984">
              <w:rPr>
                <w:rFonts w:ascii="Arial" w:eastAsia="Times New Roman" w:hAnsi="Arial" w:cs="Arial"/>
                <w:b/>
                <w:bCs/>
                <w:color w:val="58534F"/>
                <w:lang w:eastAsia="en-IN"/>
              </w:rPr>
              <w:t>Open the web developer tool on the web browser (like Firefox).</w:t>
            </w:r>
          </w:p>
          <w:p w14:paraId="64F1C02E" w14:textId="77777777" w:rsidR="00CD3984" w:rsidRPr="00CD3984" w:rsidRDefault="00CD3984" w:rsidP="00CD3984">
            <w:pPr>
              <w:numPr>
                <w:ilvl w:val="0"/>
                <w:numId w:val="2"/>
              </w:numPr>
              <w:spacing w:before="75"/>
              <w:textAlignment w:val="baseline"/>
              <w:rPr>
                <w:rFonts w:ascii="inherit" w:eastAsia="Times New Roman" w:hAnsi="inherit" w:cs="Times New Roman"/>
                <w:b/>
                <w:bCs/>
                <w:color w:val="58534F"/>
                <w:lang w:eastAsia="en-IN"/>
              </w:rPr>
            </w:pPr>
            <w:r w:rsidRPr="00CD3984">
              <w:rPr>
                <w:rFonts w:ascii="Arial" w:eastAsia="Times New Roman" w:hAnsi="Arial" w:cs="Arial"/>
                <w:b/>
                <w:bCs/>
                <w:color w:val="58534F"/>
                <w:lang w:eastAsia="en-IN"/>
              </w:rPr>
              <w:t>Under the network tab, select any of the resources and check the version number under the headers tab.</w:t>
            </w:r>
          </w:p>
          <w:p w14:paraId="46B360C3" w14:textId="77777777" w:rsidR="00CD3984" w:rsidRPr="00CD3984" w:rsidRDefault="00CD3984" w:rsidP="00CD3984">
            <w:pPr>
              <w:numPr>
                <w:ilvl w:val="0"/>
                <w:numId w:val="2"/>
              </w:numPr>
              <w:shd w:val="clear" w:color="auto" w:fill="FFFFFF"/>
              <w:spacing w:before="100" w:beforeAutospacing="1" w:after="60"/>
              <w:rPr>
                <w:rFonts w:ascii="Arial" w:eastAsia="Times New Roman" w:hAnsi="Arial" w:cs="Arial"/>
                <w:color w:val="131314"/>
                <w:sz w:val="24"/>
                <w:szCs w:val="24"/>
                <w:lang w:eastAsia="en-IN"/>
              </w:rPr>
            </w:pPr>
            <w:r w:rsidRPr="00CD3984">
              <w:rPr>
                <w:rFonts w:ascii="Arial" w:eastAsia="Times New Roman" w:hAnsi="Arial" w:cs="Arial"/>
                <w:color w:val="131314"/>
                <w:sz w:val="24"/>
                <w:szCs w:val="24"/>
                <w:lang w:eastAsia="en-IN"/>
              </w:rPr>
              <w:t>All modern browsers support HTTP/2 over HTTPS with the SSL certificate installation. To open HTTPS capable invisible proxy ports on every relevant port, OWASP ZAP or its alternatives could be used.</w:t>
            </w:r>
          </w:p>
          <w:p w14:paraId="5BE69FC8" w14:textId="77777777" w:rsidR="00CD3984" w:rsidRPr="00CD3984" w:rsidRDefault="00CD3984" w:rsidP="00CD3984">
            <w:pPr>
              <w:pStyle w:val="ListParagraph"/>
              <w:numPr>
                <w:ilvl w:val="0"/>
                <w:numId w:val="2"/>
              </w:numPr>
              <w:rPr>
                <w:b/>
                <w:bCs/>
                <w:sz w:val="32"/>
                <w:szCs w:val="32"/>
                <w:lang w:val="en-GB"/>
              </w:rPr>
            </w:pPr>
            <w:r>
              <w:rPr>
                <w:rFonts w:ascii="Arial" w:hAnsi="Arial" w:cs="Arial"/>
                <w:color w:val="131314"/>
                <w:shd w:val="clear" w:color="auto" w:fill="FFFFFF"/>
              </w:rPr>
              <w:t>The use of the HPACK algorithm enables HTTP/2 to overcome the common </w:t>
            </w:r>
            <w:hyperlink r:id="rId8" w:history="1">
              <w:r>
                <w:rPr>
                  <w:rStyle w:val="Hyperlink"/>
                  <w:rFonts w:ascii="Arial" w:hAnsi="Arial" w:cs="Arial"/>
                  <w:shd w:val="clear" w:color="auto" w:fill="FFFFFF"/>
                </w:rPr>
                <w:t>API security</w:t>
              </w:r>
            </w:hyperlink>
            <w:r>
              <w:rPr>
                <w:rFonts w:ascii="Arial" w:hAnsi="Arial" w:cs="Arial"/>
                <w:color w:val="131314"/>
                <w:shd w:val="clear" w:color="auto" w:fill="FFFFFF"/>
              </w:rPr>
              <w:t> threats. </w:t>
            </w:r>
          </w:p>
          <w:p w14:paraId="5CA26404" w14:textId="5FB70DC8" w:rsidR="00CD3984" w:rsidRPr="003E7BD8" w:rsidRDefault="00CD3984" w:rsidP="00CD3984">
            <w:pPr>
              <w:pStyle w:val="ListParagraph"/>
              <w:numPr>
                <w:ilvl w:val="0"/>
                <w:numId w:val="2"/>
              </w:numPr>
              <w:rPr>
                <w:b/>
                <w:bCs/>
                <w:sz w:val="32"/>
                <w:szCs w:val="32"/>
                <w:lang w:val="en-GB"/>
              </w:rPr>
            </w:pPr>
            <w:r>
              <w:rPr>
                <w:rFonts w:ascii="Arial" w:hAnsi="Arial" w:cs="Arial"/>
                <w:color w:val="131314"/>
                <w:shd w:val="clear" w:color="auto" w:fill="FFFFFF"/>
              </w:rPr>
              <w:t>This protocol has commands in binary format and compresses the HTTP header metadata to protect sensitive data shared between both machines.</w:t>
            </w:r>
          </w:p>
        </w:tc>
        <w:bookmarkStart w:id="0" w:name="_GoBack"/>
        <w:bookmarkEnd w:id="0"/>
      </w:tr>
    </w:tbl>
    <w:p w14:paraId="06000482" w14:textId="4ECDF090" w:rsidR="00FC58C4" w:rsidRDefault="001B619A">
      <w:pPr>
        <w:rPr>
          <w:b/>
          <w:bCs/>
          <w:sz w:val="32"/>
          <w:szCs w:val="32"/>
          <w:lang w:val="en-GB"/>
        </w:rPr>
      </w:pPr>
      <w:r>
        <w:rPr>
          <w:b/>
          <w:bCs/>
          <w:sz w:val="32"/>
          <w:szCs w:val="32"/>
          <w:lang w:val="en-GB"/>
        </w:rPr>
        <w:lastRenderedPageBreak/>
        <w:t xml:space="preserve">Write a blog about objects and its internal representation in </w:t>
      </w:r>
      <w:proofErr w:type="spellStart"/>
      <w:r>
        <w:rPr>
          <w:b/>
          <w:bCs/>
          <w:sz w:val="32"/>
          <w:szCs w:val="32"/>
          <w:lang w:val="en-GB"/>
        </w:rPr>
        <w:t>javascript</w:t>
      </w:r>
      <w:proofErr w:type="spellEnd"/>
      <w:r>
        <w:rPr>
          <w:b/>
          <w:bCs/>
          <w:sz w:val="32"/>
          <w:szCs w:val="32"/>
          <w:lang w:val="en-GB"/>
        </w:rPr>
        <w:t xml:space="preserve"> …?</w:t>
      </w:r>
    </w:p>
    <w:p w14:paraId="4D929EFA" w14:textId="053DEDF7" w:rsidR="001B619A" w:rsidRDefault="001B619A">
      <w:pPr>
        <w:rPr>
          <w:b/>
          <w:bCs/>
          <w:sz w:val="32"/>
          <w:szCs w:val="32"/>
          <w:lang w:val="en-GB"/>
        </w:rPr>
      </w:pPr>
    </w:p>
    <w:p w14:paraId="715C3C11" w14:textId="77777777" w:rsidR="001B619A" w:rsidRPr="001B619A" w:rsidRDefault="001B619A" w:rsidP="001B619A">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1B619A">
        <w:rPr>
          <w:rFonts w:ascii="Georgia" w:eastAsia="Times New Roman" w:hAnsi="Georgia" w:cs="Times New Roman"/>
          <w:color w:val="242424"/>
          <w:spacing w:val="-1"/>
          <w:sz w:val="30"/>
          <w:szCs w:val="30"/>
          <w:lang w:eastAsia="en-IN"/>
        </w:rPr>
        <w:t xml:space="preserve">Objects, in JavaScript, is </w:t>
      </w:r>
      <w:proofErr w:type="spellStart"/>
      <w:r w:rsidRPr="001B619A">
        <w:rPr>
          <w:rFonts w:ascii="Georgia" w:eastAsia="Times New Roman" w:hAnsi="Georgia" w:cs="Times New Roman"/>
          <w:color w:val="242424"/>
          <w:spacing w:val="-1"/>
          <w:sz w:val="30"/>
          <w:szCs w:val="30"/>
          <w:lang w:eastAsia="en-IN"/>
        </w:rPr>
        <w:t>it’s</w:t>
      </w:r>
      <w:proofErr w:type="spellEnd"/>
      <w:r w:rsidRPr="001B619A">
        <w:rPr>
          <w:rFonts w:ascii="Georgia" w:eastAsia="Times New Roman" w:hAnsi="Georgia" w:cs="Times New Roman"/>
          <w:color w:val="242424"/>
          <w:spacing w:val="-1"/>
          <w:sz w:val="30"/>
          <w:szCs w:val="30"/>
          <w:lang w:eastAsia="en-IN"/>
        </w:rPr>
        <w:t xml:space="preserve"> most important data-type and forms the building blocks for modern JavaScript. These objects are quite different from JavaScript’s primitive data-</w:t>
      </w:r>
      <w:proofErr w:type="gramStart"/>
      <w:r w:rsidRPr="001B619A">
        <w:rPr>
          <w:rFonts w:ascii="Georgia" w:eastAsia="Times New Roman" w:hAnsi="Georgia" w:cs="Times New Roman"/>
          <w:color w:val="242424"/>
          <w:spacing w:val="-1"/>
          <w:sz w:val="30"/>
          <w:szCs w:val="30"/>
          <w:lang w:eastAsia="en-IN"/>
        </w:rPr>
        <w:t>types(</w:t>
      </w:r>
      <w:proofErr w:type="gramEnd"/>
      <w:r w:rsidRPr="001B619A">
        <w:rPr>
          <w:rFonts w:ascii="Georgia" w:eastAsia="Times New Roman" w:hAnsi="Georgia" w:cs="Times New Roman"/>
          <w:color w:val="242424"/>
          <w:spacing w:val="-1"/>
          <w:sz w:val="30"/>
          <w:szCs w:val="30"/>
          <w:lang w:eastAsia="en-IN"/>
        </w:rPr>
        <w:t>Number, String, Boolean, null, undefined and symbol) in the sense that while these primitive data-types all store a single value each (depending on their types).</w:t>
      </w:r>
    </w:p>
    <w:p w14:paraId="7A795AFF" w14:textId="77777777" w:rsidR="001B619A" w:rsidRPr="001B619A" w:rsidRDefault="001B619A" w:rsidP="001B619A">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1B619A">
        <w:rPr>
          <w:rFonts w:ascii="Georgia" w:eastAsia="Times New Roman" w:hAnsi="Georgia" w:cs="Times New Roman"/>
          <w:color w:val="242424"/>
          <w:spacing w:val="-1"/>
          <w:sz w:val="30"/>
          <w:szCs w:val="30"/>
          <w:lang w:eastAsia="en-IN"/>
        </w:rPr>
        <w:t>Objects are more complex and each object may contain any combination of these primitive data-types as well as reference data-types.</w:t>
      </w:r>
      <w:r w:rsidRPr="001B619A">
        <w:rPr>
          <w:rFonts w:ascii="Georgia" w:eastAsia="Times New Roman" w:hAnsi="Georgia" w:cs="Times New Roman"/>
          <w:color w:val="242424"/>
          <w:spacing w:val="-1"/>
          <w:sz w:val="30"/>
          <w:szCs w:val="30"/>
          <w:lang w:eastAsia="en-IN"/>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1CA4EE89" w14:textId="77777777" w:rsidR="001B619A" w:rsidRPr="001B619A" w:rsidRDefault="001B619A" w:rsidP="001B619A">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1B619A">
        <w:rPr>
          <w:rFonts w:ascii="Georgia" w:eastAsia="Times New Roman" w:hAnsi="Georgia" w:cs="Times New Roman"/>
          <w:color w:val="242424"/>
          <w:spacing w:val="-1"/>
          <w:sz w:val="30"/>
          <w:szCs w:val="30"/>
          <w:lang w:eastAsia="en-IN"/>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7E5FC805" w14:textId="77777777" w:rsidR="001B619A" w:rsidRPr="001B619A" w:rsidRDefault="001B619A" w:rsidP="001B619A">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1B619A">
        <w:rPr>
          <w:rFonts w:ascii="Georgia" w:eastAsia="Times New Roman" w:hAnsi="Georgia" w:cs="Times New Roman"/>
          <w:color w:val="242424"/>
          <w:spacing w:val="-1"/>
          <w:sz w:val="30"/>
          <w:szCs w:val="30"/>
          <w:lang w:eastAsia="en-IN"/>
        </w:rPr>
        <w:t xml:space="preserve">For </w:t>
      </w:r>
      <w:proofErr w:type="spellStart"/>
      <w:r w:rsidRPr="001B619A">
        <w:rPr>
          <w:rFonts w:ascii="Georgia" w:eastAsia="Times New Roman" w:hAnsi="Georgia" w:cs="Times New Roman"/>
          <w:color w:val="242424"/>
          <w:spacing w:val="-1"/>
          <w:sz w:val="30"/>
          <w:szCs w:val="30"/>
          <w:lang w:eastAsia="en-IN"/>
        </w:rPr>
        <w:t>Eg.</w:t>
      </w:r>
      <w:proofErr w:type="spellEnd"/>
      <w:r w:rsidRPr="001B619A">
        <w:rPr>
          <w:rFonts w:ascii="Georgia" w:eastAsia="Times New Roman" w:hAnsi="Georgia" w:cs="Times New Roman"/>
          <w:color w:val="242424"/>
          <w:spacing w:val="-1"/>
          <w:sz w:val="30"/>
          <w:szCs w:val="30"/>
          <w:lang w:eastAsia="en-IN"/>
        </w:rPr>
        <w:t xml:space="preserve"> If your object is a student, it will have properties like name, age, address, id, etc and methods like </w:t>
      </w:r>
      <w:proofErr w:type="spellStart"/>
      <w:r w:rsidRPr="001B619A">
        <w:rPr>
          <w:rFonts w:ascii="Courier New" w:eastAsia="Times New Roman" w:hAnsi="Courier New" w:cs="Courier New"/>
          <w:color w:val="242424"/>
          <w:spacing w:val="-1"/>
          <w:sz w:val="23"/>
          <w:szCs w:val="23"/>
          <w:shd w:val="clear" w:color="auto" w:fill="F2F2F2"/>
          <w:lang w:eastAsia="en-IN"/>
        </w:rPr>
        <w:t>updateAddress</w:t>
      </w:r>
      <w:proofErr w:type="spellEnd"/>
      <w:r w:rsidRPr="001B619A">
        <w:rPr>
          <w:rFonts w:ascii="Georgia" w:eastAsia="Times New Roman" w:hAnsi="Georgia" w:cs="Times New Roman"/>
          <w:color w:val="242424"/>
          <w:spacing w:val="-1"/>
          <w:sz w:val="30"/>
          <w:szCs w:val="30"/>
          <w:lang w:eastAsia="en-IN"/>
        </w:rPr>
        <w:t>, </w:t>
      </w:r>
      <w:proofErr w:type="spellStart"/>
      <w:r w:rsidRPr="001B619A">
        <w:rPr>
          <w:rFonts w:ascii="Courier New" w:eastAsia="Times New Roman" w:hAnsi="Courier New" w:cs="Courier New"/>
          <w:color w:val="242424"/>
          <w:spacing w:val="-1"/>
          <w:sz w:val="23"/>
          <w:szCs w:val="23"/>
          <w:shd w:val="clear" w:color="auto" w:fill="F2F2F2"/>
          <w:lang w:eastAsia="en-IN"/>
        </w:rPr>
        <w:t>updateNam</w:t>
      </w:r>
      <w:proofErr w:type="spellEnd"/>
      <w:r w:rsidRPr="001B619A">
        <w:rPr>
          <w:rFonts w:ascii="Georgia" w:eastAsia="Times New Roman" w:hAnsi="Georgia" w:cs="Times New Roman"/>
          <w:color w:val="242424"/>
          <w:spacing w:val="-1"/>
          <w:sz w:val="30"/>
          <w:szCs w:val="30"/>
          <w:lang w:eastAsia="en-IN"/>
        </w:rPr>
        <w:t>, etc.</w:t>
      </w:r>
    </w:p>
    <w:p w14:paraId="7BD5114A" w14:textId="78A1F418" w:rsidR="001B619A" w:rsidRPr="001B619A" w:rsidRDefault="001B619A" w:rsidP="001B619A">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lang w:eastAsia="en-IN"/>
        </w:rPr>
      </w:pPr>
    </w:p>
    <w:sectPr w:rsidR="001B619A" w:rsidRPr="001B61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0474D" w14:textId="77777777" w:rsidR="003C7703" w:rsidRDefault="003C7703" w:rsidP="00FC58C4">
      <w:pPr>
        <w:spacing w:after="0" w:line="240" w:lineRule="auto"/>
      </w:pPr>
      <w:r>
        <w:separator/>
      </w:r>
    </w:p>
  </w:endnote>
  <w:endnote w:type="continuationSeparator" w:id="0">
    <w:p w14:paraId="4AE26452" w14:textId="77777777" w:rsidR="003C7703" w:rsidRDefault="003C7703" w:rsidP="00FC5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78173" w14:textId="77777777" w:rsidR="003C7703" w:rsidRDefault="003C7703" w:rsidP="00FC58C4">
      <w:pPr>
        <w:spacing w:after="0" w:line="240" w:lineRule="auto"/>
      </w:pPr>
      <w:r>
        <w:separator/>
      </w:r>
    </w:p>
  </w:footnote>
  <w:footnote w:type="continuationSeparator" w:id="0">
    <w:p w14:paraId="0E9CC786" w14:textId="77777777" w:rsidR="003C7703" w:rsidRDefault="003C7703" w:rsidP="00FC5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26BB8"/>
    <w:multiLevelType w:val="hybridMultilevel"/>
    <w:tmpl w:val="1DEEA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D417C0"/>
    <w:multiLevelType w:val="multilevel"/>
    <w:tmpl w:val="5CD01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341C3"/>
    <w:multiLevelType w:val="multilevel"/>
    <w:tmpl w:val="28C8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94249"/>
    <w:multiLevelType w:val="multilevel"/>
    <w:tmpl w:val="5CD01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16667"/>
    <w:multiLevelType w:val="multilevel"/>
    <w:tmpl w:val="7A34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9B4824"/>
    <w:multiLevelType w:val="hybridMultilevel"/>
    <w:tmpl w:val="B1EE9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572AFA"/>
    <w:multiLevelType w:val="multilevel"/>
    <w:tmpl w:val="DCE4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6D5006"/>
    <w:multiLevelType w:val="multilevel"/>
    <w:tmpl w:val="8F44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04698"/>
    <w:multiLevelType w:val="multilevel"/>
    <w:tmpl w:val="F66E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92BDE"/>
    <w:multiLevelType w:val="multilevel"/>
    <w:tmpl w:val="3DC2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9"/>
  </w:num>
  <w:num w:numId="5">
    <w:abstractNumId w:val="8"/>
  </w:num>
  <w:num w:numId="6">
    <w:abstractNumId w:val="6"/>
  </w:num>
  <w:num w:numId="7">
    <w:abstractNumId w:val="2"/>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ED"/>
    <w:rsid w:val="000972A3"/>
    <w:rsid w:val="00122D2F"/>
    <w:rsid w:val="001B619A"/>
    <w:rsid w:val="001E1FC4"/>
    <w:rsid w:val="002105ED"/>
    <w:rsid w:val="003C7703"/>
    <w:rsid w:val="003E7BD8"/>
    <w:rsid w:val="00580408"/>
    <w:rsid w:val="007F6857"/>
    <w:rsid w:val="00A67282"/>
    <w:rsid w:val="00CD3984"/>
    <w:rsid w:val="00FC0147"/>
    <w:rsid w:val="00FC5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FBA1E"/>
  <w15:chartTrackingRefBased/>
  <w15:docId w15:val="{57914986-863E-43BF-AE40-3AE215EF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6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8C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FC5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7BD8"/>
    <w:pPr>
      <w:ind w:left="720"/>
      <w:contextualSpacing/>
    </w:pPr>
  </w:style>
  <w:style w:type="character" w:styleId="Hyperlink">
    <w:name w:val="Hyperlink"/>
    <w:basedOn w:val="DefaultParagraphFont"/>
    <w:uiPriority w:val="99"/>
    <w:semiHidden/>
    <w:unhideWhenUsed/>
    <w:rsid w:val="00CD3984"/>
    <w:rPr>
      <w:color w:val="0000FF"/>
      <w:u w:val="single"/>
    </w:rPr>
  </w:style>
  <w:style w:type="character" w:customStyle="1" w:styleId="Heading1Char">
    <w:name w:val="Heading 1 Char"/>
    <w:basedOn w:val="DefaultParagraphFont"/>
    <w:link w:val="Heading1"/>
    <w:uiPriority w:val="9"/>
    <w:rsid w:val="001B619A"/>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1B61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B619A"/>
    <w:rPr>
      <w:rFonts w:ascii="Courier New" w:eastAsia="Times New Roman" w:hAnsi="Courier New" w:cs="Courier New"/>
      <w:sz w:val="20"/>
      <w:szCs w:val="20"/>
    </w:rPr>
  </w:style>
  <w:style w:type="character" w:styleId="Strong">
    <w:name w:val="Strong"/>
    <w:basedOn w:val="DefaultParagraphFont"/>
    <w:uiPriority w:val="22"/>
    <w:qFormat/>
    <w:rsid w:val="001B619A"/>
    <w:rPr>
      <w:b/>
      <w:bCs/>
    </w:rPr>
  </w:style>
  <w:style w:type="paragraph" w:styleId="HTMLPreformatted">
    <w:name w:val="HTML Preformatted"/>
    <w:basedOn w:val="Normal"/>
    <w:link w:val="HTMLPreformattedChar"/>
    <w:uiPriority w:val="99"/>
    <w:semiHidden/>
    <w:unhideWhenUsed/>
    <w:rsid w:val="001B6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619A"/>
    <w:rPr>
      <w:rFonts w:ascii="Courier New" w:eastAsia="Times New Roman" w:hAnsi="Courier New" w:cs="Courier New"/>
      <w:sz w:val="20"/>
      <w:szCs w:val="20"/>
      <w:lang w:eastAsia="en-IN"/>
    </w:rPr>
  </w:style>
  <w:style w:type="character" w:customStyle="1" w:styleId="nx">
    <w:name w:val="nx"/>
    <w:basedOn w:val="DefaultParagraphFont"/>
    <w:rsid w:val="001B6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289">
      <w:bodyDiv w:val="1"/>
      <w:marLeft w:val="0"/>
      <w:marRight w:val="0"/>
      <w:marTop w:val="0"/>
      <w:marBottom w:val="0"/>
      <w:divBdr>
        <w:top w:val="none" w:sz="0" w:space="0" w:color="auto"/>
        <w:left w:val="none" w:sz="0" w:space="0" w:color="auto"/>
        <w:bottom w:val="none" w:sz="0" w:space="0" w:color="auto"/>
        <w:right w:val="none" w:sz="0" w:space="0" w:color="auto"/>
      </w:divBdr>
    </w:div>
    <w:div w:id="24870662">
      <w:bodyDiv w:val="1"/>
      <w:marLeft w:val="0"/>
      <w:marRight w:val="0"/>
      <w:marTop w:val="0"/>
      <w:marBottom w:val="0"/>
      <w:divBdr>
        <w:top w:val="none" w:sz="0" w:space="0" w:color="auto"/>
        <w:left w:val="none" w:sz="0" w:space="0" w:color="auto"/>
        <w:bottom w:val="none" w:sz="0" w:space="0" w:color="auto"/>
        <w:right w:val="none" w:sz="0" w:space="0" w:color="auto"/>
      </w:divBdr>
    </w:div>
    <w:div w:id="193929717">
      <w:bodyDiv w:val="1"/>
      <w:marLeft w:val="0"/>
      <w:marRight w:val="0"/>
      <w:marTop w:val="0"/>
      <w:marBottom w:val="0"/>
      <w:divBdr>
        <w:top w:val="none" w:sz="0" w:space="0" w:color="auto"/>
        <w:left w:val="none" w:sz="0" w:space="0" w:color="auto"/>
        <w:bottom w:val="none" w:sz="0" w:space="0" w:color="auto"/>
        <w:right w:val="none" w:sz="0" w:space="0" w:color="auto"/>
      </w:divBdr>
    </w:div>
    <w:div w:id="325978322">
      <w:bodyDiv w:val="1"/>
      <w:marLeft w:val="0"/>
      <w:marRight w:val="0"/>
      <w:marTop w:val="0"/>
      <w:marBottom w:val="0"/>
      <w:divBdr>
        <w:top w:val="none" w:sz="0" w:space="0" w:color="auto"/>
        <w:left w:val="none" w:sz="0" w:space="0" w:color="auto"/>
        <w:bottom w:val="none" w:sz="0" w:space="0" w:color="auto"/>
        <w:right w:val="none" w:sz="0" w:space="0" w:color="auto"/>
      </w:divBdr>
    </w:div>
    <w:div w:id="414328624">
      <w:bodyDiv w:val="1"/>
      <w:marLeft w:val="0"/>
      <w:marRight w:val="0"/>
      <w:marTop w:val="0"/>
      <w:marBottom w:val="0"/>
      <w:divBdr>
        <w:top w:val="none" w:sz="0" w:space="0" w:color="auto"/>
        <w:left w:val="none" w:sz="0" w:space="0" w:color="auto"/>
        <w:bottom w:val="none" w:sz="0" w:space="0" w:color="auto"/>
        <w:right w:val="none" w:sz="0" w:space="0" w:color="auto"/>
      </w:divBdr>
    </w:div>
    <w:div w:id="926425873">
      <w:bodyDiv w:val="1"/>
      <w:marLeft w:val="0"/>
      <w:marRight w:val="0"/>
      <w:marTop w:val="0"/>
      <w:marBottom w:val="0"/>
      <w:divBdr>
        <w:top w:val="none" w:sz="0" w:space="0" w:color="auto"/>
        <w:left w:val="none" w:sz="0" w:space="0" w:color="auto"/>
        <w:bottom w:val="none" w:sz="0" w:space="0" w:color="auto"/>
        <w:right w:val="none" w:sz="0" w:space="0" w:color="auto"/>
      </w:divBdr>
    </w:div>
    <w:div w:id="946235506">
      <w:bodyDiv w:val="1"/>
      <w:marLeft w:val="0"/>
      <w:marRight w:val="0"/>
      <w:marTop w:val="0"/>
      <w:marBottom w:val="0"/>
      <w:divBdr>
        <w:top w:val="none" w:sz="0" w:space="0" w:color="auto"/>
        <w:left w:val="none" w:sz="0" w:space="0" w:color="auto"/>
        <w:bottom w:val="none" w:sz="0" w:space="0" w:color="auto"/>
        <w:right w:val="none" w:sz="0" w:space="0" w:color="auto"/>
      </w:divBdr>
    </w:div>
    <w:div w:id="1308826444">
      <w:bodyDiv w:val="1"/>
      <w:marLeft w:val="0"/>
      <w:marRight w:val="0"/>
      <w:marTop w:val="0"/>
      <w:marBottom w:val="0"/>
      <w:divBdr>
        <w:top w:val="none" w:sz="0" w:space="0" w:color="auto"/>
        <w:left w:val="none" w:sz="0" w:space="0" w:color="auto"/>
        <w:bottom w:val="none" w:sz="0" w:space="0" w:color="auto"/>
        <w:right w:val="none" w:sz="0" w:space="0" w:color="auto"/>
      </w:divBdr>
    </w:div>
    <w:div w:id="1311326024">
      <w:bodyDiv w:val="1"/>
      <w:marLeft w:val="0"/>
      <w:marRight w:val="0"/>
      <w:marTop w:val="0"/>
      <w:marBottom w:val="0"/>
      <w:divBdr>
        <w:top w:val="none" w:sz="0" w:space="0" w:color="auto"/>
        <w:left w:val="none" w:sz="0" w:space="0" w:color="auto"/>
        <w:bottom w:val="none" w:sz="0" w:space="0" w:color="auto"/>
        <w:right w:val="none" w:sz="0" w:space="0" w:color="auto"/>
      </w:divBdr>
    </w:div>
    <w:div w:id="1486242410">
      <w:bodyDiv w:val="1"/>
      <w:marLeft w:val="0"/>
      <w:marRight w:val="0"/>
      <w:marTop w:val="0"/>
      <w:marBottom w:val="0"/>
      <w:divBdr>
        <w:top w:val="none" w:sz="0" w:space="0" w:color="auto"/>
        <w:left w:val="none" w:sz="0" w:space="0" w:color="auto"/>
        <w:bottom w:val="none" w:sz="0" w:space="0" w:color="auto"/>
        <w:right w:val="none" w:sz="0" w:space="0" w:color="auto"/>
      </w:divBdr>
    </w:div>
    <w:div w:id="196696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llarm.com/what/api-security-tutori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C8B55-6208-4330-903E-BB91992D8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2023-11-16T11:35:00Z</dcterms:created>
  <dcterms:modified xsi:type="dcterms:W3CDTF">2023-11-16T11:35:00Z</dcterms:modified>
</cp:coreProperties>
</file>