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730A21" w14:textId="47A3F984" w:rsidR="00427B65" w:rsidRDefault="00427B65" w:rsidP="00427B65">
      <w:pPr>
        <w:jc w:val="center"/>
        <w:rPr>
          <w:b/>
          <w:bCs/>
          <w:sz w:val="32"/>
          <w:szCs w:val="32"/>
          <w:lang w:val="en-US"/>
        </w:rPr>
      </w:pPr>
      <w:r w:rsidRPr="00427B65">
        <w:rPr>
          <w:b/>
          <w:bCs/>
          <w:sz w:val="32"/>
          <w:szCs w:val="32"/>
          <w:lang w:val="en-US"/>
        </w:rPr>
        <w:t>Monitoring VPN tunnels in Prometheus and Grafana using Cloudwatch-exporter</w:t>
      </w:r>
    </w:p>
    <w:p w14:paraId="78A81AFC" w14:textId="6420342C" w:rsidR="00427B65" w:rsidRDefault="00427B65" w:rsidP="00427B65">
      <w:pPr>
        <w:jc w:val="center"/>
        <w:rPr>
          <w:b/>
          <w:bCs/>
          <w:sz w:val="32"/>
          <w:szCs w:val="32"/>
          <w:lang w:val="en-US"/>
        </w:rPr>
      </w:pPr>
    </w:p>
    <w:p w14:paraId="427E7B4A" w14:textId="094C90AA" w:rsidR="00427B65" w:rsidRDefault="00427B65" w:rsidP="00427B65">
      <w:pPr>
        <w:jc w:val="both"/>
        <w:rPr>
          <w:b/>
          <w:bCs/>
          <w:sz w:val="32"/>
          <w:szCs w:val="32"/>
          <w:lang w:val="en-US"/>
        </w:rPr>
      </w:pPr>
    </w:p>
    <w:p w14:paraId="63498EF2" w14:textId="20D18755" w:rsidR="00427B65" w:rsidRDefault="00427B65" w:rsidP="00427B65">
      <w:pPr>
        <w:jc w:val="both"/>
      </w:pPr>
      <w:r w:rsidRPr="00427B65">
        <w:t>We often need to collect custom metrics such as memory usage, disk usage etc for right-sizing or daily monitoring: We install agent on running servers and let agent collect data there and send it over to cloudwatch.</w:t>
      </w:r>
      <w:r>
        <w:t xml:space="preserve"> VPN tunnel is an important aspect of VSOC (Virtual Service Operation Centre) which gives us insights about the state of tunnel to a specific cluster/customer VPN.  </w:t>
      </w:r>
      <w:r w:rsidRPr="00427B65">
        <w:t xml:space="preserve">A Prometheus CloudWatch exporter is a key element for anyone wanting to monitor AWS CloudWatch. Exporting CloudWatch metrics to a Prometheus server allows leveraging of </w:t>
      </w:r>
      <w:r w:rsidRPr="00072986">
        <w:t xml:space="preserve">the power of </w:t>
      </w:r>
      <w:proofErr w:type="spellStart"/>
      <w:r w:rsidRPr="00072986">
        <w:t>PromQL</w:t>
      </w:r>
      <w:proofErr w:type="spellEnd"/>
      <w:r w:rsidRPr="00072986">
        <w:t xml:space="preserve"> queries</w:t>
      </w:r>
      <w:r w:rsidRPr="00427B65">
        <w:t xml:space="preserve">, integrating AWS metrics with those from other applications or cloud providers, and creating </w:t>
      </w:r>
      <w:r w:rsidRPr="00072986">
        <w:t>advanced dashboards</w:t>
      </w:r>
      <w:r w:rsidRPr="00427B65">
        <w:t xml:space="preserve"> for digging down into problems. </w:t>
      </w:r>
    </w:p>
    <w:p w14:paraId="2141792F" w14:textId="67D2C77B" w:rsidR="001458AA" w:rsidRDefault="001458AA" w:rsidP="00427B65">
      <w:pPr>
        <w:jc w:val="both"/>
      </w:pPr>
    </w:p>
    <w:p w14:paraId="22150FF8" w14:textId="77777777" w:rsidR="001458AA" w:rsidRPr="001458AA" w:rsidRDefault="001458AA" w:rsidP="001458AA">
      <w:pPr>
        <w:jc w:val="both"/>
      </w:pPr>
      <w:r w:rsidRPr="001458AA">
        <w:t xml:space="preserve">Monitoring is an important part of maintaining the reliability, availability, and performance of your AWS Site-to-Site VPN connection. You should collect monitoring data from all of the parts of your solution so that you can more easily debug a multi-point failure if one occurs. Before you start monitoring your Site-to-Site VPN connection; however, you should create a monitoring plan that includes answers to the following questions: </w:t>
      </w:r>
    </w:p>
    <w:p w14:paraId="1D1272F7" w14:textId="77777777" w:rsidR="001458AA" w:rsidRPr="001458AA" w:rsidRDefault="001458AA" w:rsidP="001458AA">
      <w:pPr>
        <w:numPr>
          <w:ilvl w:val="0"/>
          <w:numId w:val="1"/>
        </w:numPr>
        <w:jc w:val="both"/>
      </w:pPr>
      <w:r w:rsidRPr="001458AA">
        <w:t>What are your monitoring goals?</w:t>
      </w:r>
    </w:p>
    <w:p w14:paraId="67D12759" w14:textId="77777777" w:rsidR="001458AA" w:rsidRPr="001458AA" w:rsidRDefault="001458AA" w:rsidP="001458AA">
      <w:pPr>
        <w:numPr>
          <w:ilvl w:val="0"/>
          <w:numId w:val="1"/>
        </w:numPr>
        <w:jc w:val="both"/>
      </w:pPr>
      <w:r w:rsidRPr="001458AA">
        <w:t>What resources will you monitor?</w:t>
      </w:r>
    </w:p>
    <w:p w14:paraId="5DDF7552" w14:textId="77777777" w:rsidR="001458AA" w:rsidRPr="001458AA" w:rsidRDefault="001458AA" w:rsidP="001458AA">
      <w:pPr>
        <w:numPr>
          <w:ilvl w:val="0"/>
          <w:numId w:val="1"/>
        </w:numPr>
        <w:jc w:val="both"/>
      </w:pPr>
      <w:r w:rsidRPr="001458AA">
        <w:t>How often will you monitor these resources?</w:t>
      </w:r>
    </w:p>
    <w:p w14:paraId="60A4AB85" w14:textId="77777777" w:rsidR="001458AA" w:rsidRPr="001458AA" w:rsidRDefault="001458AA" w:rsidP="001458AA">
      <w:pPr>
        <w:numPr>
          <w:ilvl w:val="0"/>
          <w:numId w:val="1"/>
        </w:numPr>
        <w:jc w:val="both"/>
      </w:pPr>
      <w:r w:rsidRPr="001458AA">
        <w:t>What monitoring tools will you use?</w:t>
      </w:r>
    </w:p>
    <w:p w14:paraId="2854FA44" w14:textId="77777777" w:rsidR="001458AA" w:rsidRPr="001458AA" w:rsidRDefault="001458AA" w:rsidP="001458AA">
      <w:pPr>
        <w:numPr>
          <w:ilvl w:val="0"/>
          <w:numId w:val="1"/>
        </w:numPr>
        <w:jc w:val="both"/>
      </w:pPr>
      <w:r w:rsidRPr="001458AA">
        <w:t>Who will perform the monitoring tasks?</w:t>
      </w:r>
    </w:p>
    <w:p w14:paraId="5F11BA39" w14:textId="479D7AFA" w:rsidR="001458AA" w:rsidRDefault="001458AA" w:rsidP="001458AA">
      <w:pPr>
        <w:numPr>
          <w:ilvl w:val="0"/>
          <w:numId w:val="1"/>
        </w:numPr>
        <w:jc w:val="both"/>
      </w:pPr>
      <w:r w:rsidRPr="001458AA">
        <w:t>Who should be notified when something goes wrong?</w:t>
      </w:r>
    </w:p>
    <w:p w14:paraId="7F839877" w14:textId="77777777" w:rsidR="001458AA" w:rsidRPr="001458AA" w:rsidRDefault="001458AA" w:rsidP="001458AA">
      <w:pPr>
        <w:ind w:left="720"/>
        <w:jc w:val="both"/>
      </w:pPr>
    </w:p>
    <w:p w14:paraId="46220D66" w14:textId="77777777" w:rsidR="001458AA" w:rsidRPr="001458AA" w:rsidRDefault="001458AA" w:rsidP="001458AA">
      <w:pPr>
        <w:jc w:val="both"/>
      </w:pPr>
      <w:r w:rsidRPr="001458AA">
        <w:t xml:space="preserve">The next step is to establish a baseline for normal VPN performance in your environment, by measuring performance at various times and under different load conditions. As you monitor your VPN, store historical monitoring data so that you can compare it with current performance data, identify normal performance patterns and performance anomalies, and devise methods to address issues. </w:t>
      </w:r>
    </w:p>
    <w:p w14:paraId="2368E317" w14:textId="77777777" w:rsidR="001458AA" w:rsidRPr="001458AA" w:rsidRDefault="001458AA" w:rsidP="001458AA">
      <w:pPr>
        <w:jc w:val="both"/>
      </w:pPr>
      <w:r w:rsidRPr="001458AA">
        <w:t>To establish a baseline, you should monitor the following items:</w:t>
      </w:r>
    </w:p>
    <w:p w14:paraId="09DCA574" w14:textId="77777777" w:rsidR="001458AA" w:rsidRPr="001458AA" w:rsidRDefault="001458AA" w:rsidP="001458AA">
      <w:pPr>
        <w:numPr>
          <w:ilvl w:val="0"/>
          <w:numId w:val="2"/>
        </w:numPr>
        <w:jc w:val="both"/>
      </w:pPr>
      <w:r w:rsidRPr="001458AA">
        <w:t>The state of your VPN tunnels</w:t>
      </w:r>
    </w:p>
    <w:p w14:paraId="70C3FA2D" w14:textId="77777777" w:rsidR="001458AA" w:rsidRPr="001458AA" w:rsidRDefault="001458AA" w:rsidP="001458AA">
      <w:pPr>
        <w:numPr>
          <w:ilvl w:val="0"/>
          <w:numId w:val="2"/>
        </w:numPr>
        <w:jc w:val="both"/>
      </w:pPr>
      <w:r w:rsidRPr="001458AA">
        <w:t>Data into the tunnel</w:t>
      </w:r>
    </w:p>
    <w:p w14:paraId="2961828A" w14:textId="77777777" w:rsidR="001458AA" w:rsidRPr="001458AA" w:rsidRDefault="001458AA" w:rsidP="001458AA">
      <w:pPr>
        <w:numPr>
          <w:ilvl w:val="0"/>
          <w:numId w:val="2"/>
        </w:numPr>
        <w:jc w:val="both"/>
      </w:pPr>
      <w:r w:rsidRPr="001458AA">
        <w:t>Data out of the tunnel</w:t>
      </w:r>
    </w:p>
    <w:p w14:paraId="1C3B977F" w14:textId="77777777" w:rsidR="001458AA" w:rsidRDefault="001458AA" w:rsidP="00427B65">
      <w:pPr>
        <w:jc w:val="both"/>
      </w:pPr>
    </w:p>
    <w:p w14:paraId="350A27C9" w14:textId="61A52D00" w:rsidR="00072986" w:rsidRDefault="00072986" w:rsidP="00427B65">
      <w:pPr>
        <w:jc w:val="both"/>
      </w:pPr>
    </w:p>
    <w:p w14:paraId="18BC30D2" w14:textId="53B680D6" w:rsidR="00072986" w:rsidRPr="009E430F" w:rsidRDefault="00072986" w:rsidP="00427B65">
      <w:pPr>
        <w:jc w:val="both"/>
        <w:rPr>
          <w:b/>
          <w:bCs/>
        </w:rPr>
      </w:pPr>
      <w:r w:rsidRPr="009E430F">
        <w:rPr>
          <w:b/>
          <w:bCs/>
        </w:rPr>
        <w:t>Steps to set-up Cloudwatch-Exporter (For VPN/any metrics for that matter) in already existing AWS infrastructure:</w:t>
      </w:r>
    </w:p>
    <w:p w14:paraId="613845A8" w14:textId="46D5359E" w:rsidR="00072986" w:rsidRDefault="00072986" w:rsidP="00427B65">
      <w:pPr>
        <w:jc w:val="both"/>
      </w:pPr>
    </w:p>
    <w:p w14:paraId="7C76C456" w14:textId="17D694B4" w:rsidR="00072986" w:rsidRPr="00427B65" w:rsidRDefault="00072986" w:rsidP="00427B65">
      <w:pPr>
        <w:jc w:val="both"/>
      </w:pPr>
      <w:r w:rsidRPr="00072986">
        <w:rPr>
          <w:b/>
          <w:bCs/>
        </w:rPr>
        <w:t>Step 1</w:t>
      </w:r>
      <w:r>
        <w:t xml:space="preserve">: Clone the Cloudwatch-Exporter repository to your local system by using https or </w:t>
      </w:r>
      <w:proofErr w:type="spellStart"/>
      <w:r>
        <w:t>ssh</w:t>
      </w:r>
      <w:proofErr w:type="spellEnd"/>
      <w:r>
        <w:t xml:space="preserve">. The following is a https link </w:t>
      </w:r>
      <w:hyperlink r:id="rId5" w:history="1">
        <w:r w:rsidRPr="00072986">
          <w:rPr>
            <w:rStyle w:val="Hyperlink"/>
          </w:rPr>
          <w:t>https://github.com/prometheus/cloudwatch_exporter.git</w:t>
        </w:r>
      </w:hyperlink>
      <w:r>
        <w:t xml:space="preserve"> , the following is the </w:t>
      </w:r>
      <w:proofErr w:type="spellStart"/>
      <w:r>
        <w:t>ssh</w:t>
      </w:r>
      <w:proofErr w:type="spellEnd"/>
      <w:r>
        <w:t xml:space="preserve"> link to clone the repository </w:t>
      </w:r>
      <w:hyperlink r:id="rId6" w:history="1">
        <w:r w:rsidRPr="00072986">
          <w:rPr>
            <w:rStyle w:val="Hyperlink"/>
          </w:rPr>
          <w:t>git@github.com:prometheus/cloudwatch_exporter.git</w:t>
        </w:r>
      </w:hyperlink>
    </w:p>
    <w:p w14:paraId="3EEE871D" w14:textId="17FDBDF2" w:rsidR="00427B65" w:rsidRPr="00427B65" w:rsidRDefault="00427B65" w:rsidP="00427B65">
      <w:pPr>
        <w:jc w:val="both"/>
      </w:pPr>
    </w:p>
    <w:p w14:paraId="659E2417" w14:textId="0AC0B55A" w:rsidR="00427B65" w:rsidRDefault="00072986" w:rsidP="00427B65">
      <w:pPr>
        <w:rPr>
          <w:lang w:val="en-US"/>
        </w:rPr>
      </w:pPr>
      <w:r w:rsidRPr="00072986">
        <w:rPr>
          <w:b/>
          <w:bCs/>
          <w:lang w:val="en-US"/>
        </w:rPr>
        <w:t>Step 2:</w:t>
      </w:r>
      <w:r>
        <w:rPr>
          <w:b/>
          <w:bCs/>
          <w:lang w:val="en-US"/>
        </w:rPr>
        <w:t xml:space="preserve"> </w:t>
      </w:r>
      <w:r>
        <w:rPr>
          <w:lang w:val="en-US"/>
        </w:rPr>
        <w:t xml:space="preserve">Open the repository in any of the IDE, in my case I had used IntelliJ. Create a new file by name </w:t>
      </w:r>
      <w:proofErr w:type="gramStart"/>
      <w:r>
        <w:rPr>
          <w:lang w:val="en-US"/>
        </w:rPr>
        <w:t>config.yaml</w:t>
      </w:r>
      <w:proofErr w:type="gramEnd"/>
      <w:r>
        <w:rPr>
          <w:lang w:val="en-US"/>
        </w:rPr>
        <w:t xml:space="preserve">, this is the file in which you would </w:t>
      </w:r>
      <w:r w:rsidR="004C03A4">
        <w:rPr>
          <w:lang w:val="en-US"/>
        </w:rPr>
        <w:t xml:space="preserve">be </w:t>
      </w:r>
      <w:r>
        <w:rPr>
          <w:lang w:val="en-US"/>
        </w:rPr>
        <w:t xml:space="preserve">putting in </w:t>
      </w:r>
      <w:r w:rsidR="004C03A4">
        <w:rPr>
          <w:lang w:val="en-US"/>
        </w:rPr>
        <w:t xml:space="preserve">the metrics that you are intending to scrape out of AWS CloudWatch. The following is the example config file given in the repository: </w:t>
      </w:r>
    </w:p>
    <w:p w14:paraId="1DF9E748" w14:textId="172A87BB" w:rsidR="004C03A4" w:rsidRDefault="004C03A4" w:rsidP="00427B65">
      <w:pPr>
        <w:rPr>
          <w:lang w:val="en-US"/>
        </w:rPr>
      </w:pPr>
    </w:p>
    <w:p w14:paraId="7268E045" w14:textId="77777777" w:rsidR="004C03A4" w:rsidRPr="004C03A4" w:rsidRDefault="004C03A4" w:rsidP="004C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4C03A4">
        <w:rPr>
          <w:rFonts w:ascii="Courier New" w:eastAsia="Times New Roman" w:hAnsi="Courier New" w:cs="Courier New"/>
          <w:sz w:val="20"/>
          <w:szCs w:val="20"/>
          <w:lang w:eastAsia="en-GB"/>
        </w:rPr>
        <w:t>---</w:t>
      </w:r>
    </w:p>
    <w:p w14:paraId="3C70AAFB" w14:textId="77777777" w:rsidR="004C03A4" w:rsidRPr="004C03A4" w:rsidRDefault="004C03A4" w:rsidP="004C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4C03A4">
        <w:rPr>
          <w:rFonts w:ascii="Courier New" w:eastAsia="Times New Roman" w:hAnsi="Courier New" w:cs="Courier New"/>
          <w:sz w:val="20"/>
          <w:szCs w:val="20"/>
          <w:lang w:eastAsia="en-GB"/>
        </w:rPr>
        <w:t>region: eu-west-1</w:t>
      </w:r>
    </w:p>
    <w:p w14:paraId="495C3906" w14:textId="77777777" w:rsidR="004C03A4" w:rsidRPr="004C03A4" w:rsidRDefault="004C03A4" w:rsidP="004C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4C03A4">
        <w:rPr>
          <w:rFonts w:ascii="Courier New" w:eastAsia="Times New Roman" w:hAnsi="Courier New" w:cs="Courier New"/>
          <w:sz w:val="20"/>
          <w:szCs w:val="20"/>
          <w:lang w:eastAsia="en-GB"/>
        </w:rPr>
        <w:t>metrics:</w:t>
      </w:r>
    </w:p>
    <w:p w14:paraId="72046CD9" w14:textId="77777777" w:rsidR="004C03A4" w:rsidRPr="004C03A4" w:rsidRDefault="004C03A4" w:rsidP="004C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4C03A4">
        <w:rPr>
          <w:rFonts w:ascii="Courier New" w:eastAsia="Times New Roman" w:hAnsi="Courier New" w:cs="Courier New"/>
          <w:sz w:val="20"/>
          <w:szCs w:val="20"/>
          <w:lang w:eastAsia="en-GB"/>
        </w:rPr>
        <w:t xml:space="preserve"> - </w:t>
      </w:r>
      <w:proofErr w:type="spellStart"/>
      <w:r w:rsidRPr="004C03A4">
        <w:rPr>
          <w:rFonts w:ascii="Courier New" w:eastAsia="Times New Roman" w:hAnsi="Courier New" w:cs="Courier New"/>
          <w:sz w:val="20"/>
          <w:szCs w:val="20"/>
          <w:lang w:eastAsia="en-GB"/>
        </w:rPr>
        <w:t>aws_namespace</w:t>
      </w:r>
      <w:proofErr w:type="spellEnd"/>
      <w:r w:rsidRPr="004C03A4">
        <w:rPr>
          <w:rFonts w:ascii="Courier New" w:eastAsia="Times New Roman" w:hAnsi="Courier New" w:cs="Courier New"/>
          <w:sz w:val="20"/>
          <w:szCs w:val="20"/>
          <w:lang w:eastAsia="en-GB"/>
        </w:rPr>
        <w:t>: AWS/ELB</w:t>
      </w:r>
    </w:p>
    <w:p w14:paraId="2ED0C096" w14:textId="77777777" w:rsidR="004C03A4" w:rsidRPr="004C03A4" w:rsidRDefault="004C03A4" w:rsidP="004C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4C03A4">
        <w:rPr>
          <w:rFonts w:ascii="Courier New" w:eastAsia="Times New Roman" w:hAnsi="Courier New" w:cs="Courier New"/>
          <w:sz w:val="20"/>
          <w:szCs w:val="20"/>
          <w:lang w:eastAsia="en-GB"/>
        </w:rPr>
        <w:t xml:space="preserve">   </w:t>
      </w:r>
      <w:proofErr w:type="spellStart"/>
      <w:r w:rsidRPr="004C03A4">
        <w:rPr>
          <w:rFonts w:ascii="Courier New" w:eastAsia="Times New Roman" w:hAnsi="Courier New" w:cs="Courier New"/>
          <w:sz w:val="20"/>
          <w:szCs w:val="20"/>
          <w:lang w:eastAsia="en-GB"/>
        </w:rPr>
        <w:t>aws_metric_name</w:t>
      </w:r>
      <w:proofErr w:type="spellEnd"/>
      <w:r w:rsidRPr="004C03A4">
        <w:rPr>
          <w:rFonts w:ascii="Courier New" w:eastAsia="Times New Roman" w:hAnsi="Courier New" w:cs="Courier New"/>
          <w:sz w:val="20"/>
          <w:szCs w:val="20"/>
          <w:lang w:eastAsia="en-GB"/>
        </w:rPr>
        <w:t xml:space="preserve">: </w:t>
      </w:r>
      <w:proofErr w:type="spellStart"/>
      <w:r w:rsidRPr="004C03A4">
        <w:rPr>
          <w:rFonts w:ascii="Courier New" w:eastAsia="Times New Roman" w:hAnsi="Courier New" w:cs="Courier New"/>
          <w:sz w:val="20"/>
          <w:szCs w:val="20"/>
          <w:lang w:eastAsia="en-GB"/>
        </w:rPr>
        <w:t>RequestCount</w:t>
      </w:r>
      <w:proofErr w:type="spellEnd"/>
    </w:p>
    <w:p w14:paraId="197908CC" w14:textId="77777777" w:rsidR="004C03A4" w:rsidRPr="004C03A4" w:rsidRDefault="004C03A4" w:rsidP="004C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4C03A4">
        <w:rPr>
          <w:rFonts w:ascii="Courier New" w:eastAsia="Times New Roman" w:hAnsi="Courier New" w:cs="Courier New"/>
          <w:sz w:val="20"/>
          <w:szCs w:val="20"/>
          <w:lang w:eastAsia="en-GB"/>
        </w:rPr>
        <w:t xml:space="preserve">   </w:t>
      </w:r>
      <w:proofErr w:type="spellStart"/>
      <w:r w:rsidRPr="004C03A4">
        <w:rPr>
          <w:rFonts w:ascii="Courier New" w:eastAsia="Times New Roman" w:hAnsi="Courier New" w:cs="Courier New"/>
          <w:sz w:val="20"/>
          <w:szCs w:val="20"/>
          <w:lang w:eastAsia="en-GB"/>
        </w:rPr>
        <w:t>aws_dimensions</w:t>
      </w:r>
      <w:proofErr w:type="spellEnd"/>
      <w:r w:rsidRPr="004C03A4">
        <w:rPr>
          <w:rFonts w:ascii="Courier New" w:eastAsia="Times New Roman" w:hAnsi="Courier New" w:cs="Courier New"/>
          <w:sz w:val="20"/>
          <w:szCs w:val="20"/>
          <w:lang w:eastAsia="en-GB"/>
        </w:rPr>
        <w:t>: [</w:t>
      </w:r>
      <w:proofErr w:type="spellStart"/>
      <w:r w:rsidRPr="004C03A4">
        <w:rPr>
          <w:rFonts w:ascii="Courier New" w:eastAsia="Times New Roman" w:hAnsi="Courier New" w:cs="Courier New"/>
          <w:sz w:val="20"/>
          <w:szCs w:val="20"/>
          <w:lang w:eastAsia="en-GB"/>
        </w:rPr>
        <w:t>AvailabilityZone</w:t>
      </w:r>
      <w:proofErr w:type="spellEnd"/>
      <w:r w:rsidRPr="004C03A4">
        <w:rPr>
          <w:rFonts w:ascii="Courier New" w:eastAsia="Times New Roman" w:hAnsi="Courier New" w:cs="Courier New"/>
          <w:sz w:val="20"/>
          <w:szCs w:val="20"/>
          <w:lang w:eastAsia="en-GB"/>
        </w:rPr>
        <w:t xml:space="preserve">, </w:t>
      </w:r>
      <w:proofErr w:type="spellStart"/>
      <w:r w:rsidRPr="004C03A4">
        <w:rPr>
          <w:rFonts w:ascii="Courier New" w:eastAsia="Times New Roman" w:hAnsi="Courier New" w:cs="Courier New"/>
          <w:sz w:val="20"/>
          <w:szCs w:val="20"/>
          <w:lang w:eastAsia="en-GB"/>
        </w:rPr>
        <w:t>LoadBalancerName</w:t>
      </w:r>
      <w:proofErr w:type="spellEnd"/>
      <w:r w:rsidRPr="004C03A4">
        <w:rPr>
          <w:rFonts w:ascii="Courier New" w:eastAsia="Times New Roman" w:hAnsi="Courier New" w:cs="Courier New"/>
          <w:sz w:val="20"/>
          <w:szCs w:val="20"/>
          <w:lang w:eastAsia="en-GB"/>
        </w:rPr>
        <w:t>]</w:t>
      </w:r>
    </w:p>
    <w:p w14:paraId="53532677" w14:textId="77777777" w:rsidR="004C03A4" w:rsidRPr="004C03A4" w:rsidRDefault="004C03A4" w:rsidP="004C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4C03A4">
        <w:rPr>
          <w:rFonts w:ascii="Courier New" w:eastAsia="Times New Roman" w:hAnsi="Courier New" w:cs="Courier New"/>
          <w:sz w:val="20"/>
          <w:szCs w:val="20"/>
          <w:lang w:eastAsia="en-GB"/>
        </w:rPr>
        <w:t xml:space="preserve">   </w:t>
      </w:r>
      <w:proofErr w:type="spellStart"/>
      <w:r w:rsidRPr="004C03A4">
        <w:rPr>
          <w:rFonts w:ascii="Courier New" w:eastAsia="Times New Roman" w:hAnsi="Courier New" w:cs="Courier New"/>
          <w:sz w:val="20"/>
          <w:szCs w:val="20"/>
          <w:lang w:eastAsia="en-GB"/>
        </w:rPr>
        <w:t>aws_dimension_select</w:t>
      </w:r>
      <w:proofErr w:type="spellEnd"/>
      <w:r w:rsidRPr="004C03A4">
        <w:rPr>
          <w:rFonts w:ascii="Courier New" w:eastAsia="Times New Roman" w:hAnsi="Courier New" w:cs="Courier New"/>
          <w:sz w:val="20"/>
          <w:szCs w:val="20"/>
          <w:lang w:eastAsia="en-GB"/>
        </w:rPr>
        <w:t>:</w:t>
      </w:r>
    </w:p>
    <w:p w14:paraId="37F79173" w14:textId="77777777" w:rsidR="004C03A4" w:rsidRPr="004C03A4" w:rsidRDefault="004C03A4" w:rsidP="004C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4C03A4">
        <w:rPr>
          <w:rFonts w:ascii="Courier New" w:eastAsia="Times New Roman" w:hAnsi="Courier New" w:cs="Courier New"/>
          <w:sz w:val="20"/>
          <w:szCs w:val="20"/>
          <w:lang w:eastAsia="en-GB"/>
        </w:rPr>
        <w:t xml:space="preserve">     </w:t>
      </w:r>
      <w:proofErr w:type="spellStart"/>
      <w:r w:rsidRPr="004C03A4">
        <w:rPr>
          <w:rFonts w:ascii="Courier New" w:eastAsia="Times New Roman" w:hAnsi="Courier New" w:cs="Courier New"/>
          <w:sz w:val="20"/>
          <w:szCs w:val="20"/>
          <w:lang w:eastAsia="en-GB"/>
        </w:rPr>
        <w:t>LoadBalancerName</w:t>
      </w:r>
      <w:proofErr w:type="spellEnd"/>
      <w:r w:rsidRPr="004C03A4">
        <w:rPr>
          <w:rFonts w:ascii="Courier New" w:eastAsia="Times New Roman" w:hAnsi="Courier New" w:cs="Courier New"/>
          <w:sz w:val="20"/>
          <w:szCs w:val="20"/>
          <w:lang w:eastAsia="en-GB"/>
        </w:rPr>
        <w:t>: [</w:t>
      </w:r>
      <w:proofErr w:type="spellStart"/>
      <w:r w:rsidRPr="004C03A4">
        <w:rPr>
          <w:rFonts w:ascii="Courier New" w:eastAsia="Times New Roman" w:hAnsi="Courier New" w:cs="Courier New"/>
          <w:sz w:val="20"/>
          <w:szCs w:val="20"/>
          <w:lang w:eastAsia="en-GB"/>
        </w:rPr>
        <w:t>myLB</w:t>
      </w:r>
      <w:proofErr w:type="spellEnd"/>
      <w:r w:rsidRPr="004C03A4">
        <w:rPr>
          <w:rFonts w:ascii="Courier New" w:eastAsia="Times New Roman" w:hAnsi="Courier New" w:cs="Courier New"/>
          <w:sz w:val="20"/>
          <w:szCs w:val="20"/>
          <w:lang w:eastAsia="en-GB"/>
        </w:rPr>
        <w:t>]</w:t>
      </w:r>
    </w:p>
    <w:p w14:paraId="2F93CA09" w14:textId="77777777" w:rsidR="004C03A4" w:rsidRPr="004C03A4" w:rsidRDefault="004C03A4" w:rsidP="004C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4C03A4">
        <w:rPr>
          <w:rFonts w:ascii="Courier New" w:eastAsia="Times New Roman" w:hAnsi="Courier New" w:cs="Courier New"/>
          <w:sz w:val="20"/>
          <w:szCs w:val="20"/>
          <w:lang w:eastAsia="en-GB"/>
        </w:rPr>
        <w:t xml:space="preserve">   </w:t>
      </w:r>
      <w:proofErr w:type="spellStart"/>
      <w:r w:rsidRPr="004C03A4">
        <w:rPr>
          <w:rFonts w:ascii="Courier New" w:eastAsia="Times New Roman" w:hAnsi="Courier New" w:cs="Courier New"/>
          <w:sz w:val="20"/>
          <w:szCs w:val="20"/>
          <w:lang w:eastAsia="en-GB"/>
        </w:rPr>
        <w:t>aws_statistics</w:t>
      </w:r>
      <w:proofErr w:type="spellEnd"/>
      <w:r w:rsidRPr="004C03A4">
        <w:rPr>
          <w:rFonts w:ascii="Courier New" w:eastAsia="Times New Roman" w:hAnsi="Courier New" w:cs="Courier New"/>
          <w:sz w:val="20"/>
          <w:szCs w:val="20"/>
          <w:lang w:eastAsia="en-GB"/>
        </w:rPr>
        <w:t>: [Sum]</w:t>
      </w:r>
    </w:p>
    <w:p w14:paraId="55A5CADA" w14:textId="53BA8C44" w:rsidR="004C03A4" w:rsidRDefault="004C03A4" w:rsidP="00427B65">
      <w:pPr>
        <w:rPr>
          <w:lang w:val="en-US"/>
        </w:rPr>
      </w:pPr>
    </w:p>
    <w:p w14:paraId="6E370D38" w14:textId="53861CA6" w:rsidR="004C03A4" w:rsidRDefault="004C03A4" w:rsidP="00427B65">
      <w:pPr>
        <w:rPr>
          <w:lang w:val="en-US"/>
        </w:rPr>
      </w:pPr>
      <w:r>
        <w:rPr>
          <w:lang w:val="en-US"/>
        </w:rPr>
        <w:t>In my case, where in I wanted to export/scrape VPN metrics the following was the config file:</w:t>
      </w:r>
    </w:p>
    <w:p w14:paraId="5B05E624" w14:textId="0C5AEB1E" w:rsidR="004C03A4" w:rsidRDefault="004C03A4" w:rsidP="00427B65">
      <w:pPr>
        <w:rPr>
          <w:lang w:val="en-US"/>
        </w:rPr>
      </w:pPr>
    </w:p>
    <w:p w14:paraId="3D6763EA" w14:textId="624C1161" w:rsidR="004C03A4" w:rsidRPr="004C03A4" w:rsidRDefault="004C03A4" w:rsidP="004C03A4">
      <w:pPr>
        <w:rPr>
          <w:rFonts w:ascii="Courier New" w:hAnsi="Courier New" w:cs="Courier New"/>
        </w:rPr>
      </w:pPr>
      <w:r w:rsidRPr="004C03A4">
        <w:rPr>
          <w:rFonts w:ascii="Courier New" w:hAnsi="Courier New" w:cs="Courier New"/>
        </w:rPr>
        <w:t>---</w:t>
      </w:r>
      <w:r w:rsidRPr="004C03A4">
        <w:rPr>
          <w:rFonts w:ascii="Courier New" w:hAnsi="Courier New" w:cs="Courier New"/>
        </w:rPr>
        <w:br/>
        <w:t>region: eu-central-1</w:t>
      </w:r>
      <w:r w:rsidRPr="004C03A4">
        <w:rPr>
          <w:rFonts w:ascii="Courier New" w:hAnsi="Courier New" w:cs="Courier New"/>
        </w:rPr>
        <w:br/>
        <w:t>metrics:</w:t>
      </w:r>
      <w:r w:rsidRPr="004C03A4">
        <w:rPr>
          <w:rFonts w:ascii="Courier New" w:hAnsi="Courier New" w:cs="Courier New"/>
        </w:rPr>
        <w:br/>
        <w:t xml:space="preserve">  - </w:t>
      </w:r>
      <w:proofErr w:type="spellStart"/>
      <w:r w:rsidRPr="004C03A4">
        <w:rPr>
          <w:rFonts w:ascii="Courier New" w:hAnsi="Courier New" w:cs="Courier New"/>
        </w:rPr>
        <w:t>aws_namespace</w:t>
      </w:r>
      <w:proofErr w:type="spellEnd"/>
      <w:r w:rsidRPr="004C03A4">
        <w:rPr>
          <w:rFonts w:ascii="Courier New" w:hAnsi="Courier New" w:cs="Courier New"/>
        </w:rPr>
        <w:t>: AWS/VPN</w:t>
      </w:r>
      <w:r w:rsidRPr="004C03A4">
        <w:rPr>
          <w:rFonts w:ascii="Courier New" w:hAnsi="Courier New" w:cs="Courier New"/>
        </w:rPr>
        <w:br/>
        <w:t xml:space="preserve">    </w:t>
      </w:r>
      <w:proofErr w:type="spellStart"/>
      <w:r w:rsidRPr="004C03A4">
        <w:rPr>
          <w:rFonts w:ascii="Courier New" w:hAnsi="Courier New" w:cs="Courier New"/>
        </w:rPr>
        <w:t>aws_metric_name</w:t>
      </w:r>
      <w:proofErr w:type="spellEnd"/>
      <w:r w:rsidRPr="004C03A4">
        <w:rPr>
          <w:rFonts w:ascii="Courier New" w:hAnsi="Courier New" w:cs="Courier New"/>
        </w:rPr>
        <w:t xml:space="preserve">: </w:t>
      </w:r>
      <w:proofErr w:type="spellStart"/>
      <w:r w:rsidRPr="004C03A4">
        <w:rPr>
          <w:rFonts w:ascii="Courier New" w:hAnsi="Courier New" w:cs="Courier New"/>
        </w:rPr>
        <w:t>TunnelState</w:t>
      </w:r>
      <w:proofErr w:type="spellEnd"/>
      <w:r w:rsidRPr="004C03A4">
        <w:rPr>
          <w:rFonts w:ascii="Courier New" w:hAnsi="Courier New" w:cs="Courier New"/>
        </w:rPr>
        <w:br/>
        <w:t xml:space="preserve">    </w:t>
      </w:r>
      <w:proofErr w:type="spellStart"/>
      <w:r w:rsidRPr="004C03A4">
        <w:rPr>
          <w:rFonts w:ascii="Courier New" w:hAnsi="Courier New" w:cs="Courier New"/>
        </w:rPr>
        <w:t>aws_dimensions</w:t>
      </w:r>
      <w:proofErr w:type="spellEnd"/>
      <w:r w:rsidRPr="004C03A4">
        <w:rPr>
          <w:rFonts w:ascii="Courier New" w:hAnsi="Courier New" w:cs="Courier New"/>
        </w:rPr>
        <w:t>: [</w:t>
      </w:r>
      <w:proofErr w:type="spellStart"/>
      <w:r w:rsidRPr="004C03A4">
        <w:rPr>
          <w:rFonts w:ascii="Courier New" w:hAnsi="Courier New" w:cs="Courier New"/>
        </w:rPr>
        <w:t>TunnelIpAddress</w:t>
      </w:r>
      <w:proofErr w:type="spellEnd"/>
      <w:r w:rsidRPr="004C03A4">
        <w:rPr>
          <w:rFonts w:ascii="Courier New" w:hAnsi="Courier New" w:cs="Courier New"/>
        </w:rPr>
        <w:t>]</w:t>
      </w:r>
      <w:r w:rsidRPr="004C03A4">
        <w:rPr>
          <w:rFonts w:ascii="Courier New" w:hAnsi="Courier New" w:cs="Courier New"/>
        </w:rPr>
        <w:br/>
        <w:t xml:space="preserve">    </w:t>
      </w:r>
      <w:proofErr w:type="spellStart"/>
      <w:r w:rsidRPr="004C03A4">
        <w:rPr>
          <w:rFonts w:ascii="Courier New" w:hAnsi="Courier New" w:cs="Courier New"/>
        </w:rPr>
        <w:t>aws_dimension_select</w:t>
      </w:r>
      <w:proofErr w:type="spellEnd"/>
      <w:r w:rsidRPr="004C03A4">
        <w:rPr>
          <w:rFonts w:ascii="Courier New" w:hAnsi="Courier New" w:cs="Courier New"/>
        </w:rPr>
        <w:t>:</w:t>
      </w:r>
      <w:r w:rsidRPr="004C03A4">
        <w:rPr>
          <w:rFonts w:ascii="Courier New" w:hAnsi="Courier New" w:cs="Courier New"/>
        </w:rPr>
        <w:br/>
        <w:t xml:space="preserve">      </w:t>
      </w:r>
      <w:proofErr w:type="spellStart"/>
      <w:r w:rsidRPr="004C03A4">
        <w:rPr>
          <w:rFonts w:ascii="Courier New" w:hAnsi="Courier New" w:cs="Courier New"/>
        </w:rPr>
        <w:t>LoadBalancerName</w:t>
      </w:r>
      <w:proofErr w:type="spellEnd"/>
      <w:r w:rsidRPr="004C03A4">
        <w:rPr>
          <w:rFonts w:ascii="Courier New" w:hAnsi="Courier New" w:cs="Courier New"/>
        </w:rPr>
        <w:t>: [</w:t>
      </w:r>
      <w:proofErr w:type="spellStart"/>
      <w:r>
        <w:rPr>
          <w:rFonts w:ascii="Courier New" w:hAnsi="Courier New" w:cs="Courier New"/>
        </w:rPr>
        <w:t>xx</w:t>
      </w:r>
      <w:r w:rsidRPr="004C03A4">
        <w:rPr>
          <w:rFonts w:ascii="Courier New" w:hAnsi="Courier New" w:cs="Courier New"/>
        </w:rPr>
        <w:t>.</w:t>
      </w:r>
      <w:r>
        <w:rPr>
          <w:rFonts w:ascii="Courier New" w:hAnsi="Courier New" w:cs="Courier New"/>
        </w:rPr>
        <w:t>xx</w:t>
      </w:r>
      <w:r w:rsidRPr="004C03A4">
        <w:rPr>
          <w:rFonts w:ascii="Courier New" w:hAnsi="Courier New" w:cs="Courier New"/>
        </w:rPr>
        <w:t>.</w:t>
      </w:r>
      <w:r>
        <w:rPr>
          <w:rFonts w:ascii="Courier New" w:hAnsi="Courier New" w:cs="Courier New"/>
        </w:rPr>
        <w:t>xx</w:t>
      </w:r>
      <w:r w:rsidRPr="004C03A4">
        <w:rPr>
          <w:rFonts w:ascii="Courier New" w:hAnsi="Courier New" w:cs="Courier New"/>
        </w:rPr>
        <w:t>.</w:t>
      </w:r>
      <w:r>
        <w:rPr>
          <w:rFonts w:ascii="Courier New" w:hAnsi="Courier New" w:cs="Courier New"/>
        </w:rPr>
        <w:t>xx</w:t>
      </w:r>
      <w:proofErr w:type="spellEnd"/>
      <w:r w:rsidRPr="004C03A4">
        <w:rPr>
          <w:rFonts w:ascii="Courier New" w:hAnsi="Courier New" w:cs="Courier New"/>
        </w:rPr>
        <w:t>]</w:t>
      </w:r>
      <w:r w:rsidRPr="004C03A4">
        <w:rPr>
          <w:rFonts w:ascii="Courier New" w:hAnsi="Courier New" w:cs="Courier New"/>
        </w:rPr>
        <w:br/>
      </w:r>
      <w:r w:rsidRPr="004C03A4">
        <w:rPr>
          <w:rFonts w:ascii="Courier New" w:hAnsi="Courier New" w:cs="Courier New"/>
        </w:rPr>
        <w:br/>
        <w:t xml:space="preserve">  - </w:t>
      </w:r>
      <w:proofErr w:type="spellStart"/>
      <w:r w:rsidRPr="004C03A4">
        <w:rPr>
          <w:rFonts w:ascii="Courier New" w:hAnsi="Courier New" w:cs="Courier New"/>
        </w:rPr>
        <w:t>aws_namespace</w:t>
      </w:r>
      <w:proofErr w:type="spellEnd"/>
      <w:r w:rsidRPr="004C03A4">
        <w:rPr>
          <w:rFonts w:ascii="Courier New" w:hAnsi="Courier New" w:cs="Courier New"/>
        </w:rPr>
        <w:t>: AWS/VPN</w:t>
      </w:r>
      <w:r w:rsidRPr="004C03A4">
        <w:rPr>
          <w:rFonts w:ascii="Courier New" w:hAnsi="Courier New" w:cs="Courier New"/>
        </w:rPr>
        <w:br/>
        <w:t xml:space="preserve">    </w:t>
      </w:r>
      <w:proofErr w:type="spellStart"/>
      <w:r w:rsidRPr="004C03A4">
        <w:rPr>
          <w:rFonts w:ascii="Courier New" w:hAnsi="Courier New" w:cs="Courier New"/>
        </w:rPr>
        <w:t>aws_metric_name</w:t>
      </w:r>
      <w:proofErr w:type="spellEnd"/>
      <w:r w:rsidRPr="004C03A4">
        <w:rPr>
          <w:rFonts w:ascii="Courier New" w:hAnsi="Courier New" w:cs="Courier New"/>
        </w:rPr>
        <w:t xml:space="preserve">: </w:t>
      </w:r>
      <w:proofErr w:type="spellStart"/>
      <w:r w:rsidRPr="004C03A4">
        <w:rPr>
          <w:rFonts w:ascii="Courier New" w:hAnsi="Courier New" w:cs="Courier New"/>
        </w:rPr>
        <w:t>TunnelDataIn</w:t>
      </w:r>
      <w:proofErr w:type="spellEnd"/>
      <w:r w:rsidRPr="004C03A4">
        <w:rPr>
          <w:rFonts w:ascii="Courier New" w:hAnsi="Courier New" w:cs="Courier New"/>
        </w:rPr>
        <w:br/>
        <w:t xml:space="preserve">    </w:t>
      </w:r>
      <w:proofErr w:type="spellStart"/>
      <w:r w:rsidRPr="004C03A4">
        <w:rPr>
          <w:rFonts w:ascii="Courier New" w:hAnsi="Courier New" w:cs="Courier New"/>
        </w:rPr>
        <w:t>aws_dimensions</w:t>
      </w:r>
      <w:proofErr w:type="spellEnd"/>
      <w:r w:rsidRPr="004C03A4">
        <w:rPr>
          <w:rFonts w:ascii="Courier New" w:hAnsi="Courier New" w:cs="Courier New"/>
        </w:rPr>
        <w:t>: [</w:t>
      </w:r>
      <w:proofErr w:type="spellStart"/>
      <w:r w:rsidRPr="004C03A4">
        <w:rPr>
          <w:rFonts w:ascii="Courier New" w:hAnsi="Courier New" w:cs="Courier New"/>
        </w:rPr>
        <w:t>TunnelIpAddress</w:t>
      </w:r>
      <w:proofErr w:type="spellEnd"/>
      <w:r w:rsidRPr="004C03A4">
        <w:rPr>
          <w:rFonts w:ascii="Courier New" w:hAnsi="Courier New" w:cs="Courier New"/>
        </w:rPr>
        <w:t>]</w:t>
      </w:r>
      <w:r w:rsidRPr="004C03A4">
        <w:rPr>
          <w:rFonts w:ascii="Courier New" w:hAnsi="Courier New" w:cs="Courier New"/>
        </w:rPr>
        <w:br/>
        <w:t xml:space="preserve">    </w:t>
      </w:r>
      <w:proofErr w:type="spellStart"/>
      <w:r w:rsidRPr="004C03A4">
        <w:rPr>
          <w:rFonts w:ascii="Courier New" w:hAnsi="Courier New" w:cs="Courier New"/>
        </w:rPr>
        <w:t>aws_dimension_select</w:t>
      </w:r>
      <w:proofErr w:type="spellEnd"/>
      <w:r w:rsidRPr="004C03A4">
        <w:rPr>
          <w:rFonts w:ascii="Courier New" w:hAnsi="Courier New" w:cs="Courier New"/>
        </w:rPr>
        <w:t>:</w:t>
      </w:r>
      <w:r w:rsidRPr="004C03A4">
        <w:rPr>
          <w:rFonts w:ascii="Courier New" w:hAnsi="Courier New" w:cs="Courier New"/>
        </w:rPr>
        <w:br/>
        <w:t xml:space="preserve">      </w:t>
      </w:r>
      <w:proofErr w:type="spellStart"/>
      <w:r w:rsidRPr="004C03A4">
        <w:rPr>
          <w:rFonts w:ascii="Courier New" w:hAnsi="Courier New" w:cs="Courier New"/>
        </w:rPr>
        <w:t>LoadBalancerName</w:t>
      </w:r>
      <w:proofErr w:type="spellEnd"/>
      <w:r w:rsidRPr="004C03A4">
        <w:rPr>
          <w:rFonts w:ascii="Courier New" w:hAnsi="Courier New" w:cs="Courier New"/>
        </w:rPr>
        <w:t>: [</w:t>
      </w:r>
      <w:proofErr w:type="spellStart"/>
      <w:r>
        <w:rPr>
          <w:rFonts w:ascii="Courier New" w:hAnsi="Courier New" w:cs="Courier New"/>
        </w:rPr>
        <w:t>xx</w:t>
      </w:r>
      <w:r w:rsidRPr="004C03A4">
        <w:rPr>
          <w:rFonts w:ascii="Courier New" w:hAnsi="Courier New" w:cs="Courier New"/>
        </w:rPr>
        <w:t>.</w:t>
      </w:r>
      <w:r>
        <w:rPr>
          <w:rFonts w:ascii="Courier New" w:hAnsi="Courier New" w:cs="Courier New"/>
        </w:rPr>
        <w:t>xx</w:t>
      </w:r>
      <w:r w:rsidRPr="004C03A4">
        <w:rPr>
          <w:rFonts w:ascii="Courier New" w:hAnsi="Courier New" w:cs="Courier New"/>
        </w:rPr>
        <w:t>.</w:t>
      </w:r>
      <w:r>
        <w:rPr>
          <w:rFonts w:ascii="Courier New" w:hAnsi="Courier New" w:cs="Courier New"/>
        </w:rPr>
        <w:t>xx</w:t>
      </w:r>
      <w:r w:rsidRPr="004C03A4">
        <w:rPr>
          <w:rFonts w:ascii="Courier New" w:hAnsi="Courier New" w:cs="Courier New"/>
        </w:rPr>
        <w:t>.</w:t>
      </w:r>
      <w:r>
        <w:rPr>
          <w:rFonts w:ascii="Courier New" w:hAnsi="Courier New" w:cs="Courier New"/>
        </w:rPr>
        <w:t>xx</w:t>
      </w:r>
      <w:proofErr w:type="spellEnd"/>
      <w:r w:rsidRPr="004C03A4">
        <w:rPr>
          <w:rFonts w:ascii="Courier New" w:hAnsi="Courier New" w:cs="Courier New"/>
        </w:rPr>
        <w:t>]</w:t>
      </w:r>
      <w:r w:rsidRPr="004C03A4">
        <w:rPr>
          <w:rFonts w:ascii="Courier New" w:hAnsi="Courier New" w:cs="Courier New"/>
        </w:rPr>
        <w:br/>
      </w:r>
      <w:r w:rsidRPr="004C03A4">
        <w:rPr>
          <w:rFonts w:ascii="Courier New" w:hAnsi="Courier New" w:cs="Courier New"/>
        </w:rPr>
        <w:br/>
        <w:t xml:space="preserve">  - </w:t>
      </w:r>
      <w:proofErr w:type="spellStart"/>
      <w:r w:rsidRPr="004C03A4">
        <w:rPr>
          <w:rFonts w:ascii="Courier New" w:hAnsi="Courier New" w:cs="Courier New"/>
        </w:rPr>
        <w:t>aws_namespace</w:t>
      </w:r>
      <w:proofErr w:type="spellEnd"/>
      <w:r w:rsidRPr="004C03A4">
        <w:rPr>
          <w:rFonts w:ascii="Courier New" w:hAnsi="Courier New" w:cs="Courier New"/>
        </w:rPr>
        <w:t>: AWS/VPN</w:t>
      </w:r>
      <w:r w:rsidRPr="004C03A4">
        <w:rPr>
          <w:rFonts w:ascii="Courier New" w:hAnsi="Courier New" w:cs="Courier New"/>
        </w:rPr>
        <w:br/>
        <w:t xml:space="preserve">    </w:t>
      </w:r>
      <w:proofErr w:type="spellStart"/>
      <w:r w:rsidRPr="004C03A4">
        <w:rPr>
          <w:rFonts w:ascii="Courier New" w:hAnsi="Courier New" w:cs="Courier New"/>
        </w:rPr>
        <w:t>aws_metric_name</w:t>
      </w:r>
      <w:proofErr w:type="spellEnd"/>
      <w:r w:rsidRPr="004C03A4">
        <w:rPr>
          <w:rFonts w:ascii="Courier New" w:hAnsi="Courier New" w:cs="Courier New"/>
        </w:rPr>
        <w:t xml:space="preserve">: </w:t>
      </w:r>
      <w:proofErr w:type="spellStart"/>
      <w:r w:rsidRPr="004C03A4">
        <w:rPr>
          <w:rFonts w:ascii="Courier New" w:hAnsi="Courier New" w:cs="Courier New"/>
        </w:rPr>
        <w:t>TunnelDataOut</w:t>
      </w:r>
      <w:proofErr w:type="spellEnd"/>
      <w:r w:rsidRPr="004C03A4">
        <w:rPr>
          <w:rFonts w:ascii="Courier New" w:hAnsi="Courier New" w:cs="Courier New"/>
        </w:rPr>
        <w:br/>
        <w:t xml:space="preserve">    </w:t>
      </w:r>
      <w:proofErr w:type="spellStart"/>
      <w:r w:rsidRPr="004C03A4">
        <w:rPr>
          <w:rFonts w:ascii="Courier New" w:hAnsi="Courier New" w:cs="Courier New"/>
        </w:rPr>
        <w:t>aws_dimensions</w:t>
      </w:r>
      <w:proofErr w:type="spellEnd"/>
      <w:r w:rsidRPr="004C03A4">
        <w:rPr>
          <w:rFonts w:ascii="Courier New" w:hAnsi="Courier New" w:cs="Courier New"/>
        </w:rPr>
        <w:t>: [</w:t>
      </w:r>
      <w:proofErr w:type="spellStart"/>
      <w:r w:rsidRPr="004C03A4">
        <w:rPr>
          <w:rFonts w:ascii="Courier New" w:hAnsi="Courier New" w:cs="Courier New"/>
        </w:rPr>
        <w:t>TunnelIpAddress</w:t>
      </w:r>
      <w:proofErr w:type="spellEnd"/>
      <w:r w:rsidRPr="004C03A4">
        <w:rPr>
          <w:rFonts w:ascii="Courier New" w:hAnsi="Courier New" w:cs="Courier New"/>
        </w:rPr>
        <w:t>]</w:t>
      </w:r>
      <w:r w:rsidRPr="004C03A4">
        <w:rPr>
          <w:rFonts w:ascii="Courier New" w:hAnsi="Courier New" w:cs="Courier New"/>
        </w:rPr>
        <w:br/>
        <w:t xml:space="preserve">    </w:t>
      </w:r>
      <w:proofErr w:type="spellStart"/>
      <w:r w:rsidRPr="004C03A4">
        <w:rPr>
          <w:rFonts w:ascii="Courier New" w:hAnsi="Courier New" w:cs="Courier New"/>
        </w:rPr>
        <w:t>aws_dimension_select</w:t>
      </w:r>
      <w:proofErr w:type="spellEnd"/>
      <w:r w:rsidRPr="004C03A4">
        <w:rPr>
          <w:rFonts w:ascii="Courier New" w:hAnsi="Courier New" w:cs="Courier New"/>
        </w:rPr>
        <w:t>:</w:t>
      </w:r>
      <w:r w:rsidRPr="004C03A4">
        <w:rPr>
          <w:rFonts w:ascii="Courier New" w:hAnsi="Courier New" w:cs="Courier New"/>
        </w:rPr>
        <w:br/>
        <w:t xml:space="preserve">      </w:t>
      </w:r>
      <w:proofErr w:type="spellStart"/>
      <w:r w:rsidRPr="004C03A4">
        <w:rPr>
          <w:rFonts w:ascii="Courier New" w:hAnsi="Courier New" w:cs="Courier New"/>
        </w:rPr>
        <w:t>LoadBalancerName</w:t>
      </w:r>
      <w:proofErr w:type="spellEnd"/>
      <w:r w:rsidRPr="004C03A4">
        <w:rPr>
          <w:rFonts w:ascii="Courier New" w:hAnsi="Courier New" w:cs="Courier New"/>
        </w:rPr>
        <w:t>: [</w:t>
      </w:r>
      <w:proofErr w:type="spellStart"/>
      <w:r>
        <w:rPr>
          <w:rFonts w:ascii="Courier New" w:hAnsi="Courier New" w:cs="Courier New"/>
        </w:rPr>
        <w:t>xx</w:t>
      </w:r>
      <w:r w:rsidRPr="004C03A4">
        <w:rPr>
          <w:rFonts w:ascii="Courier New" w:hAnsi="Courier New" w:cs="Courier New"/>
        </w:rPr>
        <w:t>.</w:t>
      </w:r>
      <w:r>
        <w:rPr>
          <w:rFonts w:ascii="Courier New" w:hAnsi="Courier New" w:cs="Courier New"/>
        </w:rPr>
        <w:t>xx</w:t>
      </w:r>
      <w:r w:rsidRPr="004C03A4">
        <w:rPr>
          <w:rFonts w:ascii="Courier New" w:hAnsi="Courier New" w:cs="Courier New"/>
        </w:rPr>
        <w:t>.</w:t>
      </w:r>
      <w:r>
        <w:rPr>
          <w:rFonts w:ascii="Courier New" w:hAnsi="Courier New" w:cs="Courier New"/>
        </w:rPr>
        <w:t>xx</w:t>
      </w:r>
      <w:r w:rsidRPr="004C03A4">
        <w:rPr>
          <w:rFonts w:ascii="Courier New" w:hAnsi="Courier New" w:cs="Courier New"/>
        </w:rPr>
        <w:t>.</w:t>
      </w:r>
      <w:r>
        <w:rPr>
          <w:rFonts w:ascii="Courier New" w:hAnsi="Courier New" w:cs="Courier New"/>
        </w:rPr>
        <w:t>xx</w:t>
      </w:r>
      <w:proofErr w:type="spellEnd"/>
      <w:r w:rsidRPr="004C03A4">
        <w:rPr>
          <w:rFonts w:ascii="Courier New" w:hAnsi="Courier New" w:cs="Courier New"/>
        </w:rPr>
        <w:t>]</w:t>
      </w:r>
      <w:r w:rsidRPr="004C03A4">
        <w:rPr>
          <w:rFonts w:ascii="Courier New" w:hAnsi="Courier New" w:cs="Courier New"/>
        </w:rPr>
        <w:br/>
      </w:r>
      <w:r w:rsidRPr="004C03A4">
        <w:rPr>
          <w:rFonts w:ascii="Courier New" w:hAnsi="Courier New" w:cs="Courier New"/>
        </w:rPr>
        <w:br/>
        <w:t xml:space="preserve">  - </w:t>
      </w:r>
      <w:proofErr w:type="spellStart"/>
      <w:r w:rsidRPr="004C03A4">
        <w:rPr>
          <w:rFonts w:ascii="Courier New" w:hAnsi="Courier New" w:cs="Courier New"/>
        </w:rPr>
        <w:t>aws_namespace</w:t>
      </w:r>
      <w:proofErr w:type="spellEnd"/>
      <w:r w:rsidRPr="004C03A4">
        <w:rPr>
          <w:rFonts w:ascii="Courier New" w:hAnsi="Courier New" w:cs="Courier New"/>
        </w:rPr>
        <w:t>: AWS/</w:t>
      </w:r>
      <w:proofErr w:type="spellStart"/>
      <w:r w:rsidRPr="004C03A4">
        <w:rPr>
          <w:rFonts w:ascii="Courier New" w:hAnsi="Courier New" w:cs="Courier New"/>
        </w:rPr>
        <w:t>ClientVPN</w:t>
      </w:r>
      <w:proofErr w:type="spellEnd"/>
      <w:r w:rsidRPr="004C03A4">
        <w:rPr>
          <w:rFonts w:ascii="Courier New" w:hAnsi="Courier New" w:cs="Courier New"/>
        </w:rPr>
        <w:br/>
        <w:t xml:space="preserve">    </w:t>
      </w:r>
      <w:proofErr w:type="spellStart"/>
      <w:r w:rsidRPr="004C03A4">
        <w:rPr>
          <w:rFonts w:ascii="Courier New" w:hAnsi="Courier New" w:cs="Courier New"/>
        </w:rPr>
        <w:t>aws_metric_name</w:t>
      </w:r>
      <w:proofErr w:type="spellEnd"/>
      <w:r w:rsidRPr="004C03A4">
        <w:rPr>
          <w:rFonts w:ascii="Courier New" w:hAnsi="Courier New" w:cs="Courier New"/>
        </w:rPr>
        <w:t xml:space="preserve">: </w:t>
      </w:r>
      <w:proofErr w:type="spellStart"/>
      <w:r w:rsidRPr="004C03A4">
        <w:rPr>
          <w:rFonts w:ascii="Courier New" w:hAnsi="Courier New" w:cs="Courier New"/>
        </w:rPr>
        <w:t>ActiveConnectionsCount</w:t>
      </w:r>
      <w:proofErr w:type="spellEnd"/>
      <w:r w:rsidRPr="004C03A4">
        <w:rPr>
          <w:rFonts w:ascii="Courier New" w:hAnsi="Courier New" w:cs="Courier New"/>
        </w:rPr>
        <w:br/>
        <w:t xml:space="preserve">    </w:t>
      </w:r>
      <w:proofErr w:type="spellStart"/>
      <w:r w:rsidRPr="004C03A4">
        <w:rPr>
          <w:rFonts w:ascii="Courier New" w:hAnsi="Courier New" w:cs="Courier New"/>
        </w:rPr>
        <w:t>aws_dimensions</w:t>
      </w:r>
      <w:proofErr w:type="spellEnd"/>
      <w:r w:rsidRPr="004C03A4">
        <w:rPr>
          <w:rFonts w:ascii="Courier New" w:hAnsi="Courier New" w:cs="Courier New"/>
        </w:rPr>
        <w:t>: [Endpoint]</w:t>
      </w:r>
      <w:r w:rsidRPr="004C03A4">
        <w:rPr>
          <w:rFonts w:ascii="Courier New" w:hAnsi="Courier New" w:cs="Courier New"/>
        </w:rPr>
        <w:br/>
        <w:t xml:space="preserve">    </w:t>
      </w:r>
      <w:proofErr w:type="spellStart"/>
      <w:r w:rsidRPr="004C03A4">
        <w:rPr>
          <w:rFonts w:ascii="Courier New" w:hAnsi="Courier New" w:cs="Courier New"/>
        </w:rPr>
        <w:t>aws_dimension_select</w:t>
      </w:r>
      <w:proofErr w:type="spellEnd"/>
      <w:r w:rsidRPr="004C03A4">
        <w:rPr>
          <w:rFonts w:ascii="Courier New" w:hAnsi="Courier New" w:cs="Courier New"/>
        </w:rPr>
        <w:t>:</w:t>
      </w:r>
      <w:r w:rsidRPr="004C03A4">
        <w:rPr>
          <w:rFonts w:ascii="Courier New" w:hAnsi="Courier New" w:cs="Courier New"/>
        </w:rPr>
        <w:br/>
        <w:t xml:space="preserve">      </w:t>
      </w:r>
      <w:proofErr w:type="spellStart"/>
      <w:r w:rsidRPr="004C03A4">
        <w:rPr>
          <w:rFonts w:ascii="Courier New" w:hAnsi="Courier New" w:cs="Courier New"/>
        </w:rPr>
        <w:t>LoadBalancerName</w:t>
      </w:r>
      <w:proofErr w:type="spellEnd"/>
      <w:r w:rsidRPr="004C03A4">
        <w:rPr>
          <w:rFonts w:ascii="Courier New" w:hAnsi="Courier New" w:cs="Courier New"/>
        </w:rPr>
        <w:t>: [</w:t>
      </w:r>
      <w:proofErr w:type="spellStart"/>
      <w:r w:rsidRPr="004C03A4">
        <w:rPr>
          <w:rFonts w:ascii="Courier New" w:hAnsi="Courier New" w:cs="Courier New"/>
        </w:rPr>
        <w:t>cvpn</w:t>
      </w:r>
      <w:proofErr w:type="spellEnd"/>
      <w:r w:rsidRPr="004C03A4">
        <w:rPr>
          <w:rFonts w:ascii="Courier New" w:hAnsi="Courier New" w:cs="Courier New"/>
        </w:rPr>
        <w:t>-endpoint-</w:t>
      </w:r>
      <w:proofErr w:type="spellStart"/>
      <w:r>
        <w:rPr>
          <w:rFonts w:ascii="Courier New" w:hAnsi="Courier New" w:cs="Courier New"/>
        </w:rPr>
        <w:t>xxxxxxxxxxxxxxx</w:t>
      </w:r>
      <w:proofErr w:type="spellEnd"/>
      <w:r w:rsidRPr="004C03A4">
        <w:rPr>
          <w:rFonts w:ascii="Courier New" w:hAnsi="Courier New" w:cs="Courier New"/>
        </w:rPr>
        <w:t>]</w:t>
      </w:r>
    </w:p>
    <w:p w14:paraId="16FA90ED" w14:textId="1B4397DF" w:rsidR="004C03A4" w:rsidRDefault="004C03A4" w:rsidP="00427B65">
      <w:pPr>
        <w:rPr>
          <w:lang w:val="en-US"/>
        </w:rPr>
      </w:pPr>
    </w:p>
    <w:p w14:paraId="0B26137E" w14:textId="4EC67535" w:rsidR="004C03A4" w:rsidRDefault="004C03A4" w:rsidP="00427B65">
      <w:pPr>
        <w:rPr>
          <w:lang w:val="en-US"/>
        </w:rPr>
      </w:pPr>
    </w:p>
    <w:p w14:paraId="2E8B4114" w14:textId="5A4F801A" w:rsidR="004C03A4" w:rsidRDefault="004C03A4" w:rsidP="00427B65">
      <w:pPr>
        <w:rPr>
          <w:lang w:val="en-US"/>
        </w:rPr>
      </w:pPr>
      <w:r>
        <w:rPr>
          <w:lang w:val="en-US"/>
        </w:rPr>
        <w:t>The available Cloudwatch metrics of AWS can be fetched by the following command:</w:t>
      </w:r>
    </w:p>
    <w:p w14:paraId="36F25012" w14:textId="08F6883A" w:rsidR="004C03A4" w:rsidRDefault="004C03A4" w:rsidP="00427B65">
      <w:pPr>
        <w:rPr>
          <w:lang w:val="en-US"/>
        </w:rPr>
      </w:pPr>
    </w:p>
    <w:p w14:paraId="67576C27" w14:textId="681E609C" w:rsidR="004C03A4" w:rsidRDefault="004C03A4" w:rsidP="004C03A4">
      <w:pPr>
        <w:pStyle w:val="HTMLPreformatted"/>
      </w:pPr>
      <w:proofErr w:type="spellStart"/>
      <w:r>
        <w:lastRenderedPageBreak/>
        <w:t>aws</w:t>
      </w:r>
      <w:proofErr w:type="spellEnd"/>
      <w:r>
        <w:t xml:space="preserve"> cloudwatch list-metrics --namespace "AWS/SNS"</w:t>
      </w:r>
    </w:p>
    <w:p w14:paraId="74D4C9B2" w14:textId="706D3927" w:rsidR="004C03A4" w:rsidRDefault="004C03A4" w:rsidP="00427B65">
      <w:pPr>
        <w:rPr>
          <w:lang w:val="en-US"/>
        </w:rPr>
      </w:pPr>
    </w:p>
    <w:p w14:paraId="2936905E" w14:textId="02D05FBB" w:rsidR="00F30102" w:rsidRDefault="00F30102" w:rsidP="00427B65">
      <w:pPr>
        <w:rPr>
          <w:lang w:val="en-US"/>
        </w:rPr>
      </w:pPr>
      <w:r>
        <w:rPr>
          <w:lang w:val="en-US"/>
        </w:rPr>
        <w:t>In our case the namespaces were AWS/VPN and AWS/</w:t>
      </w:r>
      <w:proofErr w:type="spellStart"/>
      <w:r>
        <w:rPr>
          <w:lang w:val="en-US"/>
        </w:rPr>
        <w:t>ClientVPN</w:t>
      </w:r>
      <w:proofErr w:type="spellEnd"/>
      <w:r>
        <w:rPr>
          <w:lang w:val="en-US"/>
        </w:rPr>
        <w:t xml:space="preserve">. </w:t>
      </w:r>
    </w:p>
    <w:p w14:paraId="0EF5300D" w14:textId="6F410F28" w:rsidR="00F30102" w:rsidRDefault="00F30102" w:rsidP="00427B65">
      <w:pPr>
        <w:rPr>
          <w:lang w:val="en-US"/>
        </w:rPr>
      </w:pPr>
    </w:p>
    <w:p w14:paraId="2DEF575C" w14:textId="4F4E7539" w:rsidR="00F30102" w:rsidRDefault="00F30102" w:rsidP="00427B65">
      <w:pPr>
        <w:rPr>
          <w:lang w:val="en-US"/>
        </w:rPr>
      </w:pPr>
      <w:r w:rsidRPr="00F30102">
        <w:rPr>
          <w:b/>
          <w:bCs/>
          <w:lang w:val="en-US"/>
        </w:rPr>
        <w:t>Step 3:</w:t>
      </w:r>
      <w:r>
        <w:rPr>
          <w:b/>
          <w:bCs/>
          <w:lang w:val="en-US"/>
        </w:rPr>
        <w:t xml:space="preserve"> </w:t>
      </w:r>
      <w:r>
        <w:rPr>
          <w:lang w:val="en-US"/>
        </w:rPr>
        <w:t xml:space="preserve">Once the config file is created, in the Docker file add the below, so that the </w:t>
      </w:r>
      <w:proofErr w:type="spellStart"/>
      <w:r>
        <w:rPr>
          <w:lang w:val="en-US"/>
        </w:rPr>
        <w:t>config.yml</w:t>
      </w:r>
      <w:proofErr w:type="spellEnd"/>
      <w:r>
        <w:rPr>
          <w:lang w:val="en-US"/>
        </w:rPr>
        <w:t xml:space="preserve"> file is mounted to the image while it is getting built</w:t>
      </w:r>
    </w:p>
    <w:p w14:paraId="0FF3EE2B" w14:textId="1C048EA9" w:rsidR="00F30102" w:rsidRDefault="00F30102" w:rsidP="00427B65">
      <w:pPr>
        <w:rPr>
          <w:lang w:val="en-US"/>
        </w:rPr>
      </w:pPr>
    </w:p>
    <w:p w14:paraId="001B2224" w14:textId="77777777" w:rsidR="00F30102" w:rsidRPr="00F30102" w:rsidRDefault="00F30102" w:rsidP="00F30102">
      <w:pPr>
        <w:rPr>
          <w:rFonts w:ascii="Courier New" w:hAnsi="Courier New" w:cs="Courier New"/>
        </w:rPr>
      </w:pPr>
      <w:r w:rsidRPr="00F30102">
        <w:rPr>
          <w:rFonts w:ascii="Courier New" w:hAnsi="Courier New" w:cs="Courier New"/>
        </w:rPr>
        <w:t>FROM prom/cloudwatch-exporter</w:t>
      </w:r>
      <w:r w:rsidRPr="00F30102">
        <w:rPr>
          <w:rFonts w:ascii="Courier New" w:hAnsi="Courier New" w:cs="Courier New"/>
        </w:rPr>
        <w:br/>
        <w:t xml:space="preserve">ADD </w:t>
      </w:r>
      <w:proofErr w:type="spellStart"/>
      <w:r w:rsidRPr="00F30102">
        <w:rPr>
          <w:rFonts w:ascii="Courier New" w:hAnsi="Courier New" w:cs="Courier New"/>
        </w:rPr>
        <w:t>config.yml</w:t>
      </w:r>
      <w:proofErr w:type="spellEnd"/>
      <w:r w:rsidRPr="00F30102">
        <w:rPr>
          <w:rFonts w:ascii="Courier New" w:hAnsi="Courier New" w:cs="Courier New"/>
        </w:rPr>
        <w:t xml:space="preserve"> /config/</w:t>
      </w:r>
    </w:p>
    <w:p w14:paraId="75E1B538" w14:textId="77777777" w:rsidR="00F30102" w:rsidRDefault="00F30102" w:rsidP="00427B65">
      <w:pPr>
        <w:rPr>
          <w:lang w:val="en-US"/>
        </w:rPr>
      </w:pPr>
    </w:p>
    <w:p w14:paraId="0B0475F0" w14:textId="1B1686A4" w:rsidR="00F30102" w:rsidRDefault="00F30102" w:rsidP="00427B65">
      <w:pPr>
        <w:rPr>
          <w:lang w:val="en-US"/>
        </w:rPr>
      </w:pPr>
      <w:r w:rsidRPr="00F30102">
        <w:rPr>
          <w:b/>
          <w:bCs/>
          <w:lang w:val="en-US"/>
        </w:rPr>
        <w:t>Step 4:</w:t>
      </w:r>
      <w:r>
        <w:rPr>
          <w:b/>
          <w:bCs/>
          <w:lang w:val="en-US"/>
        </w:rPr>
        <w:t xml:space="preserve"> </w:t>
      </w:r>
      <w:r>
        <w:rPr>
          <w:lang w:val="en-US"/>
        </w:rPr>
        <w:t xml:space="preserve">Once the above changes are made, you can go ahead and build the docker image of the Cloudwatch-Exporter. The same image can be pushed to docker hub so that the image can be pulled while the pod is created. </w:t>
      </w:r>
    </w:p>
    <w:p w14:paraId="4A380397" w14:textId="61EE92AB" w:rsidR="00F30102" w:rsidRDefault="00F30102" w:rsidP="00427B65">
      <w:pPr>
        <w:rPr>
          <w:lang w:val="en-US"/>
        </w:rPr>
      </w:pPr>
    </w:p>
    <w:p w14:paraId="1718C832" w14:textId="77777777" w:rsidR="00F30102" w:rsidRDefault="00F30102" w:rsidP="00427B65">
      <w:pPr>
        <w:rPr>
          <w:lang w:val="en-US"/>
        </w:rPr>
      </w:pPr>
      <w:r w:rsidRPr="00F30102">
        <w:rPr>
          <w:b/>
          <w:bCs/>
          <w:lang w:val="en-US"/>
        </w:rPr>
        <w:t>Step 5:</w:t>
      </w:r>
      <w:r>
        <w:rPr>
          <w:b/>
          <w:bCs/>
          <w:lang w:val="en-US"/>
        </w:rPr>
        <w:t xml:space="preserve">  </w:t>
      </w:r>
      <w:r>
        <w:rPr>
          <w:lang w:val="en-US"/>
        </w:rPr>
        <w:t xml:space="preserve">Add the below in the deployment </w:t>
      </w:r>
      <w:proofErr w:type="gramStart"/>
      <w:r>
        <w:rPr>
          <w:lang w:val="en-US"/>
        </w:rPr>
        <w:t>file(</w:t>
      </w:r>
      <w:proofErr w:type="spellStart"/>
      <w:proofErr w:type="gramEnd"/>
      <w:r>
        <w:rPr>
          <w:lang w:val="en-US"/>
        </w:rPr>
        <w:t>yaml</w:t>
      </w:r>
      <w:proofErr w:type="spellEnd"/>
      <w:r>
        <w:rPr>
          <w:lang w:val="en-US"/>
        </w:rPr>
        <w:t xml:space="preserve"> file) of the exporter so that Prometheus is created as a target.</w:t>
      </w:r>
    </w:p>
    <w:p w14:paraId="16823E64" w14:textId="77777777" w:rsidR="00F30102" w:rsidRDefault="00F30102" w:rsidP="00427B65">
      <w:pPr>
        <w:rPr>
          <w:lang w:val="en-US"/>
        </w:rPr>
      </w:pPr>
    </w:p>
    <w:p w14:paraId="592931D8" w14:textId="77777777" w:rsidR="00F30102" w:rsidRPr="00F30102" w:rsidRDefault="00F30102" w:rsidP="00F30102">
      <w:pPr>
        <w:pStyle w:val="HTMLPreformatted"/>
        <w:spacing w:before="60" w:after="60"/>
        <w:rPr>
          <w:color w:val="1D1C1D"/>
          <w:sz w:val="22"/>
          <w:szCs w:val="22"/>
        </w:rPr>
      </w:pPr>
      <w:r w:rsidRPr="00F30102">
        <w:rPr>
          <w:color w:val="1D1C1D"/>
          <w:sz w:val="22"/>
          <w:szCs w:val="22"/>
        </w:rPr>
        <w:t>spec:</w:t>
      </w:r>
    </w:p>
    <w:p w14:paraId="1C6A180B" w14:textId="77777777" w:rsidR="00F30102" w:rsidRPr="00F30102" w:rsidRDefault="00F30102" w:rsidP="00F30102">
      <w:pPr>
        <w:pStyle w:val="HTMLPreformatted"/>
        <w:spacing w:before="60" w:after="60"/>
        <w:rPr>
          <w:color w:val="1D1C1D"/>
          <w:sz w:val="22"/>
          <w:szCs w:val="22"/>
        </w:rPr>
      </w:pPr>
      <w:r w:rsidRPr="00F30102">
        <w:rPr>
          <w:color w:val="1D1C1D"/>
          <w:sz w:val="22"/>
          <w:szCs w:val="22"/>
        </w:rPr>
        <w:t>  </w:t>
      </w:r>
      <w:proofErr w:type="spellStart"/>
      <w:r w:rsidRPr="00F30102">
        <w:rPr>
          <w:color w:val="1D1C1D"/>
          <w:sz w:val="22"/>
          <w:szCs w:val="22"/>
        </w:rPr>
        <w:t>progressDeadlineSeconds</w:t>
      </w:r>
      <w:proofErr w:type="spellEnd"/>
      <w:r w:rsidRPr="00F30102">
        <w:rPr>
          <w:color w:val="1D1C1D"/>
          <w:sz w:val="22"/>
          <w:szCs w:val="22"/>
        </w:rPr>
        <w:t>: 600</w:t>
      </w:r>
    </w:p>
    <w:p w14:paraId="2D29190B" w14:textId="77777777" w:rsidR="00F30102" w:rsidRPr="00F30102" w:rsidRDefault="00F30102" w:rsidP="00F30102">
      <w:pPr>
        <w:pStyle w:val="HTMLPreformatted"/>
        <w:spacing w:before="60" w:after="60"/>
        <w:rPr>
          <w:color w:val="1D1C1D"/>
          <w:sz w:val="22"/>
          <w:szCs w:val="22"/>
        </w:rPr>
      </w:pPr>
      <w:r w:rsidRPr="00F30102">
        <w:rPr>
          <w:color w:val="1D1C1D"/>
          <w:sz w:val="22"/>
          <w:szCs w:val="22"/>
        </w:rPr>
        <w:t>  replicas: 1</w:t>
      </w:r>
    </w:p>
    <w:p w14:paraId="1CB27392" w14:textId="77777777" w:rsidR="00F30102" w:rsidRPr="00F30102" w:rsidRDefault="00F30102" w:rsidP="00F30102">
      <w:pPr>
        <w:pStyle w:val="HTMLPreformatted"/>
        <w:spacing w:before="60" w:after="60"/>
        <w:rPr>
          <w:color w:val="1D1C1D"/>
          <w:sz w:val="22"/>
          <w:szCs w:val="22"/>
        </w:rPr>
      </w:pPr>
      <w:r w:rsidRPr="00F30102">
        <w:rPr>
          <w:color w:val="1D1C1D"/>
          <w:sz w:val="22"/>
          <w:szCs w:val="22"/>
        </w:rPr>
        <w:t>  </w:t>
      </w:r>
      <w:proofErr w:type="spellStart"/>
      <w:r w:rsidRPr="00F30102">
        <w:rPr>
          <w:color w:val="1D1C1D"/>
          <w:sz w:val="22"/>
          <w:szCs w:val="22"/>
        </w:rPr>
        <w:t>revisionHistoryLimit</w:t>
      </w:r>
      <w:proofErr w:type="spellEnd"/>
      <w:r w:rsidRPr="00F30102">
        <w:rPr>
          <w:color w:val="1D1C1D"/>
          <w:sz w:val="22"/>
          <w:szCs w:val="22"/>
        </w:rPr>
        <w:t>: 10</w:t>
      </w:r>
    </w:p>
    <w:p w14:paraId="050860D7" w14:textId="77777777" w:rsidR="00F30102" w:rsidRPr="00F30102" w:rsidRDefault="00F30102" w:rsidP="00F30102">
      <w:pPr>
        <w:pStyle w:val="HTMLPreformatted"/>
        <w:spacing w:before="60" w:after="60"/>
        <w:rPr>
          <w:color w:val="1D1C1D"/>
          <w:sz w:val="22"/>
          <w:szCs w:val="22"/>
        </w:rPr>
      </w:pPr>
      <w:r w:rsidRPr="00F30102">
        <w:rPr>
          <w:color w:val="1D1C1D"/>
          <w:sz w:val="22"/>
          <w:szCs w:val="22"/>
        </w:rPr>
        <w:t>  selector:</w:t>
      </w:r>
    </w:p>
    <w:p w14:paraId="2D77BF72" w14:textId="77777777" w:rsidR="00F30102" w:rsidRPr="00F30102" w:rsidRDefault="00F30102" w:rsidP="00F30102">
      <w:pPr>
        <w:pStyle w:val="HTMLPreformatted"/>
        <w:spacing w:before="60" w:after="60"/>
        <w:rPr>
          <w:color w:val="1D1C1D"/>
          <w:sz w:val="22"/>
          <w:szCs w:val="22"/>
        </w:rPr>
      </w:pPr>
      <w:r w:rsidRPr="00F30102">
        <w:rPr>
          <w:color w:val="1D1C1D"/>
          <w:sz w:val="22"/>
          <w:szCs w:val="22"/>
        </w:rPr>
        <w:t>   </w:t>
      </w:r>
      <w:proofErr w:type="spellStart"/>
      <w:r w:rsidRPr="00F30102">
        <w:rPr>
          <w:color w:val="1D1C1D"/>
          <w:sz w:val="22"/>
          <w:szCs w:val="22"/>
        </w:rPr>
        <w:t>matchLabels</w:t>
      </w:r>
      <w:proofErr w:type="spellEnd"/>
      <w:r w:rsidRPr="00F30102">
        <w:rPr>
          <w:color w:val="1D1C1D"/>
          <w:sz w:val="22"/>
          <w:szCs w:val="22"/>
        </w:rPr>
        <w:t>:</w:t>
      </w:r>
    </w:p>
    <w:p w14:paraId="65F839C0" w14:textId="77777777" w:rsidR="00F30102" w:rsidRPr="00F30102" w:rsidRDefault="00F30102" w:rsidP="00F30102">
      <w:pPr>
        <w:pStyle w:val="HTMLPreformatted"/>
        <w:spacing w:before="60" w:after="60"/>
        <w:rPr>
          <w:color w:val="1D1C1D"/>
          <w:sz w:val="22"/>
          <w:szCs w:val="22"/>
        </w:rPr>
      </w:pPr>
      <w:r w:rsidRPr="00F30102">
        <w:rPr>
          <w:color w:val="1D1C1D"/>
          <w:sz w:val="22"/>
          <w:szCs w:val="22"/>
        </w:rPr>
        <w:t>    app: cloudwatch-exporter</w:t>
      </w:r>
    </w:p>
    <w:p w14:paraId="7ECC6392" w14:textId="77777777" w:rsidR="00F30102" w:rsidRPr="00F30102" w:rsidRDefault="00F30102" w:rsidP="00F30102">
      <w:pPr>
        <w:pStyle w:val="HTMLPreformatted"/>
        <w:spacing w:before="60" w:after="60"/>
        <w:rPr>
          <w:color w:val="1D1C1D"/>
          <w:sz w:val="22"/>
          <w:szCs w:val="22"/>
        </w:rPr>
      </w:pPr>
      <w:r w:rsidRPr="00F30102">
        <w:rPr>
          <w:color w:val="1D1C1D"/>
          <w:sz w:val="22"/>
          <w:szCs w:val="22"/>
        </w:rPr>
        <w:t>  strategy:</w:t>
      </w:r>
    </w:p>
    <w:p w14:paraId="0214DCAB" w14:textId="77777777" w:rsidR="00F30102" w:rsidRPr="00F30102" w:rsidRDefault="00F30102" w:rsidP="00F30102">
      <w:pPr>
        <w:pStyle w:val="HTMLPreformatted"/>
        <w:spacing w:before="60" w:after="60"/>
        <w:rPr>
          <w:color w:val="1D1C1D"/>
          <w:sz w:val="22"/>
          <w:szCs w:val="22"/>
        </w:rPr>
      </w:pPr>
      <w:r w:rsidRPr="00F30102">
        <w:rPr>
          <w:color w:val="1D1C1D"/>
          <w:sz w:val="22"/>
          <w:szCs w:val="22"/>
        </w:rPr>
        <w:t>   </w:t>
      </w:r>
      <w:proofErr w:type="spellStart"/>
      <w:r w:rsidRPr="00F30102">
        <w:rPr>
          <w:color w:val="1D1C1D"/>
          <w:sz w:val="22"/>
          <w:szCs w:val="22"/>
        </w:rPr>
        <w:t>rollingUpdate</w:t>
      </w:r>
      <w:proofErr w:type="spellEnd"/>
      <w:r w:rsidRPr="00F30102">
        <w:rPr>
          <w:color w:val="1D1C1D"/>
          <w:sz w:val="22"/>
          <w:szCs w:val="22"/>
        </w:rPr>
        <w:t>:</w:t>
      </w:r>
    </w:p>
    <w:p w14:paraId="75622CB6" w14:textId="77777777" w:rsidR="00F30102" w:rsidRPr="00F30102" w:rsidRDefault="00F30102" w:rsidP="00F30102">
      <w:pPr>
        <w:pStyle w:val="HTMLPreformatted"/>
        <w:spacing w:before="60" w:after="60"/>
        <w:rPr>
          <w:color w:val="1D1C1D"/>
          <w:sz w:val="22"/>
          <w:szCs w:val="22"/>
        </w:rPr>
      </w:pPr>
      <w:r w:rsidRPr="00F30102">
        <w:rPr>
          <w:color w:val="1D1C1D"/>
          <w:sz w:val="22"/>
          <w:szCs w:val="22"/>
        </w:rPr>
        <w:t>    </w:t>
      </w:r>
      <w:proofErr w:type="spellStart"/>
      <w:r w:rsidRPr="00F30102">
        <w:rPr>
          <w:color w:val="1D1C1D"/>
          <w:sz w:val="22"/>
          <w:szCs w:val="22"/>
        </w:rPr>
        <w:t>maxSurge</w:t>
      </w:r>
      <w:proofErr w:type="spellEnd"/>
      <w:r w:rsidRPr="00F30102">
        <w:rPr>
          <w:color w:val="1D1C1D"/>
          <w:sz w:val="22"/>
          <w:szCs w:val="22"/>
        </w:rPr>
        <w:t>: 25%</w:t>
      </w:r>
    </w:p>
    <w:p w14:paraId="525A42D8" w14:textId="77777777" w:rsidR="00F30102" w:rsidRPr="00F30102" w:rsidRDefault="00F30102" w:rsidP="00F30102">
      <w:pPr>
        <w:pStyle w:val="HTMLPreformatted"/>
        <w:spacing w:before="60" w:after="60"/>
        <w:rPr>
          <w:color w:val="1D1C1D"/>
          <w:sz w:val="22"/>
          <w:szCs w:val="22"/>
        </w:rPr>
      </w:pPr>
      <w:r w:rsidRPr="00F30102">
        <w:rPr>
          <w:color w:val="1D1C1D"/>
          <w:sz w:val="22"/>
          <w:szCs w:val="22"/>
        </w:rPr>
        <w:t>    </w:t>
      </w:r>
      <w:proofErr w:type="spellStart"/>
      <w:r w:rsidRPr="00F30102">
        <w:rPr>
          <w:color w:val="1D1C1D"/>
          <w:sz w:val="22"/>
          <w:szCs w:val="22"/>
        </w:rPr>
        <w:t>maxUnavailable</w:t>
      </w:r>
      <w:proofErr w:type="spellEnd"/>
      <w:r w:rsidRPr="00F30102">
        <w:rPr>
          <w:color w:val="1D1C1D"/>
          <w:sz w:val="22"/>
          <w:szCs w:val="22"/>
        </w:rPr>
        <w:t>: 25%</w:t>
      </w:r>
    </w:p>
    <w:p w14:paraId="6BC34BA2" w14:textId="77777777" w:rsidR="00F30102" w:rsidRPr="00F30102" w:rsidRDefault="00F30102" w:rsidP="00F30102">
      <w:pPr>
        <w:pStyle w:val="HTMLPreformatted"/>
        <w:spacing w:before="60" w:after="60"/>
        <w:rPr>
          <w:color w:val="1D1C1D"/>
          <w:sz w:val="22"/>
          <w:szCs w:val="22"/>
        </w:rPr>
      </w:pPr>
      <w:r w:rsidRPr="00F30102">
        <w:rPr>
          <w:color w:val="1D1C1D"/>
          <w:sz w:val="22"/>
          <w:szCs w:val="22"/>
        </w:rPr>
        <w:t xml:space="preserve">   type: </w:t>
      </w:r>
      <w:proofErr w:type="spellStart"/>
      <w:r w:rsidRPr="00F30102">
        <w:rPr>
          <w:color w:val="1D1C1D"/>
          <w:sz w:val="22"/>
          <w:szCs w:val="22"/>
        </w:rPr>
        <w:t>RollingUpdate</w:t>
      </w:r>
      <w:proofErr w:type="spellEnd"/>
    </w:p>
    <w:p w14:paraId="3E3966A9" w14:textId="77777777" w:rsidR="00F30102" w:rsidRPr="00F30102" w:rsidRDefault="00F30102" w:rsidP="00F30102">
      <w:pPr>
        <w:pStyle w:val="HTMLPreformatted"/>
        <w:spacing w:before="60" w:after="60"/>
        <w:rPr>
          <w:color w:val="1D1C1D"/>
          <w:sz w:val="22"/>
          <w:szCs w:val="22"/>
        </w:rPr>
      </w:pPr>
      <w:r w:rsidRPr="00F30102">
        <w:rPr>
          <w:color w:val="1D1C1D"/>
          <w:sz w:val="22"/>
          <w:szCs w:val="22"/>
        </w:rPr>
        <w:t>  template:</w:t>
      </w:r>
    </w:p>
    <w:p w14:paraId="3B242EF2" w14:textId="77777777" w:rsidR="00F30102" w:rsidRPr="00F30102" w:rsidRDefault="00F30102" w:rsidP="00F30102">
      <w:pPr>
        <w:pStyle w:val="HTMLPreformatted"/>
        <w:spacing w:before="60" w:after="60"/>
        <w:rPr>
          <w:color w:val="1D1C1D"/>
          <w:sz w:val="22"/>
          <w:szCs w:val="22"/>
        </w:rPr>
      </w:pPr>
      <w:r w:rsidRPr="00F30102">
        <w:rPr>
          <w:color w:val="1D1C1D"/>
          <w:sz w:val="22"/>
          <w:szCs w:val="22"/>
        </w:rPr>
        <w:t>   metadata:</w:t>
      </w:r>
    </w:p>
    <w:p w14:paraId="7629D3AD" w14:textId="77777777" w:rsidR="00F30102" w:rsidRPr="00F30102" w:rsidRDefault="00F30102" w:rsidP="00F30102">
      <w:pPr>
        <w:pStyle w:val="HTMLPreformatted"/>
        <w:spacing w:before="60" w:after="60"/>
        <w:rPr>
          <w:color w:val="1D1C1D"/>
          <w:sz w:val="22"/>
          <w:szCs w:val="22"/>
        </w:rPr>
      </w:pPr>
      <w:r w:rsidRPr="00F30102">
        <w:rPr>
          <w:color w:val="1D1C1D"/>
          <w:sz w:val="22"/>
          <w:szCs w:val="22"/>
        </w:rPr>
        <w:t>    </w:t>
      </w:r>
      <w:proofErr w:type="spellStart"/>
      <w:r w:rsidRPr="00F30102">
        <w:rPr>
          <w:color w:val="1D1C1D"/>
          <w:sz w:val="22"/>
          <w:szCs w:val="22"/>
        </w:rPr>
        <w:t>creationTimestamp</w:t>
      </w:r>
      <w:proofErr w:type="spellEnd"/>
      <w:r w:rsidRPr="00F30102">
        <w:rPr>
          <w:color w:val="1D1C1D"/>
          <w:sz w:val="22"/>
          <w:szCs w:val="22"/>
        </w:rPr>
        <w:t>: null</w:t>
      </w:r>
    </w:p>
    <w:p w14:paraId="3DAA84EA" w14:textId="77777777" w:rsidR="00F30102" w:rsidRPr="00F30102" w:rsidRDefault="00F30102" w:rsidP="00F30102">
      <w:pPr>
        <w:pStyle w:val="HTMLPreformatted"/>
        <w:spacing w:before="60" w:after="60"/>
        <w:rPr>
          <w:color w:val="1D1C1D"/>
          <w:sz w:val="22"/>
          <w:szCs w:val="22"/>
        </w:rPr>
      </w:pPr>
      <w:r w:rsidRPr="00F30102">
        <w:rPr>
          <w:color w:val="1D1C1D"/>
          <w:sz w:val="22"/>
          <w:szCs w:val="22"/>
        </w:rPr>
        <w:t>    labels:</w:t>
      </w:r>
    </w:p>
    <w:p w14:paraId="51B9E298" w14:textId="77777777" w:rsidR="00F30102" w:rsidRPr="00F30102" w:rsidRDefault="00F30102" w:rsidP="00F30102">
      <w:pPr>
        <w:pStyle w:val="HTMLPreformatted"/>
        <w:spacing w:before="60" w:after="60"/>
        <w:rPr>
          <w:color w:val="1D1C1D"/>
          <w:sz w:val="22"/>
          <w:szCs w:val="22"/>
        </w:rPr>
      </w:pPr>
      <w:r w:rsidRPr="00F30102">
        <w:rPr>
          <w:color w:val="1D1C1D"/>
          <w:sz w:val="22"/>
          <w:szCs w:val="22"/>
        </w:rPr>
        <w:t>     app: cloudwatch-exporter</w:t>
      </w:r>
    </w:p>
    <w:p w14:paraId="6336B609" w14:textId="77777777" w:rsidR="00F30102" w:rsidRPr="00F30102" w:rsidRDefault="00F30102" w:rsidP="00F30102">
      <w:pPr>
        <w:pStyle w:val="HTMLPreformatted"/>
        <w:spacing w:before="60" w:after="60"/>
        <w:rPr>
          <w:color w:val="1D1C1D"/>
          <w:sz w:val="22"/>
          <w:szCs w:val="22"/>
        </w:rPr>
      </w:pPr>
      <w:r w:rsidRPr="00F30102">
        <w:rPr>
          <w:color w:val="1D1C1D"/>
          <w:sz w:val="22"/>
          <w:szCs w:val="22"/>
        </w:rPr>
        <w:t xml:space="preserve">    annotations:</w:t>
      </w:r>
    </w:p>
    <w:p w14:paraId="44F268C9" w14:textId="77777777" w:rsidR="00F30102" w:rsidRPr="00F30102" w:rsidRDefault="00F30102" w:rsidP="00F30102">
      <w:pPr>
        <w:pStyle w:val="HTMLPreformatted"/>
        <w:spacing w:before="60" w:after="60"/>
        <w:rPr>
          <w:color w:val="1D1C1D"/>
          <w:sz w:val="22"/>
          <w:szCs w:val="22"/>
        </w:rPr>
      </w:pPr>
      <w:r w:rsidRPr="00F30102">
        <w:rPr>
          <w:color w:val="1D1C1D"/>
          <w:sz w:val="22"/>
          <w:szCs w:val="22"/>
        </w:rPr>
        <w:t xml:space="preserve">     prometheus.io/scrape: true</w:t>
      </w:r>
    </w:p>
    <w:p w14:paraId="22AAC7FB" w14:textId="77777777" w:rsidR="00F30102" w:rsidRPr="00F30102" w:rsidRDefault="00F30102" w:rsidP="00F30102">
      <w:pPr>
        <w:pStyle w:val="HTMLPreformatted"/>
        <w:spacing w:before="60" w:after="60"/>
        <w:rPr>
          <w:color w:val="1D1C1D"/>
          <w:sz w:val="22"/>
          <w:szCs w:val="22"/>
        </w:rPr>
      </w:pPr>
      <w:r w:rsidRPr="00F30102">
        <w:rPr>
          <w:color w:val="1D1C1D"/>
          <w:sz w:val="22"/>
          <w:szCs w:val="22"/>
        </w:rPr>
        <w:t xml:space="preserve">     prometheus.io/port: 9106</w:t>
      </w:r>
    </w:p>
    <w:p w14:paraId="187D89A8" w14:textId="0CC69D50" w:rsidR="00F30102" w:rsidRDefault="00F30102" w:rsidP="00427B65">
      <w:pPr>
        <w:rPr>
          <w:lang w:val="en-US"/>
        </w:rPr>
      </w:pPr>
      <w:r>
        <w:rPr>
          <w:lang w:val="en-US"/>
        </w:rPr>
        <w:t xml:space="preserve"> </w:t>
      </w:r>
    </w:p>
    <w:p w14:paraId="3A8DB139" w14:textId="655973C3" w:rsidR="00F30102" w:rsidRDefault="00F30102" w:rsidP="00427B65">
      <w:pPr>
        <w:rPr>
          <w:lang w:val="en-US"/>
        </w:rPr>
      </w:pPr>
      <w:r>
        <w:rPr>
          <w:lang w:val="en-US"/>
        </w:rPr>
        <w:t xml:space="preserve">Now modify the config map or </w:t>
      </w:r>
      <w:proofErr w:type="spellStart"/>
      <w:proofErr w:type="gramStart"/>
      <w:r>
        <w:rPr>
          <w:lang w:val="en-US"/>
        </w:rPr>
        <w:t>values.yaml</w:t>
      </w:r>
      <w:proofErr w:type="spellEnd"/>
      <w:proofErr w:type="gramEnd"/>
      <w:r>
        <w:rPr>
          <w:lang w:val="en-US"/>
        </w:rPr>
        <w:t xml:space="preserve"> for the metrics to be picked by Prometheus. By completing this </w:t>
      </w:r>
      <w:r w:rsidR="00B70B2D">
        <w:rPr>
          <w:lang w:val="en-US"/>
        </w:rPr>
        <w:t>step,</w:t>
      </w:r>
      <w:r>
        <w:rPr>
          <w:lang w:val="en-US"/>
        </w:rPr>
        <w:t xml:space="preserve"> one must be able to see the metrics on the Prometheus dashboard. </w:t>
      </w:r>
      <w:r w:rsidR="001458AA">
        <w:rPr>
          <w:lang w:val="en-US"/>
        </w:rPr>
        <w:t xml:space="preserve">Below are the few images from queried VPN metrics Prometheus Dashboard. </w:t>
      </w:r>
    </w:p>
    <w:p w14:paraId="3E63AF03" w14:textId="6481485A" w:rsidR="00B70B2D" w:rsidRDefault="00B70B2D" w:rsidP="00427B65">
      <w:pPr>
        <w:rPr>
          <w:lang w:val="en-US"/>
        </w:rPr>
      </w:pPr>
    </w:p>
    <w:p w14:paraId="4EC19D2E" w14:textId="3FBE56A6" w:rsidR="00903C23" w:rsidRDefault="00903C23" w:rsidP="00427B65">
      <w:pPr>
        <w:rPr>
          <w:lang w:val="en-US"/>
        </w:rPr>
      </w:pPr>
      <w:r w:rsidRPr="00903C23">
        <w:rPr>
          <w:b/>
          <w:bCs/>
          <w:lang w:val="en-US"/>
        </w:rPr>
        <w:lastRenderedPageBreak/>
        <w:t>Note:</w:t>
      </w:r>
      <w:r>
        <w:rPr>
          <w:b/>
          <w:bCs/>
          <w:lang w:val="en-US"/>
        </w:rPr>
        <w:t xml:space="preserve"> </w:t>
      </w:r>
      <w:r>
        <w:rPr>
          <w:lang w:val="en-US"/>
        </w:rPr>
        <w:t xml:space="preserve"> One use the following docker image customized for VPN metrics from </w:t>
      </w:r>
      <w:hyperlink r:id="rId7" w:history="1">
        <w:r w:rsidRPr="00903C23">
          <w:rPr>
            <w:rStyle w:val="Hyperlink"/>
            <w:lang w:val="en-US"/>
          </w:rPr>
          <w:t>docker pull faraaz2709/cloudwatch-</w:t>
        </w:r>
        <w:proofErr w:type="gramStart"/>
        <w:r w:rsidRPr="00903C23">
          <w:rPr>
            <w:rStyle w:val="Hyperlink"/>
            <w:lang w:val="en-US"/>
          </w:rPr>
          <w:t>exporter:v</w:t>
        </w:r>
        <w:proofErr w:type="gramEnd"/>
        <w:r w:rsidRPr="00903C23">
          <w:rPr>
            <w:rStyle w:val="Hyperlink"/>
            <w:lang w:val="en-US"/>
          </w:rPr>
          <w:t>3</w:t>
        </w:r>
      </w:hyperlink>
      <w:r>
        <w:rPr>
          <w:lang w:val="en-US"/>
        </w:rPr>
        <w:t xml:space="preserve"> and use </w:t>
      </w:r>
      <w:proofErr w:type="spellStart"/>
      <w:r>
        <w:rPr>
          <w:lang w:val="en-US"/>
        </w:rPr>
        <w:t>kubectl</w:t>
      </w:r>
      <w:proofErr w:type="spellEnd"/>
      <w:r>
        <w:rPr>
          <w:lang w:val="en-US"/>
        </w:rPr>
        <w:t xml:space="preserve"> run command to create the pod</w:t>
      </w:r>
    </w:p>
    <w:p w14:paraId="040EE6EA" w14:textId="77777777" w:rsidR="00903C23" w:rsidRDefault="00903C23" w:rsidP="00427B65">
      <w:pPr>
        <w:rPr>
          <w:lang w:val="en-US"/>
        </w:rPr>
      </w:pPr>
    </w:p>
    <w:p w14:paraId="0AF27F9B" w14:textId="14160C11" w:rsidR="001458AA" w:rsidRDefault="001458AA" w:rsidP="00427B65">
      <w:pPr>
        <w:rPr>
          <w:lang w:val="en-US"/>
        </w:rPr>
      </w:pPr>
    </w:p>
    <w:p w14:paraId="2CD9A8D7" w14:textId="3C995723" w:rsidR="001458AA" w:rsidRDefault="001458AA" w:rsidP="00427B65">
      <w:pPr>
        <w:rPr>
          <w:lang w:val="en-US"/>
        </w:rPr>
      </w:pPr>
      <w:r>
        <w:rPr>
          <w:noProof/>
          <w:lang w:val="en-US"/>
        </w:rPr>
        <w:drawing>
          <wp:inline distT="0" distB="0" distL="0" distR="0" wp14:anchorId="29EFB225" wp14:editId="2485D06B">
            <wp:extent cx="5943600" cy="2918460"/>
            <wp:effectExtent l="0" t="0" r="0" b="254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57343" cy="2925208"/>
                    </a:xfrm>
                    <a:prstGeom prst="rect">
                      <a:avLst/>
                    </a:prstGeom>
                  </pic:spPr>
                </pic:pic>
              </a:graphicData>
            </a:graphic>
          </wp:inline>
        </w:drawing>
      </w:r>
    </w:p>
    <w:p w14:paraId="61B0B161" w14:textId="002AFF9B" w:rsidR="00AA7EA6" w:rsidRPr="00903C23" w:rsidRDefault="00AA7EA6" w:rsidP="00AA7EA6">
      <w:pPr>
        <w:jc w:val="center"/>
        <w:rPr>
          <w:sz w:val="21"/>
          <w:szCs w:val="21"/>
          <w:lang w:val="en-US"/>
        </w:rPr>
      </w:pPr>
      <w:r w:rsidRPr="00903C23">
        <w:rPr>
          <w:b/>
          <w:bCs/>
          <w:sz w:val="21"/>
          <w:szCs w:val="21"/>
          <w:lang w:val="en-US"/>
        </w:rPr>
        <w:t>Image 1.</w:t>
      </w:r>
      <w:r w:rsidRPr="00903C23">
        <w:rPr>
          <w:sz w:val="21"/>
          <w:szCs w:val="21"/>
          <w:lang w:val="en-US"/>
        </w:rPr>
        <w:t xml:space="preserve"> The above image shows the VPN tunnel state, with this one can infer if the tunnel to a particular site is UP or DOWN</w:t>
      </w:r>
    </w:p>
    <w:p w14:paraId="405FDDCF" w14:textId="38CD220B" w:rsidR="00AA7EA6" w:rsidRDefault="00AA7EA6" w:rsidP="00427B65">
      <w:pPr>
        <w:rPr>
          <w:lang w:val="en-US"/>
        </w:rPr>
      </w:pPr>
    </w:p>
    <w:p w14:paraId="309FE3A7" w14:textId="00ED477A" w:rsidR="00AA7EA6" w:rsidRDefault="00AA7EA6" w:rsidP="00427B65">
      <w:pPr>
        <w:rPr>
          <w:lang w:val="en-US"/>
        </w:rPr>
      </w:pPr>
    </w:p>
    <w:p w14:paraId="29DBC393" w14:textId="6E3725AC" w:rsidR="00AA7EA6" w:rsidRDefault="00AA7EA6" w:rsidP="00427B65">
      <w:pPr>
        <w:rPr>
          <w:lang w:val="en-US"/>
        </w:rPr>
      </w:pPr>
      <w:r>
        <w:rPr>
          <w:noProof/>
          <w:lang w:val="en-US"/>
        </w:rPr>
        <w:drawing>
          <wp:inline distT="0" distB="0" distL="0" distR="0" wp14:anchorId="36B0DEF5" wp14:editId="25C0BD9E">
            <wp:extent cx="5943600" cy="2918460"/>
            <wp:effectExtent l="0" t="0" r="0" b="254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18460"/>
                    </a:xfrm>
                    <a:prstGeom prst="rect">
                      <a:avLst/>
                    </a:prstGeom>
                  </pic:spPr>
                </pic:pic>
              </a:graphicData>
            </a:graphic>
          </wp:inline>
        </w:drawing>
      </w:r>
    </w:p>
    <w:p w14:paraId="54AD1811" w14:textId="12DB3FCB" w:rsidR="00AA7EA6" w:rsidRPr="00903C23" w:rsidRDefault="00AA7EA6" w:rsidP="00AA7EA6">
      <w:pPr>
        <w:jc w:val="center"/>
        <w:rPr>
          <w:sz w:val="21"/>
          <w:szCs w:val="21"/>
          <w:lang w:val="en-US"/>
        </w:rPr>
      </w:pPr>
      <w:r w:rsidRPr="00903C23">
        <w:rPr>
          <w:b/>
          <w:bCs/>
          <w:sz w:val="21"/>
          <w:szCs w:val="21"/>
          <w:lang w:val="en-US"/>
        </w:rPr>
        <w:t>Image 2.</w:t>
      </w:r>
      <w:r w:rsidRPr="00903C23">
        <w:rPr>
          <w:sz w:val="21"/>
          <w:szCs w:val="21"/>
          <w:lang w:val="en-US"/>
        </w:rPr>
        <w:t xml:space="preserve"> In the above image one can see the tunnel Data In</w:t>
      </w:r>
    </w:p>
    <w:p w14:paraId="483F0697" w14:textId="34EC9D02" w:rsidR="00AA7EA6" w:rsidRDefault="00AA7EA6" w:rsidP="00AA7EA6">
      <w:pPr>
        <w:jc w:val="center"/>
        <w:rPr>
          <w:lang w:val="en-US"/>
        </w:rPr>
      </w:pPr>
    </w:p>
    <w:p w14:paraId="74501A82" w14:textId="24C5A362" w:rsidR="00AA7EA6" w:rsidRDefault="00AA7EA6" w:rsidP="00AA7EA6">
      <w:pPr>
        <w:rPr>
          <w:lang w:val="en-US"/>
        </w:rPr>
      </w:pPr>
      <w:r>
        <w:rPr>
          <w:noProof/>
          <w:lang w:val="en-US"/>
        </w:rPr>
        <w:lastRenderedPageBreak/>
        <w:drawing>
          <wp:inline distT="0" distB="0" distL="0" distR="0" wp14:anchorId="1F2159BD" wp14:editId="054AE1D0">
            <wp:extent cx="5943600" cy="2918460"/>
            <wp:effectExtent l="0" t="0" r="0" b="254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18460"/>
                    </a:xfrm>
                    <a:prstGeom prst="rect">
                      <a:avLst/>
                    </a:prstGeom>
                  </pic:spPr>
                </pic:pic>
              </a:graphicData>
            </a:graphic>
          </wp:inline>
        </w:drawing>
      </w:r>
    </w:p>
    <w:p w14:paraId="4D19B0A1" w14:textId="0C9C7AE9" w:rsidR="00AA7EA6" w:rsidRPr="00903C23" w:rsidRDefault="00AA7EA6" w:rsidP="00AA7EA6">
      <w:pPr>
        <w:jc w:val="center"/>
        <w:rPr>
          <w:sz w:val="21"/>
          <w:szCs w:val="21"/>
          <w:lang w:val="en-US"/>
        </w:rPr>
      </w:pPr>
      <w:r w:rsidRPr="00903C23">
        <w:rPr>
          <w:b/>
          <w:bCs/>
          <w:sz w:val="21"/>
          <w:szCs w:val="21"/>
          <w:lang w:val="en-US"/>
        </w:rPr>
        <w:t>Image 3.</w:t>
      </w:r>
      <w:r w:rsidRPr="00903C23">
        <w:rPr>
          <w:sz w:val="21"/>
          <w:szCs w:val="21"/>
          <w:lang w:val="en-US"/>
        </w:rPr>
        <w:t xml:space="preserve"> In the above Image one can see the Tunnel Data Out</w:t>
      </w:r>
    </w:p>
    <w:p w14:paraId="6A23E674" w14:textId="7E4CE5FD" w:rsidR="00AA7EA6" w:rsidRDefault="00AA7EA6" w:rsidP="00AA7EA6">
      <w:pPr>
        <w:jc w:val="center"/>
        <w:rPr>
          <w:lang w:val="en-US"/>
        </w:rPr>
      </w:pPr>
    </w:p>
    <w:p w14:paraId="67202779" w14:textId="77777777" w:rsidR="00AA7EA6" w:rsidRDefault="00AA7EA6" w:rsidP="00AA7EA6">
      <w:pPr>
        <w:rPr>
          <w:lang w:val="en-US"/>
        </w:rPr>
      </w:pPr>
    </w:p>
    <w:p w14:paraId="734496E3" w14:textId="39FA5661" w:rsidR="000379C2" w:rsidRDefault="00AA7EA6" w:rsidP="00427B65">
      <w:pPr>
        <w:rPr>
          <w:lang w:val="en-US"/>
        </w:rPr>
      </w:pPr>
      <w:r>
        <w:rPr>
          <w:noProof/>
          <w:lang w:val="en-US"/>
        </w:rPr>
        <w:drawing>
          <wp:inline distT="0" distB="0" distL="0" distR="0" wp14:anchorId="6D311370" wp14:editId="7660A31A">
            <wp:extent cx="5943600" cy="2918460"/>
            <wp:effectExtent l="0" t="0" r="0" b="2540"/>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18460"/>
                    </a:xfrm>
                    <a:prstGeom prst="rect">
                      <a:avLst/>
                    </a:prstGeom>
                  </pic:spPr>
                </pic:pic>
              </a:graphicData>
            </a:graphic>
          </wp:inline>
        </w:drawing>
      </w:r>
    </w:p>
    <w:p w14:paraId="53D0AAF8" w14:textId="6253D46A" w:rsidR="000379C2" w:rsidRPr="00903C23" w:rsidRDefault="000379C2" w:rsidP="000379C2">
      <w:pPr>
        <w:jc w:val="center"/>
        <w:rPr>
          <w:sz w:val="21"/>
          <w:szCs w:val="21"/>
          <w:lang w:val="en-US"/>
        </w:rPr>
      </w:pPr>
      <w:r w:rsidRPr="00903C23">
        <w:rPr>
          <w:b/>
          <w:bCs/>
          <w:sz w:val="21"/>
          <w:szCs w:val="21"/>
          <w:lang w:val="en-US"/>
        </w:rPr>
        <w:t>Image 4.</w:t>
      </w:r>
      <w:r w:rsidRPr="00903C23">
        <w:rPr>
          <w:sz w:val="21"/>
          <w:szCs w:val="21"/>
          <w:lang w:val="en-US"/>
        </w:rPr>
        <w:t xml:space="preserve"> In the above image one can see the Client VPN Active Connections Count</w:t>
      </w:r>
    </w:p>
    <w:p w14:paraId="4508C85D" w14:textId="77777777" w:rsidR="000379C2" w:rsidRDefault="000379C2" w:rsidP="000379C2">
      <w:pPr>
        <w:jc w:val="center"/>
        <w:rPr>
          <w:lang w:val="en-US"/>
        </w:rPr>
      </w:pPr>
    </w:p>
    <w:p w14:paraId="0B579B12" w14:textId="21F04B9B" w:rsidR="00B70B2D" w:rsidRDefault="00B70B2D" w:rsidP="00427B65">
      <w:pPr>
        <w:rPr>
          <w:lang w:val="en-US"/>
        </w:rPr>
      </w:pPr>
      <w:r>
        <w:rPr>
          <w:lang w:val="en-US"/>
        </w:rPr>
        <w:t xml:space="preserve">With the above-mentioned steps one can visualize the VPN metrics on Prometheus. Now to get the data/metrics in </w:t>
      </w:r>
      <w:r w:rsidRPr="000379C2">
        <w:rPr>
          <w:b/>
          <w:bCs/>
          <w:lang w:val="en-US"/>
        </w:rPr>
        <w:t>Grafana</w:t>
      </w:r>
      <w:r>
        <w:rPr>
          <w:lang w:val="en-US"/>
        </w:rPr>
        <w:t xml:space="preserve"> follow the below steps.</w:t>
      </w:r>
    </w:p>
    <w:p w14:paraId="58EF6BED" w14:textId="740C4DF2" w:rsidR="00B70B2D" w:rsidRDefault="00B70B2D" w:rsidP="00427B65">
      <w:pPr>
        <w:rPr>
          <w:lang w:val="en-US"/>
        </w:rPr>
      </w:pPr>
    </w:p>
    <w:p w14:paraId="171725E4" w14:textId="0679D653" w:rsidR="00B70B2D" w:rsidRDefault="00B70B2D" w:rsidP="00427B65">
      <w:pPr>
        <w:rPr>
          <w:lang w:val="en-US"/>
        </w:rPr>
      </w:pPr>
      <w:r w:rsidRPr="00B70B2D">
        <w:rPr>
          <w:b/>
          <w:bCs/>
          <w:lang w:val="en-US"/>
        </w:rPr>
        <w:t>Step 1:</w:t>
      </w:r>
      <w:r>
        <w:rPr>
          <w:lang w:val="en-US"/>
        </w:rPr>
        <w:t xml:space="preserve"> Create a Prometheus Data source in Grafana by inputting the needed values. </w:t>
      </w:r>
    </w:p>
    <w:p w14:paraId="0B1FDB0A" w14:textId="6022BA8A" w:rsidR="00B70B2D" w:rsidRDefault="00B70B2D" w:rsidP="00427B65">
      <w:pPr>
        <w:rPr>
          <w:lang w:val="en-US"/>
        </w:rPr>
      </w:pPr>
    </w:p>
    <w:p w14:paraId="2F5B2AE8" w14:textId="3C788172" w:rsidR="00B70B2D" w:rsidRDefault="00B70B2D" w:rsidP="00427B65">
      <w:pPr>
        <w:rPr>
          <w:lang w:val="en-US"/>
        </w:rPr>
      </w:pPr>
      <w:r w:rsidRPr="00B70B2D">
        <w:rPr>
          <w:b/>
          <w:bCs/>
          <w:lang w:val="en-US"/>
        </w:rPr>
        <w:t>Step 2:</w:t>
      </w:r>
      <w:r>
        <w:rPr>
          <w:lang w:val="en-US"/>
        </w:rPr>
        <w:t xml:space="preserve"> Once the Data source is configured use it to explore just to visualize and try out if the data source is working. </w:t>
      </w:r>
    </w:p>
    <w:p w14:paraId="760AC43C" w14:textId="16171920" w:rsidR="00B70B2D" w:rsidRDefault="00B70B2D" w:rsidP="00427B65">
      <w:pPr>
        <w:rPr>
          <w:lang w:val="en-US"/>
        </w:rPr>
      </w:pPr>
    </w:p>
    <w:p w14:paraId="0F2BA6B0" w14:textId="59090395" w:rsidR="00B70B2D" w:rsidRDefault="00B70B2D" w:rsidP="00427B65">
      <w:pPr>
        <w:rPr>
          <w:lang w:val="en-US"/>
        </w:rPr>
      </w:pPr>
      <w:r w:rsidRPr="00B70B2D">
        <w:rPr>
          <w:b/>
          <w:bCs/>
          <w:lang w:val="en-US"/>
        </w:rPr>
        <w:lastRenderedPageBreak/>
        <w:t>Step 3:</w:t>
      </w:r>
      <w:r>
        <w:rPr>
          <w:lang w:val="en-US"/>
        </w:rPr>
        <w:t xml:space="preserve"> Once the metrics are visualized, head to create Dashboard and add a panel by clicking new panel. In that select data source as Prometheus and input the metric name to be queried. Follow this step to add all the metrics as separate panels and then save the Dashboard finally. </w:t>
      </w:r>
    </w:p>
    <w:p w14:paraId="49DB4F15" w14:textId="4AFD9FD1" w:rsidR="000379C2" w:rsidRDefault="000379C2" w:rsidP="00427B65">
      <w:pPr>
        <w:rPr>
          <w:lang w:val="en-US"/>
        </w:rPr>
      </w:pPr>
    </w:p>
    <w:p w14:paraId="7EE8F7FA" w14:textId="4A7E36F8" w:rsidR="000379C2" w:rsidRDefault="000379C2" w:rsidP="00427B65">
      <w:pPr>
        <w:rPr>
          <w:lang w:val="en-US"/>
        </w:rPr>
      </w:pPr>
      <w:r>
        <w:rPr>
          <w:noProof/>
          <w:lang w:val="en-US"/>
        </w:rPr>
        <w:drawing>
          <wp:inline distT="0" distB="0" distL="0" distR="0" wp14:anchorId="670F9964" wp14:editId="37FEC3C1">
            <wp:extent cx="5943600" cy="2918460"/>
            <wp:effectExtent l="0" t="0" r="0" b="254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18460"/>
                    </a:xfrm>
                    <a:prstGeom prst="rect">
                      <a:avLst/>
                    </a:prstGeom>
                  </pic:spPr>
                </pic:pic>
              </a:graphicData>
            </a:graphic>
          </wp:inline>
        </w:drawing>
      </w:r>
    </w:p>
    <w:p w14:paraId="1FE49B18" w14:textId="061D6254" w:rsidR="00B70B2D" w:rsidRPr="00903C23" w:rsidRDefault="000379C2" w:rsidP="000379C2">
      <w:pPr>
        <w:jc w:val="center"/>
        <w:rPr>
          <w:sz w:val="21"/>
          <w:szCs w:val="21"/>
          <w:lang w:val="en-US"/>
        </w:rPr>
      </w:pPr>
      <w:r w:rsidRPr="00903C23">
        <w:rPr>
          <w:b/>
          <w:bCs/>
          <w:sz w:val="21"/>
          <w:szCs w:val="21"/>
          <w:lang w:val="en-US"/>
        </w:rPr>
        <w:t>Image 5</w:t>
      </w:r>
      <w:r w:rsidRPr="00903C23">
        <w:rPr>
          <w:sz w:val="21"/>
          <w:szCs w:val="21"/>
          <w:lang w:val="en-US"/>
        </w:rPr>
        <w:t>. In the above image one can see the Grafana Dashboard configured VPN metrics</w:t>
      </w:r>
    </w:p>
    <w:p w14:paraId="4E543396" w14:textId="77777777" w:rsidR="000379C2" w:rsidRDefault="000379C2" w:rsidP="00427B65">
      <w:pPr>
        <w:rPr>
          <w:lang w:val="en-US"/>
        </w:rPr>
      </w:pPr>
    </w:p>
    <w:p w14:paraId="6CD695CA" w14:textId="77777777" w:rsidR="000379C2" w:rsidRDefault="000379C2" w:rsidP="00427B65">
      <w:pPr>
        <w:rPr>
          <w:lang w:val="en-US"/>
        </w:rPr>
      </w:pPr>
    </w:p>
    <w:p w14:paraId="187D682A" w14:textId="0F4BDFD5" w:rsidR="000379C2" w:rsidRDefault="00B70B2D" w:rsidP="00427B65">
      <w:pPr>
        <w:rPr>
          <w:lang w:val="en-US"/>
        </w:rPr>
      </w:pPr>
      <w:r>
        <w:rPr>
          <w:lang w:val="en-US"/>
        </w:rPr>
        <w:t>I hope by following the above steps one must be able to visualize metrics in Prometheus and Grafana. Happy Visualization and Monitoring!</w:t>
      </w:r>
    </w:p>
    <w:p w14:paraId="5398E34A" w14:textId="50549C9D" w:rsidR="00B70B2D" w:rsidRPr="00F30102" w:rsidRDefault="00B70B2D" w:rsidP="00427B65">
      <w:pPr>
        <w:rPr>
          <w:lang w:val="en-US"/>
        </w:rPr>
      </w:pPr>
    </w:p>
    <w:sectPr w:rsidR="00B70B2D" w:rsidRPr="00F3010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11D92"/>
    <w:multiLevelType w:val="multilevel"/>
    <w:tmpl w:val="309C5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3E70A5D"/>
    <w:multiLevelType w:val="multilevel"/>
    <w:tmpl w:val="6BC83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B65"/>
    <w:rsid w:val="000379C2"/>
    <w:rsid w:val="00072986"/>
    <w:rsid w:val="001458AA"/>
    <w:rsid w:val="00427B65"/>
    <w:rsid w:val="004C03A4"/>
    <w:rsid w:val="00903C23"/>
    <w:rsid w:val="009E430F"/>
    <w:rsid w:val="00AA7EA6"/>
    <w:rsid w:val="00B70B2D"/>
    <w:rsid w:val="00F301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36F5E3F"/>
  <w15:chartTrackingRefBased/>
  <w15:docId w15:val="{1116314C-F505-8D4D-9B3E-F9825DE64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72986"/>
    <w:rPr>
      <w:color w:val="0563C1" w:themeColor="hyperlink"/>
      <w:u w:val="single"/>
    </w:rPr>
  </w:style>
  <w:style w:type="character" w:styleId="UnresolvedMention">
    <w:name w:val="Unresolved Mention"/>
    <w:basedOn w:val="DefaultParagraphFont"/>
    <w:uiPriority w:val="99"/>
    <w:semiHidden/>
    <w:unhideWhenUsed/>
    <w:rsid w:val="00072986"/>
    <w:rPr>
      <w:color w:val="605E5C"/>
      <w:shd w:val="clear" w:color="auto" w:fill="E1DFDD"/>
    </w:rPr>
  </w:style>
  <w:style w:type="paragraph" w:styleId="HTMLPreformatted">
    <w:name w:val="HTML Preformatted"/>
    <w:basedOn w:val="Normal"/>
    <w:link w:val="HTMLPreformattedChar"/>
    <w:uiPriority w:val="99"/>
    <w:semiHidden/>
    <w:unhideWhenUsed/>
    <w:rsid w:val="004C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C03A4"/>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4C03A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621189">
      <w:bodyDiv w:val="1"/>
      <w:marLeft w:val="0"/>
      <w:marRight w:val="0"/>
      <w:marTop w:val="0"/>
      <w:marBottom w:val="0"/>
      <w:divBdr>
        <w:top w:val="none" w:sz="0" w:space="0" w:color="auto"/>
        <w:left w:val="none" w:sz="0" w:space="0" w:color="auto"/>
        <w:bottom w:val="none" w:sz="0" w:space="0" w:color="auto"/>
        <w:right w:val="none" w:sz="0" w:space="0" w:color="auto"/>
      </w:divBdr>
    </w:div>
    <w:div w:id="137501692">
      <w:bodyDiv w:val="1"/>
      <w:marLeft w:val="0"/>
      <w:marRight w:val="0"/>
      <w:marTop w:val="0"/>
      <w:marBottom w:val="0"/>
      <w:divBdr>
        <w:top w:val="none" w:sz="0" w:space="0" w:color="auto"/>
        <w:left w:val="none" w:sz="0" w:space="0" w:color="auto"/>
        <w:bottom w:val="none" w:sz="0" w:space="0" w:color="auto"/>
        <w:right w:val="none" w:sz="0" w:space="0" w:color="auto"/>
      </w:divBdr>
    </w:div>
    <w:div w:id="178543689">
      <w:bodyDiv w:val="1"/>
      <w:marLeft w:val="0"/>
      <w:marRight w:val="0"/>
      <w:marTop w:val="0"/>
      <w:marBottom w:val="0"/>
      <w:divBdr>
        <w:top w:val="none" w:sz="0" w:space="0" w:color="auto"/>
        <w:left w:val="none" w:sz="0" w:space="0" w:color="auto"/>
        <w:bottom w:val="none" w:sz="0" w:space="0" w:color="auto"/>
        <w:right w:val="none" w:sz="0" w:space="0" w:color="auto"/>
      </w:divBdr>
    </w:div>
    <w:div w:id="434524340">
      <w:bodyDiv w:val="1"/>
      <w:marLeft w:val="0"/>
      <w:marRight w:val="0"/>
      <w:marTop w:val="0"/>
      <w:marBottom w:val="0"/>
      <w:divBdr>
        <w:top w:val="none" w:sz="0" w:space="0" w:color="auto"/>
        <w:left w:val="none" w:sz="0" w:space="0" w:color="auto"/>
        <w:bottom w:val="none" w:sz="0" w:space="0" w:color="auto"/>
        <w:right w:val="none" w:sz="0" w:space="0" w:color="auto"/>
      </w:divBdr>
    </w:div>
    <w:div w:id="906916336">
      <w:bodyDiv w:val="1"/>
      <w:marLeft w:val="0"/>
      <w:marRight w:val="0"/>
      <w:marTop w:val="0"/>
      <w:marBottom w:val="0"/>
      <w:divBdr>
        <w:top w:val="none" w:sz="0" w:space="0" w:color="auto"/>
        <w:left w:val="none" w:sz="0" w:space="0" w:color="auto"/>
        <w:bottom w:val="none" w:sz="0" w:space="0" w:color="auto"/>
        <w:right w:val="none" w:sz="0" w:space="0" w:color="auto"/>
      </w:divBdr>
    </w:div>
    <w:div w:id="1015421780">
      <w:bodyDiv w:val="1"/>
      <w:marLeft w:val="0"/>
      <w:marRight w:val="0"/>
      <w:marTop w:val="0"/>
      <w:marBottom w:val="0"/>
      <w:divBdr>
        <w:top w:val="none" w:sz="0" w:space="0" w:color="auto"/>
        <w:left w:val="none" w:sz="0" w:space="0" w:color="auto"/>
        <w:bottom w:val="none" w:sz="0" w:space="0" w:color="auto"/>
        <w:right w:val="none" w:sz="0" w:space="0" w:color="auto"/>
      </w:divBdr>
    </w:div>
    <w:div w:id="1224370077">
      <w:bodyDiv w:val="1"/>
      <w:marLeft w:val="0"/>
      <w:marRight w:val="0"/>
      <w:marTop w:val="0"/>
      <w:marBottom w:val="0"/>
      <w:divBdr>
        <w:top w:val="none" w:sz="0" w:space="0" w:color="auto"/>
        <w:left w:val="none" w:sz="0" w:space="0" w:color="auto"/>
        <w:bottom w:val="none" w:sz="0" w:space="0" w:color="auto"/>
        <w:right w:val="none" w:sz="0" w:space="0" w:color="auto"/>
      </w:divBdr>
    </w:div>
    <w:div w:id="1389105380">
      <w:bodyDiv w:val="1"/>
      <w:marLeft w:val="0"/>
      <w:marRight w:val="0"/>
      <w:marTop w:val="0"/>
      <w:marBottom w:val="0"/>
      <w:divBdr>
        <w:top w:val="none" w:sz="0" w:space="0" w:color="auto"/>
        <w:left w:val="none" w:sz="0" w:space="0" w:color="auto"/>
        <w:bottom w:val="none" w:sz="0" w:space="0" w:color="auto"/>
        <w:right w:val="none" w:sz="0" w:space="0" w:color="auto"/>
      </w:divBdr>
      <w:divsChild>
        <w:div w:id="1479149261">
          <w:marLeft w:val="0"/>
          <w:marRight w:val="0"/>
          <w:marTop w:val="0"/>
          <w:marBottom w:val="0"/>
          <w:divBdr>
            <w:top w:val="none" w:sz="0" w:space="0" w:color="auto"/>
            <w:left w:val="none" w:sz="0" w:space="0" w:color="auto"/>
            <w:bottom w:val="none" w:sz="0" w:space="0" w:color="auto"/>
            <w:right w:val="none" w:sz="0" w:space="0" w:color="auto"/>
          </w:divBdr>
        </w:div>
        <w:div w:id="914818387">
          <w:marLeft w:val="0"/>
          <w:marRight w:val="0"/>
          <w:marTop w:val="0"/>
          <w:marBottom w:val="0"/>
          <w:divBdr>
            <w:top w:val="none" w:sz="0" w:space="0" w:color="auto"/>
            <w:left w:val="none" w:sz="0" w:space="0" w:color="auto"/>
            <w:bottom w:val="none" w:sz="0" w:space="0" w:color="auto"/>
            <w:right w:val="none" w:sz="0" w:space="0" w:color="auto"/>
          </w:divBdr>
        </w:div>
      </w:divsChild>
    </w:div>
    <w:div w:id="1439985533">
      <w:bodyDiv w:val="1"/>
      <w:marLeft w:val="0"/>
      <w:marRight w:val="0"/>
      <w:marTop w:val="0"/>
      <w:marBottom w:val="0"/>
      <w:divBdr>
        <w:top w:val="none" w:sz="0" w:space="0" w:color="auto"/>
        <w:left w:val="none" w:sz="0" w:space="0" w:color="auto"/>
        <w:bottom w:val="none" w:sz="0" w:space="0" w:color="auto"/>
        <w:right w:val="none" w:sz="0" w:space="0" w:color="auto"/>
      </w:divBdr>
    </w:div>
    <w:div w:id="1689604775">
      <w:bodyDiv w:val="1"/>
      <w:marLeft w:val="0"/>
      <w:marRight w:val="0"/>
      <w:marTop w:val="0"/>
      <w:marBottom w:val="0"/>
      <w:divBdr>
        <w:top w:val="none" w:sz="0" w:space="0" w:color="auto"/>
        <w:left w:val="none" w:sz="0" w:space="0" w:color="auto"/>
        <w:bottom w:val="none" w:sz="0" w:space="0" w:color="auto"/>
        <w:right w:val="none" w:sz="0" w:space="0" w:color="auto"/>
      </w:divBdr>
    </w:div>
    <w:div w:id="1828939459">
      <w:bodyDiv w:val="1"/>
      <w:marLeft w:val="0"/>
      <w:marRight w:val="0"/>
      <w:marTop w:val="0"/>
      <w:marBottom w:val="0"/>
      <w:divBdr>
        <w:top w:val="none" w:sz="0" w:space="0" w:color="auto"/>
        <w:left w:val="none" w:sz="0" w:space="0" w:color="auto"/>
        <w:bottom w:val="none" w:sz="0" w:space="0" w:color="auto"/>
        <w:right w:val="none" w:sz="0" w:space="0" w:color="auto"/>
      </w:divBdr>
      <w:divsChild>
        <w:div w:id="558439478">
          <w:marLeft w:val="0"/>
          <w:marRight w:val="0"/>
          <w:marTop w:val="0"/>
          <w:marBottom w:val="0"/>
          <w:divBdr>
            <w:top w:val="none" w:sz="0" w:space="0" w:color="auto"/>
            <w:left w:val="none" w:sz="0" w:space="0" w:color="auto"/>
            <w:bottom w:val="none" w:sz="0" w:space="0" w:color="auto"/>
            <w:right w:val="none" w:sz="0" w:space="0" w:color="auto"/>
          </w:divBdr>
        </w:div>
        <w:div w:id="303699315">
          <w:marLeft w:val="0"/>
          <w:marRight w:val="0"/>
          <w:marTop w:val="0"/>
          <w:marBottom w:val="0"/>
          <w:divBdr>
            <w:top w:val="none" w:sz="0" w:space="0" w:color="auto"/>
            <w:left w:val="none" w:sz="0" w:space="0" w:color="auto"/>
            <w:bottom w:val="none" w:sz="0" w:space="0" w:color="auto"/>
            <w:right w:val="none" w:sz="0" w:space="0" w:color="auto"/>
          </w:divBdr>
        </w:div>
      </w:divsChild>
    </w:div>
    <w:div w:id="1846088281">
      <w:bodyDiv w:val="1"/>
      <w:marLeft w:val="0"/>
      <w:marRight w:val="0"/>
      <w:marTop w:val="0"/>
      <w:marBottom w:val="0"/>
      <w:divBdr>
        <w:top w:val="none" w:sz="0" w:space="0" w:color="auto"/>
        <w:left w:val="none" w:sz="0" w:space="0" w:color="auto"/>
        <w:bottom w:val="none" w:sz="0" w:space="0" w:color="auto"/>
        <w:right w:val="none" w:sz="0" w:space="0" w:color="auto"/>
      </w:divBdr>
    </w:div>
    <w:div w:id="192933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docker%20pull%20faraaz2709/cloudwatch-exporter:v3"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git@github.com:prometheus/cloudwatch_exporter.git" TargetMode="External"/><Relationship Id="rId11" Type="http://schemas.openxmlformats.org/officeDocument/2006/relationships/image" Target="media/image4.png"/><Relationship Id="rId5" Type="http://schemas.openxmlformats.org/officeDocument/2006/relationships/hyperlink" Target="https://github.com/prometheus/cloudwatch_exporter.git"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6</Pages>
  <Words>1001</Words>
  <Characters>5710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Faraaz Syed</dc:creator>
  <cp:keywords/>
  <dc:description/>
  <cp:lastModifiedBy>Faraaz Syed</cp:lastModifiedBy>
  <cp:revision>4</cp:revision>
  <dcterms:created xsi:type="dcterms:W3CDTF">2021-12-14T18:13:00Z</dcterms:created>
  <dcterms:modified xsi:type="dcterms:W3CDTF">2021-12-23T15:39:00Z</dcterms:modified>
</cp:coreProperties>
</file>