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807bcf33b0b0cf310e98bab7511336e50abdb9b"/>
    <w:p>
      <w:pPr>
        <w:pStyle w:val="Heading1"/>
      </w:pPr>
      <w:r>
        <w:t xml:space="preserve">LevelUp AI — Human-Quality Test Case Writing Standard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July 9,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Canonical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defines</w:t>
      </w:r>
      <w:r>
        <w:t xml:space="preserve"> </w:t>
      </w:r>
      <w:r>
        <w:rPr>
          <w:bCs/>
          <w:b/>
        </w:rPr>
        <w:t xml:space="preserve">what a senior QA engineer writes</w:t>
      </w:r>
      <w:r>
        <w:t xml:space="preserve"> </w:t>
      </w:r>
      <w:r>
        <w:t xml:space="preserve">when creating manual test cases.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Cs/>
          <w:b/>
        </w:rPr>
        <w:t xml:space="preserve">not prompt engineering</w:t>
      </w:r>
      <w:r>
        <w:t xml:space="preserve">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Cs/>
          <w:b/>
        </w:rPr>
        <w:t xml:space="preserve">authoritative contract</w:t>
      </w:r>
      <w:r>
        <w:t xml:space="preserve"> </w:t>
      </w:r>
      <w:r>
        <w:t xml:space="preserve">for test case quality across all LevelUp AI systems.</w:t>
      </w:r>
    </w:p>
    <w:p>
      <w:pPr>
        <w:pStyle w:val="BodyText"/>
      </w:pPr>
      <w:r>
        <w:t xml:space="preserve">Once this standard is fixed, every LLM prompt, template, validator, and future model must follow it.</w:t>
      </w:r>
    </w:p>
    <w:p>
      <w:r>
        <w:pict>
          <v:rect style="width:0;height:1.5pt" o:hralign="center" o:hrstd="t" o:hr="t"/>
        </w:pict>
      </w:r>
    </w:p>
    <w:bookmarkEnd w:id="20"/>
    <w:bookmarkStart w:id="21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standard applies to:</w:t>
      </w:r>
    </w:p>
    <w:p>
      <w:pPr>
        <w:numPr>
          <w:ilvl w:val="0"/>
          <w:numId w:val="1001"/>
        </w:numPr>
        <w:pStyle w:val="Compact"/>
      </w:pPr>
      <w:r>
        <w:t xml:space="preserve">✅ Test Case Lab (generation)</w:t>
      </w:r>
    </w:p>
    <w:p>
      <w:pPr>
        <w:numPr>
          <w:ilvl w:val="0"/>
          <w:numId w:val="1001"/>
        </w:numPr>
        <w:pStyle w:val="Compact"/>
      </w:pPr>
      <w:r>
        <w:t xml:space="preserve">✅ Script Generation (consumption)</w:t>
      </w:r>
    </w:p>
    <w:p>
      <w:pPr>
        <w:numPr>
          <w:ilvl w:val="0"/>
          <w:numId w:val="1001"/>
        </w:numPr>
        <w:pStyle w:val="Compact"/>
      </w:pPr>
      <w:r>
        <w:t xml:space="preserve">✅ Manual Test Export</w:t>
      </w:r>
    </w:p>
    <w:p>
      <w:pPr>
        <w:numPr>
          <w:ilvl w:val="0"/>
          <w:numId w:val="1001"/>
        </w:numPr>
        <w:pStyle w:val="Compact"/>
      </w:pPr>
      <w:r>
        <w:t xml:space="preserve">✅ AI Review / Validation</w:t>
      </w:r>
    </w:p>
    <w:p>
      <w:pPr>
        <w:numPr>
          <w:ilvl w:val="0"/>
          <w:numId w:val="1001"/>
        </w:numPr>
        <w:pStyle w:val="Compact"/>
      </w:pPr>
      <w:r>
        <w:t xml:space="preserve">✅ Healing Validation</w:t>
      </w:r>
    </w:p>
    <w:p>
      <w:pPr>
        <w:numPr>
          <w:ilvl w:val="0"/>
          <w:numId w:val="1001"/>
        </w:numPr>
        <w:pStyle w:val="Compact"/>
      </w:pPr>
      <w:r>
        <w:t xml:space="preserve">✅ Future Jira / ALM Export</w:t>
      </w:r>
    </w:p>
    <w:p>
      <w:pPr>
        <w:pStyle w:val="FirstParagraph"/>
      </w:pPr>
      <w:r>
        <w:rPr>
          <w:bCs/>
          <w:b/>
        </w:rPr>
        <w:t xml:space="preserve">One definition. Everywhere.</w:t>
      </w:r>
    </w:p>
    <w:p>
      <w:r>
        <w:pict>
          <v:rect style="width:0;height:1.5pt" o:hralign="center" o:hrstd="t" o:hr="t"/>
        </w:pict>
      </w:r>
    </w:p>
    <w:bookmarkEnd w:id="21"/>
    <w:bookmarkStart w:id="37" w:name="the-15-principles"/>
    <w:p>
      <w:pPr>
        <w:pStyle w:val="Heading2"/>
      </w:pPr>
      <w:r>
        <w:t xml:space="preserve">The 15 Principles</w:t>
      </w:r>
    </w:p>
    <w:bookmarkStart w:id="22" w:name="principle-1-one-test-case-one-objective"/>
    <w:p>
      <w:pPr>
        <w:pStyle w:val="Heading3"/>
      </w:pPr>
      <w:r>
        <w:t xml:space="preserve">Principle 1 — One Test Case = One Objective</w:t>
      </w:r>
    </w:p>
    <w:p>
      <w:pPr>
        <w:pStyle w:val="FirstParagraph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Verify invalid username and invalid password.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Verify login fails with an invalid password.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Only ONE variable changes per test case.</w:t>
      </w:r>
    </w:p>
    <w:p>
      <w:r>
        <w:pict>
          <v:rect style="width:0;height:1.5pt" o:hralign="center" o:hrstd="t" o:hr="t"/>
        </w:pict>
      </w:r>
    </w:p>
    <w:bookmarkEnd w:id="22"/>
    <w:bookmarkStart w:id="23" w:name="principle-2-every-step-has-one-action"/>
    <w:p>
      <w:pPr>
        <w:pStyle w:val="Heading3"/>
      </w:pPr>
      <w:r>
        <w:t xml:space="preserve">Principle 2 — Every Step Has One Action</w:t>
      </w:r>
    </w:p>
    <w:p>
      <w:pPr>
        <w:pStyle w:val="FirstParagraph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Enter username and password.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1. Open Login page.</w:t>
      </w:r>
      <w:r>
        <w:br/>
      </w:r>
      <w:r>
        <w:rPr>
          <w:rStyle w:val="VerbatimChar"/>
        </w:rPr>
        <w:t xml:space="preserve">2. Enter registered email.</w:t>
      </w:r>
      <w:r>
        <w:br/>
      </w:r>
      <w:r>
        <w:rPr>
          <w:rStyle w:val="VerbatimChar"/>
        </w:rPr>
        <w:t xml:space="preserve">3. Enter valid password.</w:t>
      </w:r>
      <w:r>
        <w:br/>
      </w:r>
      <w:r>
        <w:rPr>
          <w:rStyle w:val="VerbatimChar"/>
        </w:rPr>
        <w:t xml:space="preserve">4. Click Login.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Never combine actions. Each step is atomic.</w:t>
      </w:r>
    </w:p>
    <w:p>
      <w:r>
        <w:pict>
          <v:rect style="width:0;height:1.5pt" o:hralign="center" o:hrstd="t" o:hr="t"/>
        </w:pict>
      </w:r>
    </w:p>
    <w:bookmarkEnd w:id="23"/>
    <w:bookmarkStart w:id="24" w:name="principle-3-user-actions-only"/>
    <w:p>
      <w:pPr>
        <w:pStyle w:val="Heading3"/>
      </w:pPr>
      <w:r>
        <w:t xml:space="preserve">Principle 3 — User Actions Only</w:t>
      </w:r>
    </w:p>
    <w:p>
      <w:pPr>
        <w:pStyle w:val="FirstParagraph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Ensure login button is clickable.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Click Login.</w:t>
      </w:r>
    </w:p>
    <w:p>
      <w:pPr>
        <w:pStyle w:val="FirstParagraph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Observe the page.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Verify Home page is displayed.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If a user cannot physically perform it, it shouldn’t be an action step.</w:t>
      </w:r>
    </w:p>
    <w:p>
      <w:r>
        <w:pict>
          <v:rect style="width:0;height:1.5pt" o:hralign="center" o:hrstd="t" o:hr="t"/>
        </w:pict>
      </w:r>
    </w:p>
    <w:bookmarkEnd w:id="24"/>
    <w:bookmarkStart w:id="25" w:name="principle-4-verification-action"/>
    <w:p>
      <w:pPr>
        <w:pStyle w:val="Heading3"/>
      </w:pPr>
      <w:r>
        <w:t xml:space="preserve">Principle 4 — Verification ≠ Action</w:t>
      </w:r>
    </w:p>
    <w:p>
      <w:pPr>
        <w:pStyle w:val="FirstParagraph"/>
      </w:pPr>
      <w:r>
        <w:t xml:space="preserve">Separate them.</w:t>
      </w:r>
    </w:p>
    <w:p>
      <w:pPr>
        <w:pStyle w:val="BodyText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Click Login and verify Home page.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4. Click Login.</w:t>
      </w:r>
      <w:r>
        <w:br/>
      </w:r>
      <w:r>
        <w:rPr>
          <w:rStyle w:val="VerbatimChar"/>
        </w:rPr>
        <w:t xml:space="preserve">5. Verify Home page is displayed.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Actions and assertions are distinct steps.</w:t>
      </w:r>
    </w:p>
    <w:p>
      <w:r>
        <w:pict>
          <v:rect style="width:0;height:1.5pt" o:hralign="center" o:hrstd="t" o:hr="t"/>
        </w:pict>
      </w:r>
    </w:p>
    <w:bookmarkEnd w:id="25"/>
    <w:bookmarkStart w:id="26" w:name="principle-5-business-language"/>
    <w:p>
      <w:pPr>
        <w:pStyle w:val="Heading3"/>
      </w:pPr>
      <w:r>
        <w:t xml:space="preserve">Principle 5 — Business Language</w:t>
      </w:r>
    </w:p>
    <w:p>
      <w:pPr>
        <w:pStyle w:val="FirstParagraph"/>
      </w:pPr>
      <w:r>
        <w:t xml:space="preserve">Never expose automation vocabulary.</w:t>
      </w:r>
    </w:p>
    <w:p>
      <w:pPr>
        <w:pStyle w:val="BodyText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Fill username field.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Enter registered email address.</w:t>
      </w:r>
    </w:p>
    <w:p>
      <w:pPr>
        <w:pStyle w:val="FirstParagraph"/>
      </w:pPr>
      <w:r>
        <w:rPr>
          <w:bCs/>
          <w:b/>
        </w:rPr>
        <w:t xml:space="preserve">Bad</w:t>
      </w:r>
    </w:p>
    <w:p>
      <w:pPr>
        <w:pStyle w:val="SourceCode"/>
      </w:pPr>
      <w:r>
        <w:rPr>
          <w:rStyle w:val="VerbatimChar"/>
        </w:rPr>
        <w:t xml:space="preserve">Trigger submit.</w:t>
      </w:r>
    </w:p>
    <w:p>
      <w:pPr>
        <w:pStyle w:val="FirstParagraph"/>
      </w:pPr>
      <w:r>
        <w:rPr>
          <w:bCs/>
          <w:b/>
        </w:rPr>
        <w:t xml:space="preserve">Good</w:t>
      </w:r>
    </w:p>
    <w:p>
      <w:pPr>
        <w:pStyle w:val="SourceCode"/>
      </w:pPr>
      <w:r>
        <w:rPr>
          <w:rStyle w:val="VerbatimChar"/>
        </w:rPr>
        <w:t xml:space="preserve">Click Login.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Use the language a business analyst or product owner would use.</w:t>
      </w:r>
    </w:p>
    <w:p>
      <w:r>
        <w:pict>
          <v:rect style="width:0;height:1.5pt" o:hralign="center" o:hrstd="t" o:hr="t"/>
        </w:pict>
      </w:r>
    </w:p>
    <w:bookmarkEnd w:id="26"/>
    <w:bookmarkStart w:id="27" w:name="principle-6-observable-expected-results"/>
    <w:p>
      <w:pPr>
        <w:pStyle w:val="Heading3"/>
      </w:pPr>
      <w:r>
        <w:t xml:space="preserve">Principle 6 — Observable Expected Results</w:t>
      </w:r>
    </w:p>
    <w:p>
      <w:pPr>
        <w:pStyle w:val="FirstParagraph"/>
      </w:pPr>
      <w:r>
        <w:t xml:space="preserve">This is the biggest quality improvement.</w:t>
      </w:r>
    </w:p>
    <w:p>
      <w:pPr>
        <w:pStyle w:val="BodyText"/>
      </w:pPr>
      <w:r>
        <w:rPr>
          <w:bCs/>
          <w:b/>
        </w:rPr>
        <w:t xml:space="preserve">Never write:</w:t>
      </w:r>
    </w:p>
    <w:p>
      <w:pPr>
        <w:pStyle w:val="SourceCode"/>
      </w:pPr>
      <w:r>
        <w:rPr>
          <w:rStyle w:val="VerbatimChar"/>
        </w:rPr>
        <w:t xml:space="preserve">Login successful.</w:t>
      </w:r>
    </w:p>
    <w:p>
      <w:pPr>
        <w:pStyle w:val="FirstParagraph"/>
      </w:pPr>
      <w:r>
        <w:rPr>
          <w:bCs/>
          <w:b/>
        </w:rPr>
        <w:t xml:space="preserve">Always write:</w:t>
      </w:r>
    </w:p>
    <w:p>
      <w:pPr>
        <w:pStyle w:val="SourceCode"/>
      </w:pPr>
      <w:r>
        <w:rPr>
          <w:rStyle w:val="VerbatimChar"/>
        </w:rPr>
        <w:t xml:space="preserve">Home page is displayed.</w:t>
      </w:r>
      <w:r>
        <w:br/>
      </w:r>
      <w:r>
        <w:rPr>
          <w:rStyle w:val="VerbatimChar"/>
        </w:rPr>
        <w:t xml:space="preserve">Logged-in username is visible.</w:t>
      </w:r>
      <w:r>
        <w:br/>
      </w:r>
      <w:r>
        <w:rPr>
          <w:rStyle w:val="VerbatimChar"/>
        </w:rPr>
        <w:t xml:space="preserve">Logout button is available.</w:t>
      </w:r>
      <w:r>
        <w:br/>
      </w:r>
      <w:r>
        <w:rPr>
          <w:rStyle w:val="VerbatimChar"/>
        </w:rPr>
        <w:t xml:space="preserve">Login form is no longer displayed.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Everything must be</w:t>
      </w:r>
      <w:r>
        <w:t xml:space="preserve"> </w:t>
      </w:r>
      <w:r>
        <w:rPr>
          <w:bCs/>
          <w:b/>
        </w:rPr>
        <w:t xml:space="preserve">observable</w:t>
      </w:r>
      <w:r>
        <w:t xml:space="preserve"> </w:t>
      </w:r>
      <w:r>
        <w:t xml:space="preserve">by a human tester. No abstract success criteria.</w:t>
      </w:r>
    </w:p>
    <w:p>
      <w:r>
        <w:pict>
          <v:rect style="width:0;height:1.5pt" o:hralign="center" o:hrstd="t" o:hr="t"/>
        </w:pict>
      </w:r>
    </w:p>
    <w:bookmarkEnd w:id="27"/>
    <w:bookmarkStart w:id="28" w:name="principle-7-test-data-never-inside-steps"/>
    <w:p>
      <w:pPr>
        <w:pStyle w:val="Heading3"/>
      </w:pPr>
      <w:r>
        <w:t xml:space="preserve">Principle 7 — Test Data Never Inside Steps</w:t>
      </w:r>
    </w:p>
    <w:p>
      <w:pPr>
        <w:pStyle w:val="FirstParagraph"/>
      </w:pPr>
      <w:r>
        <w:rPr>
          <w:bCs/>
          <w:b/>
        </w:rPr>
        <w:t xml:space="preserve">Never:</w:t>
      </w:r>
    </w:p>
    <w:p>
      <w:pPr>
        <w:pStyle w:val="SourceCode"/>
      </w:pPr>
      <w:r>
        <w:rPr>
          <w:rStyle w:val="VerbatimChar"/>
        </w:rPr>
        <w:t xml:space="preserve">Enter standard_user.</w:t>
      </w:r>
      <w:r>
        <w:br/>
      </w:r>
      <w:r>
        <w:rPr>
          <w:rStyle w:val="VerbatimChar"/>
        </w:rPr>
        <w:t xml:space="preserve">Enter secret_sauce.</w:t>
      </w:r>
    </w:p>
    <w:p>
      <w:pPr>
        <w:pStyle w:val="FirstParagraph"/>
      </w:pPr>
      <w:r>
        <w:rPr>
          <w:bCs/>
          <w:b/>
        </w:rPr>
        <w:t xml:space="preserve">Always:</w:t>
      </w:r>
    </w:p>
    <w:p>
      <w:pPr>
        <w:pStyle w:val="SourceCode"/>
      </w:pPr>
      <w:r>
        <w:rPr>
          <w:rStyle w:val="VerbatimChar"/>
        </w:rPr>
        <w:t xml:space="preserve">Enter registered username.</w:t>
      </w:r>
      <w:r>
        <w:br/>
      </w:r>
      <w:r>
        <w:rPr>
          <w:rStyle w:val="VerbatimChar"/>
        </w:rPr>
        <w:t xml:space="preserve">Enter valid password.</w:t>
      </w:r>
    </w:p>
    <w:p>
      <w:pPr>
        <w:pStyle w:val="FirstParagraph"/>
      </w:pPr>
      <w:r>
        <w:rPr>
          <w:bCs/>
          <w:b/>
        </w:rPr>
        <w:t xml:space="preserve">Then provide metadata:</w:t>
      </w:r>
    </w:p>
    <w:p>
      <w:pPr>
        <w:pStyle w:val="SourceCode"/>
      </w:pPr>
      <w:r>
        <w:rPr>
          <w:rStyle w:val="VerbatimChar"/>
        </w:rPr>
        <w:t xml:space="preserve">Test Data</w:t>
      </w:r>
      <w:r>
        <w:br/>
      </w:r>
      <w:r>
        <w:br/>
      </w:r>
      <w:r>
        <w:rPr>
          <w:rStyle w:val="VerbatimChar"/>
        </w:rPr>
        <w:t xml:space="preserve">Role: Registered User</w:t>
      </w:r>
      <w:r>
        <w:br/>
      </w:r>
      <w:r>
        <w:rPr>
          <w:rStyle w:val="VerbatimChar"/>
        </w:rPr>
        <w:t xml:space="preserve">Dataset: valid_users</w:t>
      </w:r>
      <w:r>
        <w:br/>
      </w:r>
      <w:r>
        <w:rPr>
          <w:rStyle w:val="VerbatimChar"/>
        </w:rPr>
        <w:t xml:space="preserve">Record: standard_user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Steps describe the</w:t>
      </w:r>
      <w:r>
        <w:t xml:space="preserve"> </w:t>
      </w:r>
      <w:r>
        <w:rPr>
          <w:iCs/>
          <w:i/>
        </w:rPr>
        <w:t xml:space="preserve">role</w:t>
      </w:r>
      <w:r>
        <w:t xml:space="preserve"> </w:t>
      </w:r>
      <w:r>
        <w:t xml:space="preserve">of the data. The Dataset Resolver maps role → actual data downstream.</w:t>
      </w:r>
    </w:p>
    <w:p>
      <w:r>
        <w:pict>
          <v:rect style="width:0;height:1.5pt" o:hralign="center" o:hrstd="t" o:hr="t"/>
        </w:pict>
      </w:r>
    </w:p>
    <w:bookmarkEnd w:id="28"/>
    <w:bookmarkStart w:id="29" w:name="principle-8-human-flow"/>
    <w:p>
      <w:pPr>
        <w:pStyle w:val="Heading3"/>
      </w:pPr>
      <w:r>
        <w:t xml:space="preserve">Principle 8 — Human Flow</w:t>
      </w:r>
    </w:p>
    <w:p>
      <w:pPr>
        <w:pStyle w:val="FirstParagraph"/>
      </w:pPr>
      <w:r>
        <w:t xml:space="preserve">Every test case follows the same rhythm:</w:t>
      </w:r>
    </w:p>
    <w:p>
      <w:pPr>
        <w:pStyle w:val="SourceCode"/>
      </w:pPr>
      <w:r>
        <w:rPr>
          <w:rStyle w:val="VerbatimChar"/>
        </w:rPr>
        <w:t xml:space="preserve">Setup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Action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Verification</w:t>
      </w:r>
    </w:p>
    <w:p>
      <w:pPr>
        <w:pStyle w:val="FirstParagraph"/>
      </w:pPr>
      <w:r>
        <w:rPr>
          <w:bCs/>
          <w:b/>
        </w:rPr>
        <w:t xml:space="preserve">Never:</w:t>
      </w:r>
    </w:p>
    <w:p>
      <w:pPr>
        <w:pStyle w:val="SourceCode"/>
      </w:pPr>
      <w:r>
        <w:rPr>
          <w:rStyle w:val="VerbatimChar"/>
        </w:rPr>
        <w:t xml:space="preserve">Setup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Verification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Action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Verification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Execution order must be natural and sequential.</w:t>
      </w:r>
    </w:p>
    <w:p>
      <w:r>
        <w:pict>
          <v:rect style="width:0;height:1.5pt" o:hralign="center" o:hrstd="t" o:hr="t"/>
        </w:pict>
      </w:r>
    </w:p>
    <w:bookmarkEnd w:id="29"/>
    <w:bookmarkStart w:id="30" w:name="principle-9-preconditions-are-not-steps"/>
    <w:p>
      <w:pPr>
        <w:pStyle w:val="Heading3"/>
      </w:pPr>
      <w:r>
        <w:t xml:space="preserve">Principle 9 — Preconditions Are NOT Steps</w:t>
      </w:r>
    </w:p>
    <w:p>
      <w:pPr>
        <w:pStyle w:val="FirstParagraph"/>
      </w:pPr>
      <w:r>
        <w:rPr>
          <w:bCs/>
          <w:b/>
        </w:rPr>
        <w:t xml:space="preserve">Wrong:</w:t>
      </w:r>
    </w:p>
    <w:p>
      <w:pPr>
        <w:pStyle w:val="SourceCode"/>
      </w:pPr>
      <w:r>
        <w:rPr>
          <w:rStyle w:val="VerbatimChar"/>
        </w:rPr>
        <w:t xml:space="preserve">1. User is registered.</w:t>
      </w:r>
      <w:r>
        <w:br/>
      </w:r>
      <w:r>
        <w:rPr>
          <w:rStyle w:val="VerbatimChar"/>
        </w:rPr>
        <w:t xml:space="preserve">2. Login page is open.</w:t>
      </w:r>
      <w:r>
        <w:br/>
      </w:r>
      <w:r>
        <w:rPr>
          <w:rStyle w:val="VerbatimChar"/>
        </w:rPr>
        <w:t xml:space="preserve">3. Enter username.</w:t>
      </w:r>
    </w:p>
    <w:p>
      <w:pPr>
        <w:pStyle w:val="FirstParagraph"/>
      </w:pPr>
      <w:r>
        <w:rPr>
          <w:bCs/>
          <w:b/>
        </w:rPr>
        <w:t xml:space="preserve">Correct:</w:t>
      </w:r>
    </w:p>
    <w:p>
      <w:pPr>
        <w:pStyle w:val="SourceCode"/>
      </w:pPr>
      <w:r>
        <w:rPr>
          <w:rStyle w:val="VerbatimChar"/>
        </w:rPr>
        <w:t xml:space="preserve">Preconditions</w:t>
      </w:r>
      <w:r>
        <w:br/>
      </w:r>
      <w:r>
        <w:rPr>
          <w:rStyle w:val="VerbatimChar"/>
        </w:rPr>
        <w:t xml:space="preserve">• Registered user exists.</w:t>
      </w:r>
      <w:r>
        <w:br/>
      </w:r>
      <w:r>
        <w:rPr>
          <w:rStyle w:val="VerbatimChar"/>
        </w:rPr>
        <w:t xml:space="preserve">• Application is available.</w:t>
      </w:r>
      <w:r>
        <w:br/>
      </w:r>
      <w:r>
        <w:br/>
      </w:r>
      <w:r>
        <w:rPr>
          <w:rStyle w:val="VerbatimChar"/>
        </w:rPr>
        <w:t xml:space="preserve">Steps</w:t>
      </w:r>
      <w:r>
        <w:br/>
      </w:r>
      <w:r>
        <w:rPr>
          <w:rStyle w:val="VerbatimChar"/>
        </w:rPr>
        <w:t xml:space="preserve">1. Open Login page.</w:t>
      </w:r>
      <w:r>
        <w:br/>
      </w:r>
      <w:r>
        <w:rPr>
          <w:rStyle w:val="VerbatimChar"/>
        </w:rPr>
        <w:t xml:space="preserve">2. Enter registered email.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Preconditions describe the</w:t>
      </w:r>
      <w:r>
        <w:t xml:space="preserve"> </w:t>
      </w:r>
      <w:r>
        <w:rPr>
          <w:iCs/>
          <w:i/>
        </w:rPr>
        <w:t xml:space="preserve">starting state</w:t>
      </w:r>
      <w:r>
        <w:t xml:space="preserve">. Steps describe</w:t>
      </w:r>
      <w:r>
        <w:t xml:space="preserve"> </w:t>
      </w:r>
      <w:r>
        <w:rPr>
          <w:iCs/>
          <w:i/>
        </w:rPr>
        <w:t xml:space="preserve">user actions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X5f933da049b7f9006238ecfb6a4587b8c98a6e1"/>
    <w:p>
      <w:pPr>
        <w:pStyle w:val="Heading3"/>
      </w:pPr>
      <w:r>
        <w:t xml:space="preserve">Principle 10 — Test Data Should Explain Intent</w:t>
      </w:r>
    </w:p>
    <w:p>
      <w:pPr>
        <w:pStyle w:val="FirstParagraph"/>
      </w:pPr>
      <w:r>
        <w:rPr>
          <w:bCs/>
          <w:b/>
        </w:rPr>
        <w:t xml:space="preserve">Not:</w:t>
      </w:r>
    </w:p>
    <w:p>
      <w:pPr>
        <w:pStyle w:val="SourceCode"/>
      </w:pPr>
      <w:r>
        <w:rPr>
          <w:rStyle w:val="VerbatimChar"/>
        </w:rPr>
        <w:t xml:space="preserve">Dataset: valid_users</w:t>
      </w:r>
    </w:p>
    <w:p>
      <w:pPr>
        <w:pStyle w:val="FirstParagraph"/>
      </w:pPr>
      <w:r>
        <w:rPr>
          <w:bCs/>
          <w:b/>
        </w:rPr>
        <w:t xml:space="preserve">Instead:</w:t>
      </w:r>
    </w:p>
    <w:p>
      <w:pPr>
        <w:pStyle w:val="SourceCode"/>
      </w:pPr>
      <w:r>
        <w:rPr>
          <w:rStyle w:val="VerbatimChar"/>
        </w:rPr>
        <w:t xml:space="preserve">Role: Registered User</w:t>
      </w:r>
      <w:r>
        <w:br/>
      </w:r>
      <w:r>
        <w:rPr>
          <w:rStyle w:val="VerbatimChar"/>
        </w:rPr>
        <w:t xml:space="preserve">Purpose: Valid credentials for successful authentication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Data metadata should clarify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this data is used, not just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it is.</w:t>
      </w:r>
    </w:p>
    <w:p>
      <w:r>
        <w:pict>
          <v:rect style="width:0;height:1.5pt" o:hralign="center" o:hrstd="t" o:hr="t"/>
        </w:pict>
      </w:r>
    </w:p>
    <w:bookmarkEnd w:id="31"/>
    <w:bookmarkStart w:id="32" w:name="principle-11-scenario-title-formula"/>
    <w:p>
      <w:pPr>
        <w:pStyle w:val="Heading3"/>
      </w:pPr>
      <w:r>
        <w:t xml:space="preserve">Principle 11 — Scenario Title Formula</w:t>
      </w:r>
    </w:p>
    <w:p>
      <w:pPr>
        <w:pStyle w:val="FirstParagraph"/>
      </w:pPr>
      <w:r>
        <w:t xml:space="preserve">Every title follows one pattern:</w:t>
      </w:r>
    </w:p>
    <w:p>
      <w:pPr>
        <w:pStyle w:val="SourceCode"/>
      </w:pPr>
      <w:r>
        <w:rPr>
          <w:rStyle w:val="VerbatimChar"/>
        </w:rPr>
        <w:t xml:space="preserve">Verify &lt;expected behavior&gt; when &lt;condition&gt;.</w:t>
      </w:r>
    </w:p>
    <w:p>
      <w:pPr>
        <w:pStyle w:val="FirstParagraph"/>
      </w:pPr>
      <w:r>
        <w:rPr>
          <w:bCs/>
          <w:b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Verify successful login with valid credentials.</w:t>
      </w:r>
      <w:r>
        <w:br/>
      </w:r>
      <w:r>
        <w:rPr>
          <w:rStyle w:val="VerbatimChar"/>
        </w:rPr>
        <w:t xml:space="preserve">Verify login fails with an invalid password.</w:t>
      </w:r>
      <w:r>
        <w:br/>
      </w:r>
      <w:r>
        <w:rPr>
          <w:rStyle w:val="VerbatimChar"/>
        </w:rPr>
        <w:t xml:space="preserve">Verify validation message when password is empty.</w:t>
      </w:r>
      <w:r>
        <w:br/>
      </w:r>
      <w:r>
        <w:rPr>
          <w:rStyle w:val="VerbatimChar"/>
        </w:rPr>
        <w:t xml:space="preserve">Verify account lock after five failed attempts.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No creativity. Consistent, predictable titles.</w:t>
      </w:r>
    </w:p>
    <w:p>
      <w:r>
        <w:pict>
          <v:rect style="width:0;height:1.5pt" o:hralign="center" o:hrstd="t" o:hr="t"/>
        </w:pict>
      </w:r>
    </w:p>
    <w:bookmarkEnd w:id="32"/>
    <w:bookmarkStart w:id="33" w:name="Xe5df47d7103493145639b276ed9f6e801e5710d"/>
    <w:p>
      <w:pPr>
        <w:pStyle w:val="Heading3"/>
      </w:pPr>
      <w:r>
        <w:t xml:space="preserve">Principle 12 — Priority Should Be Risk-Based</w:t>
      </w:r>
    </w:p>
    <w:p>
      <w:pPr>
        <w:pStyle w:val="FirstParagraph"/>
      </w:pPr>
      <w:r>
        <w:rPr>
          <w:bCs/>
          <w:b/>
        </w:rPr>
        <w:t xml:space="preserve">Not:</w:t>
      </w:r>
    </w:p>
    <w:p>
      <w:pPr>
        <w:pStyle w:val="SourceCode"/>
      </w:pPr>
      <w:r>
        <w:rPr>
          <w:rStyle w:val="VerbatimChar"/>
        </w:rPr>
        <w:t xml:space="preserve">Positive = High</w:t>
      </w:r>
      <w:r>
        <w:br/>
      </w:r>
      <w:r>
        <w:rPr>
          <w:rStyle w:val="VerbatimChar"/>
        </w:rPr>
        <w:t xml:space="preserve">Negative = Medium</w:t>
      </w:r>
    </w:p>
    <w:p>
      <w:pPr>
        <w:pStyle w:val="FirstParagraph"/>
      </w:pPr>
      <w:r>
        <w:rPr>
          <w:bCs/>
          <w:b/>
        </w:rPr>
        <w:t xml:space="preserve">Instead:</w:t>
      </w:r>
    </w:p>
    <w:p>
      <w:pPr>
        <w:pStyle w:val="BodyText"/>
      </w:pPr>
      <w:r>
        <w:t xml:space="preserve">Business impact determines priority.</w:t>
      </w:r>
    </w:p>
    <w:p>
      <w:pPr>
        <w:pStyle w:val="SourceCode"/>
      </w:pPr>
      <w:r>
        <w:rPr>
          <w:rStyle w:val="VerbatimChar"/>
        </w:rPr>
        <w:t xml:space="preserve">Authentication       → High</w:t>
      </w:r>
      <w:r>
        <w:br/>
      </w:r>
      <w:r>
        <w:rPr>
          <w:rStyle w:val="VerbatimChar"/>
        </w:rPr>
        <w:t xml:space="preserve">Payment              → Critical</w:t>
      </w:r>
      <w:r>
        <w:br/>
      </w:r>
      <w:r>
        <w:rPr>
          <w:rStyle w:val="VerbatimChar"/>
        </w:rPr>
        <w:t xml:space="preserve">Forgot Password      → Medium</w:t>
      </w:r>
      <w:r>
        <w:br/>
      </w:r>
      <w:r>
        <w:rPr>
          <w:rStyle w:val="VerbatimChar"/>
        </w:rPr>
        <w:t xml:space="preserve">UI Styling           → Low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Priority reflects</w:t>
      </w:r>
      <w:r>
        <w:t xml:space="preserve"> </w:t>
      </w:r>
      <w:r>
        <w:rPr>
          <w:iCs/>
          <w:i/>
        </w:rPr>
        <w:t xml:space="preserve">business risk</w:t>
      </w:r>
      <w:r>
        <w:t xml:space="preserve">, not test type.</w:t>
      </w:r>
    </w:p>
    <w:p>
      <w:r>
        <w:pict>
          <v:rect style="width:0;height:1.5pt" o:hralign="center" o:hrstd="t" o:hr="t"/>
        </w:pict>
      </w:r>
    </w:p>
    <w:bookmarkEnd w:id="33"/>
    <w:bookmarkStart w:id="34" w:name="X22fbe0c7218c34f3d7dc131d7ab2fd1701b98eb"/>
    <w:p>
      <w:pPr>
        <w:pStyle w:val="Heading3"/>
      </w:pPr>
      <w:r>
        <w:t xml:space="preserve">Principle 13 — Every Test Case Ends the Same Way</w:t>
      </w:r>
    </w:p>
    <w:p>
      <w:pPr>
        <w:pStyle w:val="FirstParagraph"/>
      </w:pPr>
      <w:r>
        <w:t xml:space="preserve">A QA engineer should immediately understand</w:t>
      </w:r>
      <w:r>
        <w:t xml:space="preserve"> </w:t>
      </w:r>
      <w:r>
        <w:rPr>
          <w:bCs/>
          <w:b/>
        </w:rPr>
        <w:t xml:space="preserve">Pass ↔ Fail</w:t>
      </w:r>
      <w:r>
        <w:t xml:space="preserve"> </w:t>
      </w:r>
      <w:r>
        <w:t xml:space="preserve">without interpretation.</w:t>
      </w:r>
    </w:p>
    <w:p>
      <w:pPr>
        <w:pStyle w:val="BodyText"/>
      </w:pPr>
      <w:r>
        <w:rPr>
          <w:bCs/>
          <w:b/>
        </w:rPr>
        <w:t xml:space="preserve">Never:</w:t>
      </w:r>
    </w:p>
    <w:p>
      <w:pPr>
        <w:pStyle w:val="SourceCode"/>
      </w:pPr>
      <w:r>
        <w:rPr>
          <w:rStyle w:val="VerbatimChar"/>
        </w:rPr>
        <w:t xml:space="preserve">System behaves correctly.</w:t>
      </w:r>
    </w:p>
    <w:p>
      <w:pPr>
        <w:pStyle w:val="FirstParagraph"/>
      </w:pPr>
      <w:r>
        <w:rPr>
          <w:bCs/>
          <w:b/>
        </w:rPr>
        <w:t xml:space="preserve">Always:</w:t>
      </w:r>
    </w:p>
    <w:p>
      <w:pPr>
        <w:pStyle w:val="SourceCode"/>
      </w:pPr>
      <w:r>
        <w:rPr>
          <w:rStyle w:val="VerbatimChar"/>
        </w:rPr>
        <w:t xml:space="preserve">User remains on Login page.</w:t>
      </w:r>
      <w:r>
        <w:br/>
      </w:r>
      <w:r>
        <w:rPr>
          <w:rStyle w:val="VerbatimChar"/>
        </w:rPr>
        <w:t xml:space="preserve">Authentication error message is displayed.</w:t>
      </w:r>
      <w:r>
        <w:br/>
      </w:r>
      <w:r>
        <w:rPr>
          <w:rStyle w:val="VerbatimChar"/>
        </w:rPr>
        <w:t xml:space="preserve">Session is not created.</w:t>
      </w:r>
    </w:p>
    <w:p>
      <w:pPr>
        <w:pStyle w:val="FirstParagraph"/>
      </w:pPr>
      <w:r>
        <w:rPr>
          <w:bCs/>
          <w:b/>
        </w:rPr>
        <w:t xml:space="preserve">Rule:</w:t>
      </w:r>
      <w:r>
        <w:t xml:space="preserve"> </w:t>
      </w:r>
      <w:r>
        <w:t xml:space="preserve">Expected results must be specific, observable, and unambiguous.</w:t>
      </w:r>
    </w:p>
    <w:p>
      <w:r>
        <w:pict>
          <v:rect style="width:0;height:1.5pt" o:hralign="center" o:hrstd="t" o:hr="t"/>
        </w:pict>
      </w:r>
    </w:p>
    <w:bookmarkEnd w:id="34"/>
    <w:bookmarkStart w:id="35" w:name="principle-14-no-assumptions"/>
    <w:p>
      <w:pPr>
        <w:pStyle w:val="Heading3"/>
      </w:pPr>
      <w:r>
        <w:t xml:space="preserve">Principle 14 — No Assumptions</w:t>
      </w:r>
    </w:p>
    <w:p>
      <w:pPr>
        <w:pStyle w:val="FirstParagraph"/>
      </w:pPr>
      <w:r>
        <w:t xml:space="preserve">If the requirement says:</w:t>
      </w:r>
    </w:p>
    <w:p>
      <w:pPr>
        <w:pStyle w:val="SourceCode"/>
      </w:pPr>
      <w:r>
        <w:rPr>
          <w:rStyle w:val="VerbatimChar"/>
        </w:rPr>
        <w:t xml:space="preserve">Login</w:t>
      </w:r>
    </w:p>
    <w:p>
      <w:pPr>
        <w:pStyle w:val="FirstParagraph"/>
      </w:pPr>
      <w:r>
        <w:rPr>
          <w:bCs/>
          <w:b/>
        </w:rPr>
        <w:t xml:space="preserve">Don’t generate:</w:t>
      </w:r>
    </w:p>
    <w:p>
      <w:pPr>
        <w:pStyle w:val="SourceCode"/>
      </w:pPr>
      <w:r>
        <w:rPr>
          <w:rStyle w:val="VerbatimChar"/>
        </w:rPr>
        <w:t xml:space="preserve">Locked User</w:t>
      </w:r>
      <w:r>
        <w:br/>
      </w:r>
      <w:r>
        <w:rPr>
          <w:rStyle w:val="VerbatimChar"/>
        </w:rPr>
        <w:t xml:space="preserve">Remember Me</w:t>
      </w:r>
      <w:r>
        <w:br/>
      </w:r>
      <w:r>
        <w:rPr>
          <w:rStyle w:val="VerbatimChar"/>
        </w:rPr>
        <w:t xml:space="preserve">OTP</w:t>
      </w:r>
      <w:r>
        <w:br/>
      </w:r>
      <w:r>
        <w:rPr>
          <w:rStyle w:val="VerbatimChar"/>
        </w:rPr>
        <w:t xml:space="preserve">Session Timeout</w:t>
      </w:r>
      <w:r>
        <w:br/>
      </w:r>
      <w:r>
        <w:rPr>
          <w:rStyle w:val="VerbatimChar"/>
        </w:rPr>
        <w:t xml:space="preserve">Captcha</w:t>
      </w:r>
    </w:p>
    <w:p>
      <w:pPr>
        <w:pStyle w:val="FirstParagraph"/>
      </w:pPr>
      <w:r>
        <w:rPr>
          <w:bCs/>
          <w:b/>
        </w:rPr>
        <w:t xml:space="preserve">Unless justified by:</w:t>
      </w:r>
      <w:r>
        <w:t xml:space="preserve"> </w:t>
      </w:r>
      <w:r>
        <w:t xml:space="preserve">- Requirement text</w:t>
      </w:r>
      <w:r>
        <w:t xml:space="preserve"> </w:t>
      </w:r>
      <w:r>
        <w:t xml:space="preserve">- Acceptance criteria</w:t>
      </w:r>
      <w:r>
        <w:t xml:space="preserve"> </w:t>
      </w:r>
      <w:r>
        <w:t xml:space="preserve">- App knowledge (repository intelligence)</w:t>
      </w:r>
      <w:r>
        <w:t xml:space="preserve"> </w:t>
      </w:r>
      <w:r>
        <w:t xml:space="preserve">- Scenario obligation (KB mandate)</w:t>
      </w:r>
    </w:p>
    <w:p>
      <w:pPr>
        <w:pStyle w:val="BodyText"/>
      </w:pPr>
      <w:r>
        <w:rPr>
          <w:bCs/>
          <w:b/>
        </w:rPr>
        <w:t xml:space="preserve">Rule:</w:t>
      </w:r>
      <w:r>
        <w:t xml:space="preserve"> </w:t>
      </w:r>
      <w:r>
        <w:t xml:space="preserve">Only test what is justified. No creative expansion.</w:t>
      </w:r>
    </w:p>
    <w:p>
      <w:r>
        <w:pict>
          <v:rect style="width:0;height:1.5pt" o:hralign="center" o:hrstd="t" o:hr="t"/>
        </w:pict>
      </w:r>
    </w:p>
    <w:bookmarkEnd w:id="35"/>
    <w:bookmarkStart w:id="36" w:name="principle-15-senior-qa-review-test"/>
    <w:p>
      <w:pPr>
        <w:pStyle w:val="Heading3"/>
      </w:pPr>
      <w:r>
        <w:t xml:space="preserve">Principle 15 — Senior QA Review Test</w:t>
      </w:r>
    </w:p>
    <w:p>
      <w:pPr>
        <w:pStyle w:val="FirstParagraph"/>
      </w:pPr>
      <w:r>
        <w:t xml:space="preserve">Every generated test case should pass these 10 checks: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objective?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variable changed?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wording?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automation wording?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Observable results?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 test data role?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assumptions?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 in execution order?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action per step?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Script Gen consume directly?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Rule:</w:t>
      </w:r>
      <w:r>
        <w:t xml:space="preserve"> </w:t>
      </w:r>
      <w:r>
        <w:t xml:space="preserve">If any check fails, the test case does not meet the standard.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implementation-guidance"/>
    <w:p>
      <w:pPr>
        <w:pStyle w:val="Heading2"/>
      </w:pPr>
      <w:r>
        <w:t xml:space="preserve">Implementation Guidance</w:t>
      </w:r>
    </w:p>
    <w:bookmarkStart w:id="38" w:name="for-llm-prompts"/>
    <w:p>
      <w:pPr>
        <w:pStyle w:val="Heading3"/>
      </w:pPr>
      <w:r>
        <w:t xml:space="preserve">For LLM Prompts</w:t>
      </w:r>
    </w:p>
    <w:p>
      <w:pPr>
        <w:pStyle w:val="FirstParagraph"/>
      </w:pPr>
      <w:r>
        <w:t xml:space="preserve">When instructing an LLM to generate test cases:</w:t>
      </w:r>
      <w:r>
        <w:t xml:space="preserve"> </w:t>
      </w:r>
      <w:r>
        <w:t xml:space="preserve">1. Reference this standard explicitly.</w:t>
      </w:r>
      <w:r>
        <w:t xml:space="preserve"> </w:t>
      </w:r>
      <w:r>
        <w:t xml:space="preserve">2. Provide examples that follow these principles.</w:t>
      </w:r>
      <w:r>
        <w:t xml:space="preserve"> </w:t>
      </w:r>
      <w:r>
        <w:t xml:space="preserve">3. Include the 10-question review checklist in the system prompt.</w:t>
      </w:r>
    </w:p>
    <w:bookmarkEnd w:id="38"/>
    <w:bookmarkStart w:id="39" w:name="for-validators"/>
    <w:p>
      <w:pPr>
        <w:pStyle w:val="Heading3"/>
      </w:pPr>
      <w:r>
        <w:t xml:space="preserve">For Validators</w:t>
      </w:r>
    </w:p>
    <w:p>
      <w:pPr>
        <w:pStyle w:val="FirstParagraph"/>
      </w:pPr>
      <w:r>
        <w:t xml:space="preserve">Automated validators should enforce:</w:t>
      </w:r>
      <w:r>
        <w:t xml:space="preserve"> </w:t>
      </w:r>
      <w:r>
        <w:t xml:space="preserve">- One action per step (no</w:t>
      </w:r>
      <w:r>
        <w:t xml:space="preserve"> </w:t>
      </w:r>
      <w:r>
        <w:t xml:space="preserve">“</w:t>
      </w:r>
      <w:r>
        <w:t xml:space="preserve">and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then</w:t>
      </w:r>
      <w:r>
        <w:t xml:space="preserve">”</w:t>
      </w:r>
      <w:r>
        <w:t xml:space="preserve"> </w:t>
      </w:r>
      <w:r>
        <w:t xml:space="preserve">within a single step)</w:t>
      </w:r>
      <w:r>
        <w:t xml:space="preserve"> </w:t>
      </w:r>
      <w:r>
        <w:t xml:space="preserve">- No hardcoded test data in steps</w:t>
      </w:r>
      <w:r>
        <w:t xml:space="preserve"> </w:t>
      </w:r>
      <w:r>
        <w:t xml:space="preserve">- Observable expected results (avoid</w:t>
      </w:r>
      <w:r>
        <w:t xml:space="preserve"> </w:t>
      </w:r>
      <w:r>
        <w:t xml:space="preserve">“</w:t>
      </w:r>
      <w:r>
        <w:t xml:space="preserve">successful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works</w:t>
      </w:r>
      <w:r>
        <w:t xml:space="preserve">”</w:t>
      </w:r>
      <w:r>
        <w:t xml:space="preserve">)</w:t>
      </w:r>
      <w:r>
        <w:t xml:space="preserve"> </w:t>
      </w:r>
      <w:r>
        <w:t xml:space="preserve">- Preconditions vs. steps separation</w:t>
      </w:r>
    </w:p>
    <w:bookmarkEnd w:id="39"/>
    <w:bookmarkStart w:id="40" w:name="for-exporters"/>
    <w:p>
      <w:pPr>
        <w:pStyle w:val="Heading3"/>
      </w:pPr>
      <w:r>
        <w:t xml:space="preserve">For Exporters</w:t>
      </w:r>
    </w:p>
    <w:p>
      <w:pPr>
        <w:pStyle w:val="FirstParagraph"/>
      </w:pPr>
      <w:r>
        <w:t xml:space="preserve">When exporting to Jira, CSV, or other formats:</w:t>
      </w:r>
      <w:r>
        <w:t xml:space="preserve"> </w:t>
      </w:r>
      <w:r>
        <w:t xml:space="preserve">- Preserve the structure (Preconditions / Steps / Expected Results)</w:t>
      </w:r>
      <w:r>
        <w:t xml:space="preserve"> </w:t>
      </w:r>
      <w:r>
        <w:t xml:space="preserve">- Keep data roles and dataset metadata separate from steps</w:t>
      </w:r>
      <w:r>
        <w:t xml:space="preserve"> </w:t>
      </w:r>
      <w:r>
        <w:t xml:space="preserve">- Maintain the title formula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examples"/>
    <w:p>
      <w:pPr>
        <w:pStyle w:val="Heading2"/>
      </w:pPr>
      <w:r>
        <w:t xml:space="preserve">Examples</w:t>
      </w:r>
    </w:p>
    <w:bookmarkStart w:id="42" w:name="good-valid-login"/>
    <w:p>
      <w:pPr>
        <w:pStyle w:val="Heading3"/>
      </w:pPr>
      <w:r>
        <w:t xml:space="preserve">✅ Good — Valid Login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Verify successful login with valid credentials.</w:t>
      </w:r>
    </w:p>
    <w:p>
      <w:pPr>
        <w:pStyle w:val="BodyTex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- Registered user exists.</w:t>
      </w:r>
      <w:r>
        <w:t xml:space="preserve"> </w:t>
      </w:r>
      <w:r>
        <w:t xml:space="preserve">- Application is available.</w:t>
      </w:r>
    </w:p>
    <w:p>
      <w:pPr>
        <w:pStyle w:val="BodyText"/>
      </w:pPr>
      <w:r>
        <w:rPr>
          <w:bCs/>
          <w:b/>
        </w:rPr>
        <w:t xml:space="preserve">Steps:</w:t>
      </w:r>
      <w:r>
        <w:t xml:space="preserve"> </w:t>
      </w:r>
      <w:r>
        <w:t xml:space="preserve">1. Open Login page.</w:t>
      </w:r>
      <w:r>
        <w:t xml:space="preserve"> </w:t>
      </w:r>
      <w:r>
        <w:t xml:space="preserve">2. Enter registered email.</w:t>
      </w:r>
      <w:r>
        <w:t xml:space="preserve"> </w:t>
      </w:r>
      <w:r>
        <w:t xml:space="preserve">3. Enter valid password.</w:t>
      </w:r>
      <w:r>
        <w:t xml:space="preserve"> </w:t>
      </w:r>
      <w:r>
        <w:t xml:space="preserve">4. Click Login.</w:t>
      </w:r>
    </w:p>
    <w:p>
      <w:pPr>
        <w:pStyle w:val="BodyText"/>
      </w:pPr>
      <w:r>
        <w:rPr>
          <w:bCs/>
          <w:b/>
        </w:rPr>
        <w:t xml:space="preserve">Expected Results:</w:t>
      </w:r>
      <w:r>
        <w:t xml:space="preserve"> </w:t>
      </w:r>
      <w:r>
        <w:t xml:space="preserve">- Home page is displayed.</w:t>
      </w:r>
      <w:r>
        <w:t xml:space="preserve"> </w:t>
      </w:r>
      <w:r>
        <w:t xml:space="preserve">- Logged-in username is visible in the header.</w:t>
      </w:r>
      <w:r>
        <w:t xml:space="preserve"> </w:t>
      </w:r>
      <w:r>
        <w:t xml:space="preserve">- Logout button is available.</w:t>
      </w:r>
      <w:r>
        <w:t xml:space="preserve"> </w:t>
      </w:r>
      <w:r>
        <w:t xml:space="preserve">- Login form is no longer displayed.</w:t>
      </w:r>
    </w:p>
    <w:p>
      <w:pPr>
        <w:pStyle w:val="BodyText"/>
      </w:pPr>
      <w:r>
        <w:rPr>
          <w:bCs/>
          <w:b/>
        </w:rPr>
        <w:t xml:space="preserve">Test Data:</w:t>
      </w:r>
      <w:r>
        <w:t xml:space="preserve"> </w:t>
      </w:r>
      <w:r>
        <w:t xml:space="preserve">- Role: Registered User</w:t>
      </w:r>
      <w:r>
        <w:t xml:space="preserve"> </w:t>
      </w:r>
      <w:r>
        <w:t xml:space="preserve">- Purpose: Valid credentials for successful authentication</w:t>
      </w:r>
      <w:r>
        <w:t xml:space="preserve"> </w:t>
      </w:r>
      <w:r>
        <w:t xml:space="preserve">- Dataset: valid_users</w:t>
      </w:r>
    </w:p>
    <w:p>
      <w:r>
        <w:pict>
          <v:rect style="width:0;height:1.5pt" o:hralign="center" o:hrstd="t" o:hr="t"/>
        </w:pict>
      </w:r>
    </w:p>
    <w:bookmarkEnd w:id="42"/>
    <w:bookmarkStart w:id="43" w:name="good-invalid-password"/>
    <w:p>
      <w:pPr>
        <w:pStyle w:val="Heading3"/>
      </w:pPr>
      <w:r>
        <w:t xml:space="preserve">✅ Good — Invalid Password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Verify login fails with an invalid password.</w:t>
      </w:r>
    </w:p>
    <w:p>
      <w:pPr>
        <w:pStyle w:val="BodyTex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- Registered user exists.</w:t>
      </w:r>
      <w:r>
        <w:t xml:space="preserve"> </w:t>
      </w:r>
      <w:r>
        <w:t xml:space="preserve">- Application is available.</w:t>
      </w:r>
    </w:p>
    <w:p>
      <w:pPr>
        <w:pStyle w:val="BodyText"/>
      </w:pPr>
      <w:r>
        <w:rPr>
          <w:bCs/>
          <w:b/>
        </w:rPr>
        <w:t xml:space="preserve">Steps:</w:t>
      </w:r>
      <w:r>
        <w:t xml:space="preserve"> </w:t>
      </w:r>
      <w:r>
        <w:t xml:space="preserve">1. Open Login page.</w:t>
      </w:r>
      <w:r>
        <w:t xml:space="preserve"> </w:t>
      </w:r>
      <w:r>
        <w:t xml:space="preserve">2. Enter registered email.</w:t>
      </w:r>
      <w:r>
        <w:t xml:space="preserve"> </w:t>
      </w:r>
      <w:r>
        <w:t xml:space="preserve">3. Enter incorrect password.</w:t>
      </w:r>
      <w:r>
        <w:t xml:space="preserve"> </w:t>
      </w:r>
      <w:r>
        <w:t xml:space="preserve">4. Click Login.</w:t>
      </w:r>
    </w:p>
    <w:p>
      <w:pPr>
        <w:pStyle w:val="BodyText"/>
      </w:pPr>
      <w:r>
        <w:rPr>
          <w:bCs/>
          <w:b/>
        </w:rPr>
        <w:t xml:space="preserve">Expected Results:</w:t>
      </w:r>
      <w:r>
        <w:t xml:space="preserve"> </w:t>
      </w:r>
      <w:r>
        <w:t xml:space="preserve">- User remains on Login page.</w:t>
      </w:r>
      <w:r>
        <w:t xml:space="preserve"> </w:t>
      </w:r>
      <w:r>
        <w:t xml:space="preserve">- Authentication error message is displayed.</w:t>
      </w:r>
      <w:r>
        <w:t xml:space="preserve"> </w:t>
      </w:r>
      <w:r>
        <w:t xml:space="preserve">- Error message does not reveal whether the username exists.</w:t>
      </w:r>
      <w:r>
        <w:t xml:space="preserve"> </w:t>
      </w:r>
      <w:r>
        <w:t xml:space="preserve">- Session is not created.</w:t>
      </w:r>
    </w:p>
    <w:p>
      <w:pPr>
        <w:pStyle w:val="BodyText"/>
      </w:pPr>
      <w:r>
        <w:rPr>
          <w:bCs/>
          <w:b/>
        </w:rPr>
        <w:t xml:space="preserve">Test Data:</w:t>
      </w:r>
      <w:r>
        <w:t xml:space="preserve"> </w:t>
      </w:r>
      <w:r>
        <w:t xml:space="preserve">- Role: Registered User</w:t>
      </w:r>
      <w:r>
        <w:t xml:space="preserve"> </w:t>
      </w:r>
      <w:r>
        <w:t xml:space="preserve">- Purpose: Valid username paired with an incorrect password</w:t>
      </w:r>
      <w:r>
        <w:t xml:space="preserve"> </w:t>
      </w:r>
      <w:r>
        <w:t xml:space="preserve">- Dataset: valid_users</w:t>
      </w:r>
      <w:r>
        <w:t xml:space="preserve"> </w:t>
      </w:r>
      <w:r>
        <w:t xml:space="preserve">- Variation: Password replaced with an invalid value</w:t>
      </w:r>
    </w:p>
    <w:p>
      <w:r>
        <w:pict>
          <v:rect style="width:0;height:1.5pt" o:hralign="center" o:hrstd="t" o:hr="t"/>
        </w:pict>
      </w:r>
    </w:p>
    <w:bookmarkEnd w:id="43"/>
    <w:bookmarkStart w:id="44" w:name="bad-multiple-objectives"/>
    <w:p>
      <w:pPr>
        <w:pStyle w:val="Heading3"/>
      </w:pPr>
      <w:r>
        <w:t xml:space="preserve">❌ Bad — Multiple Objectives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Verify login and password reset.</w:t>
      </w:r>
    </w:p>
    <w:p>
      <w:pPr>
        <w:pStyle w:val="BodyText"/>
      </w:pPr>
      <w:r>
        <w:rPr>
          <w:bCs/>
          <w:b/>
        </w:rPr>
        <w:t xml:space="preserve">Steps:</w:t>
      </w:r>
      <w:r>
        <w:t xml:space="preserve"> </w:t>
      </w:r>
      <w:r>
        <w:t xml:space="preserve">1. Enter invalid credentials.</w:t>
      </w:r>
      <w:r>
        <w:t xml:space="preserve"> </w:t>
      </w:r>
      <w:r>
        <w:t xml:space="preserve">2. Click Login.</w:t>
      </w:r>
      <w:r>
        <w:t xml:space="preserve"> </w:t>
      </w:r>
      <w:r>
        <w:t xml:space="preserve">3. Click Forgot Password.</w:t>
      </w:r>
      <w:r>
        <w:t xml:space="preserve"> </w:t>
      </w:r>
      <w:r>
        <w:t xml:space="preserve">4. Enter email.</w:t>
      </w:r>
      <w:r>
        <w:t xml:space="preserve"> </w:t>
      </w:r>
      <w:r>
        <w:t xml:space="preserve">5. Verify reset email sent.</w:t>
      </w:r>
    </w:p>
    <w:p>
      <w:pPr>
        <w:pStyle w:val="BodyText"/>
      </w:pPr>
      <w:r>
        <w:rPr>
          <w:bCs/>
          <w:b/>
        </w:rPr>
        <w:t xml:space="preserve">Why it’s bad:</w:t>
      </w:r>
      <w:r>
        <w:t xml:space="preserve"> </w:t>
      </w:r>
      <w:r>
        <w:t xml:space="preserve">- Two objectives (login failure + password reset).</w:t>
      </w:r>
      <w:r>
        <w:t xml:space="preserve"> </w:t>
      </w:r>
      <w:r>
        <w:t xml:space="preserve">- Violates Principle 1 (One Test Case = One Objective).</w:t>
      </w:r>
    </w:p>
    <w:p>
      <w:r>
        <w:pict>
          <v:rect style="width:0;height:1.5pt" o:hralign="center" o:hrstd="t" o:hr="t"/>
        </w:pict>
      </w:r>
    </w:p>
    <w:bookmarkEnd w:id="44"/>
    <w:bookmarkStart w:id="45" w:name="bad-combined-actions"/>
    <w:p>
      <w:pPr>
        <w:pStyle w:val="Heading3"/>
      </w:pPr>
      <w:r>
        <w:t xml:space="preserve">❌ Bad — Combined Actions</w:t>
      </w:r>
    </w:p>
    <w:p>
      <w:pPr>
        <w:pStyle w:val="FirstParagraph"/>
      </w:pPr>
      <w:r>
        <w:rPr>
          <w:bCs/>
          <w:b/>
        </w:rPr>
        <w:t xml:space="preserve">Steps:</w:t>
      </w:r>
      <w:r>
        <w:t xml:space="preserve"> </w:t>
      </w:r>
      <w:r>
        <w:t xml:space="preserve">1. Open Login page and enter username and password.</w:t>
      </w:r>
      <w:r>
        <w:t xml:space="preserve"> </w:t>
      </w:r>
      <w:r>
        <w:t xml:space="preserve">2. Click Login and verify Home page.</w:t>
      </w:r>
    </w:p>
    <w:p>
      <w:pPr>
        <w:pStyle w:val="BodyText"/>
      </w:pPr>
      <w:r>
        <w:rPr>
          <w:bCs/>
          <w:b/>
        </w:rPr>
        <w:t xml:space="preserve">Why it’s bad:</w:t>
      </w:r>
      <w:r>
        <w:t xml:space="preserve"> </w:t>
      </w:r>
      <w:r>
        <w:t xml:space="preserve">- Multiple actions per step (violates Principle 2).</w:t>
      </w:r>
      <w:r>
        <w:t xml:space="preserve"> </w:t>
      </w:r>
      <w:r>
        <w:t xml:space="preserve">- Action and verification combined (violates Principle 4).</w:t>
      </w:r>
    </w:p>
    <w:p>
      <w:r>
        <w:pict>
          <v:rect style="width:0;height:1.5pt" o:hralign="center" o:hrstd="t" o:hr="t"/>
        </w:pict>
      </w:r>
    </w:p>
    <w:bookmarkEnd w:id="45"/>
    <w:bookmarkStart w:id="46" w:name="bad-hardcoded-data"/>
    <w:p>
      <w:pPr>
        <w:pStyle w:val="Heading3"/>
      </w:pPr>
      <w:r>
        <w:t xml:space="preserve">❌ Bad — Hardcoded Data</w:t>
      </w:r>
    </w:p>
    <w:p>
      <w:pPr>
        <w:pStyle w:val="FirstParagraph"/>
      </w:pPr>
      <w:r>
        <w:rPr>
          <w:bCs/>
          <w:b/>
        </w:rPr>
        <w:t xml:space="preserve">Steps:</w:t>
      </w:r>
      <w:r>
        <w:t xml:space="preserve"> </w:t>
      </w:r>
      <w:r>
        <w:t xml:space="preserve">1. Enter standard_user.</w:t>
      </w:r>
      <w:r>
        <w:t xml:space="preserve"> </w:t>
      </w:r>
      <w:r>
        <w:t xml:space="preserve">2. Enter secret_sauce.</w:t>
      </w:r>
      <w:r>
        <w:t xml:space="preserve"> </w:t>
      </w:r>
      <w:r>
        <w:t xml:space="preserve">3. Click Login.</w:t>
      </w:r>
    </w:p>
    <w:p>
      <w:pPr>
        <w:pStyle w:val="BodyText"/>
      </w:pPr>
      <w:r>
        <w:rPr>
          <w:bCs/>
          <w:b/>
        </w:rPr>
        <w:t xml:space="preserve">Why it’s bad:</w:t>
      </w:r>
      <w:r>
        <w:t xml:space="preserve"> </w:t>
      </w:r>
      <w:r>
        <w:t xml:space="preserve">- Test data is embedded in steps (violates Principle 7).</w:t>
      </w:r>
      <w:r>
        <w:t xml:space="preserve"> </w:t>
      </w:r>
      <w:r>
        <w:t xml:space="preserve">- Steps are not reusable across different applications or datasets.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relationship-to-other-standards"/>
    <w:p>
      <w:pPr>
        <w:pStyle w:val="Heading2"/>
      </w:pPr>
      <w:r>
        <w:t xml:space="preserve">Relationship to Other Standards</w:t>
      </w:r>
    </w:p>
    <w:bookmarkStart w:id="48" w:name="scenariosemantics-sprint-2a"/>
    <w:p>
      <w:pPr>
        <w:pStyle w:val="Heading3"/>
      </w:pPr>
      <w:r>
        <w:t xml:space="preserve">ScenarioSemantics (Sprint 2A)</w:t>
      </w:r>
    </w:p>
    <w:p>
      <w:pPr>
        <w:pStyle w:val="FirstParagraph"/>
      </w:pPr>
      <w:r>
        <w:t xml:space="preserve">This standard</w:t>
      </w:r>
      <w:r>
        <w:t xml:space="preserve"> </w:t>
      </w:r>
      <w:r>
        <w:rPr>
          <w:iCs/>
          <w:i/>
        </w:rPr>
        <w:t xml:space="preserve">consumes</w:t>
      </w:r>
      <w:r>
        <w:t xml:space="preserve"> </w:t>
      </w:r>
      <w:r>
        <w:rPr>
          <w:rStyle w:val="VerbatimChar"/>
        </w:rPr>
        <w:t xml:space="preserve">ScenarioSemantics</w:t>
      </w:r>
      <w:r>
        <w:t xml:space="preserve"> </w:t>
      </w:r>
      <w:r>
        <w:t xml:space="preserve">from the KB to produce human-quality test cases.</w:t>
      </w:r>
    </w:p>
    <w:p>
      <w:pPr>
        <w:pStyle w:val="BodyText"/>
      </w:pP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variableUnderTest</w:t>
      </w:r>
      <w:r>
        <w:t xml:space="preserve"> </w:t>
      </w:r>
      <w:r>
        <w:t xml:space="preserve">→ informs which field changes (Principle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 </w:t>
      </w:r>
      <w:r>
        <w:t xml:space="preserve">→ maps to</w:t>
      </w:r>
      <w:r>
        <w:t xml:space="preserve"> </w:t>
      </w:r>
      <w:r>
        <w:t xml:space="preserve">“</w:t>
      </w:r>
      <w:r>
        <w:t xml:space="preserve">Preconditions</w:t>
      </w:r>
      <w:r>
        <w:t xml:space="preserve">”</w:t>
      </w:r>
      <w:r>
        <w:t xml:space="preserve"> </w:t>
      </w:r>
      <w:r>
        <w:t xml:space="preserve">section (Principle 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variation</w:t>
      </w:r>
      <w:r>
        <w:t xml:space="preserve"> </w:t>
      </w:r>
      <w:r>
        <w:t xml:space="preserve">→ informs how the step is worded (single-variable principle)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expectedBehavior</w:t>
      </w:r>
      <w:r>
        <w:t xml:space="preserve"> </w:t>
      </w:r>
      <w:r>
        <w:t xml:space="preserve">→ maps to</w:t>
      </w:r>
      <w:r>
        <w:t xml:space="preserve"> </w:t>
      </w:r>
      <w:r>
        <w:t xml:space="preserve">“</w:t>
      </w:r>
      <w:r>
        <w:t xml:space="preserve">Expected Results</w:t>
      </w:r>
      <w:r>
        <w:t xml:space="preserve">”</w:t>
      </w:r>
      <w:r>
        <w:t xml:space="preserve"> </w:t>
      </w:r>
      <w:r>
        <w:t xml:space="preserve">section (Principle 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→ maps to</w:t>
      </w:r>
      <w:r>
        <w:t xml:space="preserve"> </w:t>
      </w:r>
      <w:r>
        <w:t xml:space="preserve">“</w:t>
      </w:r>
      <w:r>
        <w:t xml:space="preserve">Test Data</w:t>
      </w:r>
      <w:r>
        <w:t xml:space="preserve">”</w:t>
      </w:r>
      <w:r>
        <w:t xml:space="preserve"> </w:t>
      </w:r>
      <w:r>
        <w:t xml:space="preserve">section (Principle 7)</w:t>
      </w:r>
    </w:p>
    <w:bookmarkEnd w:id="48"/>
    <w:bookmarkStart w:id="49" w:name="script-generation-sprint-2d"/>
    <w:p>
      <w:pPr>
        <w:pStyle w:val="Heading3"/>
      </w:pPr>
      <w:r>
        <w:t xml:space="preserve">Script Generation (Sprint 2D)</w:t>
      </w:r>
    </w:p>
    <w:p>
      <w:pPr>
        <w:pStyle w:val="FirstParagraph"/>
      </w:pPr>
      <w:r>
        <w:t xml:space="preserve">Script Generation must:</w:t>
      </w:r>
      <w:r>
        <w:t xml:space="preserve"> </w:t>
      </w:r>
      <w:r>
        <w:t xml:space="preserve">- Parse steps written to this standard.</w:t>
      </w:r>
      <w:r>
        <w:t xml:space="preserve"> </w:t>
      </w:r>
      <w:r>
        <w:t xml:space="preserve">- Map data roles to actual datasets (via Dataset Resolver).</w:t>
      </w:r>
      <w:r>
        <w:t xml:space="preserve"> </w:t>
      </w:r>
      <w:r>
        <w:t xml:space="preserve">- Translate human actions (</w:t>
      </w:r>
      <w:r>
        <w:t xml:space="preserve">“</w:t>
      </w:r>
      <w:r>
        <w:t xml:space="preserve">Click Login</w:t>
      </w:r>
      <w:r>
        <w:t xml:space="preserve">”</w:t>
      </w:r>
      <w:r>
        <w:t xml:space="preserve">) to Playwright code (</w:t>
      </w:r>
      <w:r>
        <w:rPr>
          <w:rStyle w:val="VerbatimChar"/>
        </w:rPr>
        <w:t xml:space="preserve">loginPage.clickLogin()</w:t>
      </w:r>
      <w:r>
        <w:t xml:space="preserve">).</w:t>
      </w:r>
    </w:p>
    <w:bookmarkEnd w:id="49"/>
    <w:bookmarkStart w:id="50" w:name="dataset-resolver-sprint-2c"/>
    <w:p>
      <w:pPr>
        <w:pStyle w:val="Heading3"/>
      </w:pPr>
      <w:r>
        <w:t xml:space="preserve">Dataset Resolver (Sprint 2C)</w:t>
      </w:r>
    </w:p>
    <w:p>
      <w:pPr>
        <w:pStyle w:val="FirstParagraph"/>
      </w:pPr>
      <w:r>
        <w:t xml:space="preserve">The Dataset Resolver maps: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registered_user</w:t>
      </w:r>
      <w:r>
        <w:t xml:space="preserve">) → actual dataset (e.g.,</w:t>
      </w:r>
      <w:r>
        <w:t xml:space="preserve"> </w:t>
      </w:r>
      <w:r>
        <w:rPr>
          <w:rStyle w:val="VerbatimChar"/>
        </w:rPr>
        <w:t xml:space="preserve">valid_users.csv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variation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incorrect password</w:t>
      </w:r>
      <w:r>
        <w:t xml:space="preserve">”</w:t>
      </w:r>
      <w:r>
        <w:t xml:space="preserve">) → data mutation strategy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nforcement"/>
    <w:p>
      <w:pPr>
        <w:pStyle w:val="Heading2"/>
      </w:pPr>
      <w:r>
        <w:t xml:space="preserve">Enforcement</w:t>
      </w:r>
    </w:p>
    <w:p>
      <w:pPr>
        <w:pStyle w:val="FirstParagraph"/>
      </w:pPr>
      <w:r>
        <w:t xml:space="preserve">This standard is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for:</w:t>
      </w:r>
      <w:r>
        <w:t xml:space="preserve"> </w:t>
      </w:r>
      <w:r>
        <w:t xml:space="preserve">- All Test Case Lab output.</w:t>
      </w:r>
      <w:r>
        <w:t xml:space="preserve"> </w:t>
      </w:r>
      <w:r>
        <w:t xml:space="preserve">- All manual test case exports.</w:t>
      </w:r>
      <w:r>
        <w:t xml:space="preserve"> </w:t>
      </w:r>
      <w:r>
        <w:t xml:space="preserve">- All human-facing QA artifacts.</w:t>
      </w:r>
    </w:p>
    <w:p>
      <w:pPr>
        <w:pStyle w:val="BodyText"/>
      </w:pPr>
      <w:r>
        <w:t xml:space="preserve">If a generated test case does not pass the 15 principles + 10-question checklist, it is</w:t>
      </w:r>
      <w:r>
        <w:t xml:space="preserve"> </w:t>
      </w:r>
      <w:r>
        <w:rPr>
          <w:bCs/>
          <w:b/>
        </w:rPr>
        <w:t xml:space="preserve">not production-ready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standard (Sprint 2B)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maintainer"/>
    <w:p>
      <w:pPr>
        <w:pStyle w:val="Heading2"/>
      </w:pPr>
      <w:r>
        <w:t xml:space="preserve">Maintainer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living document</w:t>
      </w:r>
      <w:r>
        <w:t xml:space="preserve">. If a principle is ambiguous or a new pattern emerges, update this standard</w:t>
      </w:r>
      <w:r>
        <w:t xml:space="preserve"> </w:t>
      </w:r>
      <w:r>
        <w:rPr>
          <w:iCs/>
          <w:i/>
        </w:rPr>
        <w:t xml:space="preserve">first</w:t>
      </w:r>
      <w:r>
        <w:t xml:space="preserve">, then adjust implementation.</w:t>
      </w:r>
    </w:p>
    <w:p>
      <w:pPr>
        <w:pStyle w:val="BodyText"/>
      </w:pPr>
      <w:r>
        <w:t xml:space="preserve">Owned by: LevelUp AI Product / Engineering</w:t>
      </w:r>
      <w:r>
        <w:br/>
      </w:r>
      <w:r>
        <w:t xml:space="preserve">Contact: Prasanth (LevelUp), Abacus AI Agent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Standard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2026-07-09T15:27:46Z</dcterms:created>
  <dcterms:modified xsi:type="dcterms:W3CDTF">2026-07-09T15:27:46Z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