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a3ce195b62cb99a8b10351ab1cd937415b67cc6"/>
    <w:p>
      <w:pPr>
        <w:pStyle w:val="Heading1"/>
      </w:pPr>
      <w:r>
        <w:t xml:space="preserve">Script Composer Evolution — v1.0 Architecture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Adopted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Prasanth (LevelUp AI QA)</w:t>
      </w:r>
      <w:r>
        <w:t xml:space="preserve"> </w:t>
      </w:r>
      <w:r>
        <w:rPr>
          <w:bCs/>
          <w:b/>
        </w:rPr>
        <w:t xml:space="preserve">Applies to:</w:t>
      </w:r>
      <w:r>
        <w:t xml:space="preserve"> </w:t>
      </w:r>
      <w:r>
        <w:rPr>
          <w:rStyle w:val="VerbatimChar"/>
        </w:rPr>
        <w:t xml:space="preserve">levelup-ai-qa-agent</w:t>
      </w:r>
      <w:r>
        <w:t xml:space="preserve"> </w:t>
      </w:r>
      <w:r>
        <w:t xml:space="preserve">(backend script generation) and its dashboard consumer.</w:t>
      </w:r>
      <w:r>
        <w:t xml:space="preserve"> </w:t>
      </w:r>
      <w:r>
        <w:rPr>
          <w:bCs/>
          <w:b/>
        </w:rPr>
        <w:t xml:space="preserve">This document is the reference for every Script Composer PR going forward. Cite it in each PR.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0. Purpose</w:t>
      </w:r>
    </w:p>
    <w:p>
      <w:pPr>
        <w:pStyle w:val="FirstParagraph"/>
      </w:pPr>
      <w:r>
        <w:t xml:space="preserve">The scenario pipeline is done. Phases A/B (Scenario Data Model + Renderers — PR #247) gave us a</w:t>
      </w:r>
      <w:r>
        <w:t xml:space="preserve"> </w:t>
      </w:r>
      <w:r>
        <w:t xml:space="preserve">single canonical scenario, projected per consumer.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going to keep redesigning the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From here, we make the</w:t>
      </w:r>
      <w:r>
        <w:t xml:space="preserve"> </w:t>
      </w:r>
      <w:r>
        <w:rPr>
          <w:bCs/>
          <w:b/>
        </w:rPr>
        <w:t xml:space="preserve">existing Script Composer progressively smarter</w:t>
      </w:r>
      <w:r>
        <w:t xml:space="preserve"> </w:t>
      </w:r>
      <w:r>
        <w:t xml:space="preserve">through deterministic</w:t>
      </w:r>
      <w:r>
        <w:t xml:space="preserve"> </w:t>
      </w:r>
      <w:r>
        <w:t xml:space="preserve">engineering heuristics, ranking algorithms, and quality refinements — never through new</w:t>
      </w:r>
      <w:r>
        <w:t xml:space="preserve"> </w:t>
      </w:r>
      <w:r>
        <w:t xml:space="preserve">orchestrators, intelligence providers, writers, planners, or pipelines.</w:t>
      </w:r>
    </w:p>
    <w:p>
      <w:pPr>
        <w:pStyle w:val="BodyText"/>
      </w:pPr>
      <w:r>
        <w:t xml:space="preserve">This document freezes the architecture at</w:t>
      </w:r>
      <w:r>
        <w:t xml:space="preserve"> </w:t>
      </w:r>
      <w:r>
        <w:rPr>
          <w:bCs/>
          <w:b/>
        </w:rPr>
        <w:t xml:space="preserve">v1.0</w:t>
      </w:r>
      <w:r>
        <w:t xml:space="preserve"> </w:t>
      </w:r>
      <w:r>
        <w:t xml:space="preserve">and defines the incremental roadmap</w:t>
      </w:r>
      <w:r>
        <w:t xml:space="preserve"> </w:t>
      </w:r>
      <w:r>
        <w:t xml:space="preserve">(Sprints 1–7 + the Engineering Heuristics Library) that raises generated-code quality without</w:t>
      </w:r>
      <w:r>
        <w:t xml:space="preserve"> </w:t>
      </w:r>
      <w:r>
        <w:t xml:space="preserve">destabilizing the foundation.</w:t>
      </w:r>
    </w:p>
    <w:p>
      <w:r>
        <w:pict>
          <v:rect style="width:0;height:1.5pt" o:hralign="center" o:hrstd="t" o:hr="t"/>
        </w:pict>
      </w:r>
    </w:p>
    <w:bookmarkEnd w:id="20"/>
    <w:bookmarkStart w:id="24" w:name="the-freeze-mandate-read-this-first"/>
    <w:p>
      <w:pPr>
        <w:pStyle w:val="Heading2"/>
      </w:pPr>
      <w:r>
        <w:t xml:space="preserve">1. The Freeze Mandate (read this first)</w:t>
      </w:r>
    </w:p>
    <w:p>
      <w:pPr>
        <w:pStyle w:val="BlockText"/>
      </w:pPr>
      <w:r>
        <w:rPr>
          <w:bCs/>
          <w:b/>
        </w:rPr>
        <w:t xml:space="preserve">Freeze the architecture. Do not introduce new orchestrators, intelligence providers, writers,</w:t>
      </w:r>
      <w:r>
        <w:rPr>
          <w:bCs/>
          <w:b/>
        </w:rPr>
        <w:t xml:space="preserve"> </w:t>
      </w:r>
      <w:r>
        <w:rPr>
          <w:bCs/>
          <w:b/>
        </w:rPr>
        <w:t xml:space="preserve">planners, or pipelines. All future improvements must occur inside the existing Script Composer</w:t>
      </w:r>
      <w:r>
        <w:rPr>
          <w:bCs/>
          <w:b/>
        </w:rPr>
        <w:t xml:space="preserve"> </w:t>
      </w:r>
      <w:r>
        <w:rPr>
          <w:bCs/>
          <w:b/>
        </w:rPr>
        <w:t xml:space="preserve">through deterministic engineering heuristics, ranking algorithms, and quality refinements. Every</w:t>
      </w:r>
      <w:r>
        <w:rPr>
          <w:bCs/>
          <w:b/>
        </w:rPr>
        <w:t xml:space="preserve"> </w:t>
      </w:r>
      <w:r>
        <w:rPr>
          <w:bCs/>
          <w:b/>
        </w:rPr>
        <w:t xml:space="preserve">PR must make the generated framework look more like code written by an experienced automation</w:t>
      </w:r>
      <w:r>
        <w:rPr>
          <w:bCs/>
          <w:b/>
        </w:rPr>
        <w:t xml:space="preserve"> </w:t>
      </w:r>
      <w:r>
        <w:rPr>
          <w:bCs/>
          <w:b/>
        </w:rPr>
        <w:t xml:space="preserve">engineer while preserving existing capabilities and avoiding regressions.</w:t>
      </w:r>
    </w:p>
    <w:bookmarkStart w:id="21" w:name="the-single-measure-of-success"/>
    <w:p>
      <w:pPr>
        <w:pStyle w:val="Heading3"/>
      </w:pPr>
      <w:r>
        <w:t xml:space="preserve">The single measure of success</w:t>
      </w:r>
    </w:p>
    <w:p>
      <w:pPr>
        <w:pStyle w:val="FirstParagraph"/>
      </w:pPr>
      <w:r>
        <w:t xml:space="preserve">Every future PR is judged by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Would a senior Playwright engineer approve this pull request without realizing it was</w:t>
      </w:r>
      <w:r>
        <w:rPr>
          <w:bCs/>
          <w:b/>
        </w:rPr>
        <w:t xml:space="preserve"> </w:t>
      </w:r>
      <w:r>
        <w:rPr>
          <w:bCs/>
          <w:b/>
        </w:rPr>
        <w:t xml:space="preserve">AI-generated?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If a change does not move us toward</w:t>
      </w:r>
      <w:r>
        <w:t xml:space="preserve"> </w:t>
      </w:r>
      <w:r>
        <w:rPr>
          <w:bCs/>
          <w:b/>
        </w:rPr>
        <w:t xml:space="preserve">yes</w:t>
      </w:r>
      <w:r>
        <w:t xml:space="preserve">, it does not belong in this roadmap.</w:t>
      </w:r>
    </w:p>
    <w:bookmarkEnd w:id="21"/>
    <w:bookmarkStart w:id="22" w:name="what-this-explicitly-forbids"/>
    <w:p>
      <w:pPr>
        <w:pStyle w:val="Heading3"/>
      </w:pPr>
      <w:r>
        <w:t xml:space="preserve">What this explicitly forbids</w:t>
      </w:r>
    </w:p>
    <w:p>
      <w:pPr>
        <w:numPr>
          <w:ilvl w:val="0"/>
          <w:numId w:val="1001"/>
        </w:numPr>
        <w:pStyle w:val="Compact"/>
      </w:pPr>
      <w:r>
        <w:t xml:space="preserve">❌ New orchestrators / intelligence providers / writers / planners / pipelines</w:t>
      </w:r>
    </w:p>
    <w:p>
      <w:pPr>
        <w:numPr>
          <w:ilvl w:val="0"/>
          <w:numId w:val="1001"/>
        </w:numPr>
        <w:pStyle w:val="Compact"/>
      </w:pPr>
      <w:r>
        <w:t xml:space="preserve">❌ Moving responsibilities between frozen components (see §2)</w:t>
      </w:r>
    </w:p>
    <w:p>
      <w:pPr>
        <w:numPr>
          <w:ilvl w:val="0"/>
          <w:numId w:val="1001"/>
        </w:numPr>
        <w:pStyle w:val="Compact"/>
      </w:pPr>
      <w:r>
        <w:t xml:space="preserve">❌ More comments, AI explaining every action, verbose logging</w:t>
      </w:r>
    </w:p>
    <w:p>
      <w:pPr>
        <w:numPr>
          <w:ilvl w:val="0"/>
          <w:numId w:val="1001"/>
        </w:numPr>
        <w:pStyle w:val="Compact"/>
      </w:pPr>
      <w:r>
        <w:t xml:space="preserve">❌ Huge helper methods, generated documentation, over-engineering</w:t>
      </w:r>
    </w:p>
    <w:p>
      <w:pPr>
        <w:numPr>
          <w:ilvl w:val="0"/>
          <w:numId w:val="1001"/>
        </w:numPr>
        <w:pStyle w:val="Compact"/>
      </w:pPr>
      <w:r>
        <w:t xml:space="preserve">❌ Defaulting to the LLM when a deterministic heuristic can decide</w:t>
      </w:r>
    </w:p>
    <w:bookmarkEnd w:id="22"/>
    <w:bookmarkStart w:id="23" w:name="what-this-encourages"/>
    <w:p>
      <w:pPr>
        <w:pStyle w:val="Heading3"/>
      </w:pPr>
      <w:r>
        <w:t xml:space="preserve">What this encourages</w:t>
      </w:r>
    </w:p>
    <w:p>
      <w:pPr>
        <w:numPr>
          <w:ilvl w:val="0"/>
          <w:numId w:val="1002"/>
        </w:numPr>
        <w:pStyle w:val="Compact"/>
      </w:pPr>
      <w:r>
        <w:t xml:space="preserve">✅ Better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inside existing engines (ranking, scoring, fallback)</w:t>
      </w:r>
    </w:p>
    <w:p>
      <w:pPr>
        <w:numPr>
          <w:ilvl w:val="0"/>
          <w:numId w:val="1002"/>
        </w:numPr>
        <w:pStyle w:val="Compact"/>
      </w:pPr>
      <w:r>
        <w:t xml:space="preserve">✅ Deterministic heuristics over prompts (no token growth)</w:t>
      </w:r>
    </w:p>
    <w:p>
      <w:pPr>
        <w:numPr>
          <w:ilvl w:val="0"/>
          <w:numId w:val="1002"/>
        </w:numPr>
        <w:pStyle w:val="Compact"/>
      </w:pPr>
      <w:r>
        <w:t xml:space="preserve">✅ Reuse of existing framework assets over regeneration</w:t>
      </w:r>
    </w:p>
    <w:p>
      <w:pPr>
        <w:numPr>
          <w:ilvl w:val="0"/>
          <w:numId w:val="1002"/>
        </w:numPr>
        <w:pStyle w:val="Compact"/>
      </w:pPr>
      <w:r>
        <w:t xml:space="preserve">✅ Honest confidence signals over pretended certainty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the-frozen-pipeline-v1.0"/>
    <w:p>
      <w:pPr>
        <w:pStyle w:val="Heading2"/>
      </w:pPr>
      <w:r>
        <w:t xml:space="preserve">2. The Frozen Pipeline (v1.0)</w:t>
      </w:r>
    </w:p>
    <w:p>
      <w:pPr>
        <w:pStyle w:val="FirstParagraph"/>
      </w:pPr>
      <w:r>
        <w:t xml:space="preserve">These are foundation components.</w:t>
      </w:r>
      <w:r>
        <w:t xml:space="preserve"> </w:t>
      </w:r>
      <w:r>
        <w:rPr>
          <w:bCs/>
          <w:b/>
        </w:rPr>
        <w:t xml:space="preserve">Freeze them. Do not keep moving responsibilities around.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Builder          (engines/scenario-builder.ts — canonical scenario, Phase 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Canonical Scenario        (grounding[] + structured expected, one source of truth)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Execution Context         (crawl + repo intelligence + app profile + conventions)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Script Composer           (script-gen/script-gen-engine.ts — ScriptGenEngine)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Quality Gate              (validation-runner + ai-review-engine + framework-auditor)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Persist                   (generated_test_cases / scripts + ai_metadata)</w:t>
      </w:r>
    </w:p>
    <w:bookmarkStart w:id="25" w:name="X77d27206a19a50fa725fba6f0d1f9ca59b682e6"/>
    <w:p>
      <w:pPr>
        <w:pStyle w:val="Heading3"/>
      </w:pPr>
      <w:r>
        <w:t xml:space="preserve">Where each frozen stage lives in the codebase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module(s)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src/engines/scenario-builder.ts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DraftTestCase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FormatterTestCase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grounding[]</w:t>
            </w:r>
            <w:r>
              <w:t xml:space="preserve">, structured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Renderers / Projection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src/renderers/scenario-renderer.ts</w:t>
            </w:r>
            <w:r>
              <w:t xml:space="preserve"> </w:t>
            </w:r>
            <w:r>
              <w:t xml:space="preserve">(Manual / Script / BDD)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src/script-gen/page-crawler.ts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src/context/*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src/intelligence/project-convention-profile.ts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src/script-gen/script-gen-engine.ts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ScriptGenEngine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src/script-gen/validation-runner.ts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ai-review-engine.ts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src/api/routes/script-gen.ts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test-coverage.ts</w:t>
            </w:r>
          </w:p>
        </w:tc>
      </w:tr>
    </w:tbl>
    <w:p>
      <w:pPr>
        <w:pStyle w:val="BodyText"/>
      </w:pPr>
      <w:r>
        <w:t xml:space="preserve">Everything in the roadmap below happens</w:t>
      </w:r>
      <w:r>
        <w:t xml:space="preserve"> </w:t>
      </w:r>
      <w:r>
        <w:rPr>
          <w:bCs/>
          <w:b/>
        </w:rPr>
        <w:t xml:space="preserve">inside the Script Composer</w:t>
      </w:r>
      <w:r>
        <w:t xml:space="preserve"> </w:t>
      </w:r>
      <w:r>
        <w:t xml:space="preserve">and its owned sub-engines.</w:t>
      </w:r>
      <w:r>
        <w:t xml:space="preserve"> </w:t>
      </w:r>
      <w:r>
        <w:t xml:space="preserve">No stage boundary moves.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f2635c7eec016d5e882549b60549f5f2da41bc0"/>
    <w:p>
      <w:pPr>
        <w:pStyle w:val="Heading2"/>
      </w:pPr>
      <w:r>
        <w:t xml:space="preserve">3. Evolve the Script Composer — not the pipeline</w:t>
      </w:r>
    </w:p>
    <w:p>
      <w:pPr>
        <w:pStyle w:val="FirstParagraph"/>
      </w:pPr>
      <w:r>
        <w:t xml:space="preserve">The Script Composer (</w:t>
      </w:r>
      <w:r>
        <w:rPr>
          <w:rStyle w:val="VerbatimChar"/>
        </w:rPr>
        <w:t xml:space="preserve">ScriptGenEngine</w:t>
      </w:r>
      <w:r>
        <w:t xml:space="preserve">) already composes the sub-engines we will sharpen.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adding engines; we are making the existing ones decide better.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Sub-engine (exists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that sharpens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SelectorQualityEngine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intelligence/element-intelligence.rankLocatorCandidates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Sprints 3 &amp;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project-convention-profile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buildReuseCatalogue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findReusablePageObject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ai-review-engine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/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engines/confidence-engine.ts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core/candidate-ranker.ts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core/advisors/*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 (healing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 target for Sprint 2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Reuse-first note:</w:t>
      </w:r>
      <w:r>
        <w:t xml:space="preserve"> </w:t>
      </w:r>
      <w:r>
        <w:t xml:space="preserve">the healing side already has a mature scored candidate 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SOURCE_TRUST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core/advisors/{rule-engine,app-profile, dom-candidate,dom-memory,learned-pattern,ai}-advisor.ts</w:t>
      </w:r>
      <w:r>
        <w:t xml:space="preserve">). Sprint 2 should</w:t>
      </w:r>
      <w:r>
        <w:t xml:space="preserve"> </w:t>
      </w:r>
      <w:r>
        <w:rPr>
          <w:bCs/>
          <w:b/>
        </w:rPr>
        <w:t xml:space="preserve">reuse and extend</w:t>
      </w:r>
      <w:r>
        <w:t xml:space="preserve"> </w:t>
      </w:r>
      <w:r>
        <w:t xml:space="preserve">this ranking substrate for generation, not build a parallel one. One ranking brain, two callers.</w:t>
      </w:r>
    </w:p>
    <w:p>
      <w:r>
        <w:pict>
          <v:rect style="width:0;height:1.5pt" o:hralign="center" o:hrstd="t" o:hr="t"/>
        </w:pict>
      </w:r>
    </w:p>
    <w:bookmarkEnd w:id="27"/>
    <w:bookmarkStart w:id="40" w:name="roadmap"/>
    <w:p>
      <w:pPr>
        <w:pStyle w:val="Heading2"/>
      </w:pPr>
      <w:r>
        <w:t xml:space="preserve">4. Roadmap</w:t>
      </w:r>
    </w:p>
    <w:bookmarkStart w:id="28" w:name="sprint-1-fix-freeze-this-pr-set"/>
    <w:p>
      <w:pPr>
        <w:pStyle w:val="Heading3"/>
      </w:pPr>
      <w:r>
        <w:t xml:space="preserve">Sprint 1 — Fix &amp; Freeze ✅ (this PR set)</w:t>
      </w:r>
    </w:p>
    <w:p>
      <w:pPr>
        <w:numPr>
          <w:ilvl w:val="0"/>
          <w:numId w:val="1003"/>
        </w:numPr>
        <w:pStyle w:val="Compact"/>
      </w:pPr>
      <w:r>
        <w:t xml:space="preserve">✅ Fix the</w:t>
      </w:r>
      <w:r>
        <w:t xml:space="preserve"> </w:t>
      </w:r>
      <w:r>
        <w:rPr>
          <w:bCs/>
          <w:b/>
        </w:rPr>
        <w:t xml:space="preserve">Generate Script</w:t>
      </w:r>
      <w:r>
        <w:t xml:space="preserve"> </w:t>
      </w:r>
      <w:r>
        <w:t xml:space="preserve">regression (Test Case Lab → Script Gen deep link now selects the</w:t>
      </w:r>
      <w:r>
        <w:t xml:space="preserve"> </w:t>
      </w:r>
      <w:r>
        <w:t xml:space="preserve">requirement, prefills the scenario, and hides/omits App Knowledge because the test case is ready).</w:t>
      </w:r>
      <w:r>
        <w:t xml:space="preserve"> </w:t>
      </w:r>
      <w:r>
        <w:rPr>
          <w:iCs/>
          <w:i/>
        </w:rPr>
        <w:t xml:space="preserve">(dashboard PR #146)</w:t>
      </w:r>
    </w:p>
    <w:p>
      <w:pPr>
        <w:numPr>
          <w:ilvl w:val="0"/>
          <w:numId w:val="1003"/>
        </w:numPr>
        <w:pStyle w:val="Compact"/>
      </w:pPr>
      <w:r>
        <w:t xml:space="preserve">✅ Merge PR #247 (Scenario Data Model + Renderers).</w:t>
      </w:r>
      <w:r>
        <w:t xml:space="preserve"> </w:t>
      </w:r>
      <w:r>
        <w:rPr>
          <w:iCs/>
          <w:i/>
        </w:rPr>
        <w:t xml:space="preserve">(owner action)</w:t>
      </w:r>
    </w:p>
    <w:p>
      <w:pPr>
        <w:numPr>
          <w:ilvl w:val="0"/>
          <w:numId w:val="1003"/>
        </w:numPr>
        <w:pStyle w:val="Compact"/>
      </w:pPr>
      <w:r>
        <w:t xml:space="preserve">✅ Create this document (</w:t>
      </w:r>
      <w:r>
        <w:rPr>
          <w:rStyle w:val="VerbatimChar"/>
        </w:rPr>
        <w:t xml:space="preserve">SCRIPT_COMPOSER_EVOLUTION.md</w:t>
      </w:r>
      <w:r>
        <w:t xml:space="preserve">) and</w:t>
      </w:r>
      <w:r>
        <w:t xml:space="preserve"> </w:t>
      </w:r>
      <w:r>
        <w:rPr>
          <w:bCs/>
          <w:b/>
        </w:rPr>
        <w:t xml:space="preserve">declare the architecture frozen.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new intelligence.</w:t>
      </w:r>
    </w:p>
    <w:p>
      <w:r>
        <w:pict>
          <v:rect style="width:0;height:1.5pt" o:hralign="center" o:hrstd="t" o:hr="t"/>
        </w:pict>
      </w:r>
    </w:p>
    <w:bookmarkEnd w:id="28"/>
    <w:bookmarkStart w:id="33" w:name="X9f34fcb1734506be7ac3d74ae2dafe6a5acd6ae"/>
    <w:p>
      <w:pPr>
        <w:pStyle w:val="Heading3"/>
      </w:pPr>
      <w:r>
        <w:t xml:space="preserve">Sprint 2 — Locator Ranking Engine ⭐⭐⭐⭐⭐ (highest ROI)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better locators.</w:t>
      </w:r>
      <w:r>
        <w:t xml:space="preserve">”</w:t>
      </w:r>
      <w:r>
        <w:t xml:space="preserve"> </w:t>
      </w:r>
      <w:r>
        <w:t xml:space="preserve">It is</w:t>
      </w:r>
      <w:r>
        <w:t xml:space="preserve"> </w:t>
      </w:r>
      <w:r>
        <w:rPr>
          <w:bCs/>
          <w:b/>
        </w:rPr>
        <w:t xml:space="preserve">better locator decision-making.</w:t>
      </w:r>
    </w:p>
    <w:p>
      <w:pPr>
        <w:pStyle w:val="BodyText"/>
      </w:pPr>
      <w:r>
        <w:rPr>
          <w:bCs/>
          <w:b/>
        </w:rPr>
        <w:t xml:space="preserve">Today</w:t>
      </w:r>
    </w:p>
    <w:p>
      <w:pPr>
        <w:pStyle w:val="SourceCode"/>
      </w:pPr>
      <w:r>
        <w:rPr>
          <w:rStyle w:val="VerbatimChar"/>
        </w:rPr>
        <w:t xml:space="preserve">Grounding → Selector</w:t>
      </w:r>
    </w:p>
    <w:p>
      <w:pPr>
        <w:pStyle w:val="FirstParagraph"/>
      </w:pPr>
      <w:r>
        <w:rPr>
          <w:bCs/>
          <w:b/>
        </w:rPr>
        <w:t xml:space="preserve">Target</w:t>
      </w:r>
    </w:p>
    <w:p>
      <w:pPr>
        <w:pStyle w:val="SourceCode"/>
      </w:pPr>
      <w:r>
        <w:rPr>
          <w:rStyle w:val="VerbatimChar"/>
        </w:rPr>
        <w:t xml:space="preserve">Grounding → Candidate Discovery → Candidate Ranking → Candidate Selection → Confidence</w:t>
      </w:r>
    </w:p>
    <w:bookmarkStart w:id="29" w:name="Xa02d250f0771bf4568bfba6e027c46031cd190c"/>
    <w:p>
      <w:pPr>
        <w:pStyle w:val="Heading4"/>
      </w:pPr>
      <w:r>
        <w:t xml:space="preserve">4.1 Candidate Discovery — collect, do not select</w:t>
      </w:r>
    </w:p>
    <w:p>
      <w:pPr>
        <w:pStyle w:val="FirstParagraph"/>
      </w:pPr>
      <w:r>
        <w:t xml:space="preserve">Gather candidates from every source, in priority order.</w:t>
      </w:r>
      <w:r>
        <w:t xml:space="preserve"> </w:t>
      </w:r>
      <w:r>
        <w:rPr>
          <w:bCs/>
          <w:b/>
        </w:rPr>
        <w:t xml:space="preserve">Do not choose yet.</w:t>
      </w:r>
    </w:p>
    <w:p>
      <w:pPr>
        <w:numPr>
          <w:ilvl w:val="0"/>
          <w:numId w:val="1004"/>
        </w:numPr>
        <w:pStyle w:val="Compact"/>
      </w:pPr>
      <w:r>
        <w:t xml:space="preserve">Existing</w:t>
      </w:r>
      <w:r>
        <w:t xml:space="preserve"> </w:t>
      </w:r>
      <w:r>
        <w:rPr>
          <w:bCs/>
          <w:b/>
        </w:rPr>
        <w:t xml:space="preserve">Page Object</w:t>
      </w:r>
      <w:r>
        <w:t xml:space="preserve"> </w:t>
      </w:r>
      <w:r>
        <w:t xml:space="preserve">methods (reuse wins)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App Profile</w:t>
      </w:r>
      <w:r>
        <w:t xml:space="preserve"> </w:t>
      </w:r>
      <w:r>
        <w:t xml:space="preserve">(crawled grounding)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Case</w:t>
      </w:r>
      <w:r>
        <w:t xml:space="preserve"> </w:t>
      </w:r>
      <w:r>
        <w:t xml:space="preserve">wording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 Result</w:t>
      </w:r>
      <w:r>
        <w:t xml:space="preserve"> </w:t>
      </w:r>
      <w:r>
        <w:t xml:space="preserve">text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Requirement</w:t>
      </w:r>
      <w:r>
        <w:t xml:space="preserve"> </w:t>
      </w:r>
      <w:r>
        <w:t xml:space="preserve">text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DOM</w:t>
      </w:r>
      <w:r>
        <w:t xml:space="preserve"> </w:t>
      </w:r>
      <w:r>
        <w:t xml:space="preserve">relationships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Accessibility</w:t>
      </w:r>
      <w:r>
        <w:t xml:space="preserve"> </w:t>
      </w:r>
      <w:r>
        <w:t xml:space="preserve">(role + name, aria-label, label association)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</w:t>
      </w:r>
      <w:r>
        <w:t xml:space="preserve"> </w:t>
      </w:r>
      <w:r>
        <w:t xml:space="preserve">— last resort only</w:t>
      </w:r>
    </w:p>
    <w:p>
      <w:pPr>
        <w:pStyle w:val="BlockText"/>
      </w:pPr>
      <w:r>
        <w:rPr>
          <w:bCs/>
          <w:b/>
        </w:rPr>
        <w:t xml:space="preserve">Fallback search chain before AI.</w:t>
      </w:r>
      <w:r>
        <w:t xml:space="preserve"> </w:t>
      </w:r>
      <w:r>
        <w:t xml:space="preserve">When the App Profile misses an element,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jump to</w:t>
      </w:r>
      <w:r>
        <w:t xml:space="preserve"> </w:t>
      </w:r>
      <w:r>
        <w:t xml:space="preserve">the LLM. Search deterministically first:</w:t>
      </w:r>
    </w:p>
    <w:p>
      <w:pPr>
        <w:pStyle w:val="SourceCode"/>
      </w:pPr>
      <w:r>
        <w:rPr>
          <w:rStyle w:val="VerbatimChar"/>
        </w:rPr>
        <w:t xml:space="preserve">Test Case → Keywords → Expected Result → Requirement → Page Object → DOM → AI</w:t>
      </w:r>
    </w:p>
    <w:p>
      <w:pPr>
        <w:pStyle w:val="BlockText"/>
      </w:pPr>
      <w:r>
        <w:t xml:space="preserve">Example — manual step</w:t>
      </w:r>
      <w:r>
        <w:t xml:space="preserve"> </w:t>
      </w:r>
      <w:r>
        <w:rPr>
          <w:rStyle w:val="VerbatimChar"/>
        </w:rPr>
        <w:t xml:space="preserve">Click Login</w:t>
      </w:r>
      <w:r>
        <w:t xml:space="preserve">, expected</w:t>
      </w:r>
      <w:r>
        <w:t xml:space="preserve"> </w:t>
      </w:r>
      <w:r>
        <w:rPr>
          <w:rStyle w:val="VerbatimChar"/>
        </w:rPr>
        <w:t xml:space="preserve">Dashboard appears</w:t>
      </w:r>
      <w:r>
        <w:t xml:space="preserve">: the composer infers Login</w:t>
      </w:r>
      <w:r>
        <w:t xml:space="preserve"> </w:t>
      </w:r>
      <w:r>
        <w:t xml:space="preserve">causes navigation and searches for</w:t>
      </w:r>
      <w:r>
        <w:t xml:space="preserve"> </w:t>
      </w:r>
      <w:r>
        <w:rPr>
          <w:rStyle w:val="VerbatimChar"/>
        </w:rPr>
        <w:t xml:space="preserve">login / sign in / submit / authenticate</w:t>
      </w:r>
      <w:r>
        <w:t xml:space="preserve"> </w:t>
      </w:r>
      <w:r>
        <w:t xml:space="preserve">candidates instead</w:t>
      </w:r>
      <w:r>
        <w:t xml:space="preserve"> </w:t>
      </w:r>
      <w:r>
        <w:t xml:space="preserve">of hallucinating a selector.</w:t>
      </w:r>
    </w:p>
    <w:bookmarkEnd w:id="29"/>
    <w:bookmarkStart w:id="30" w:name="candidate-ranking-score-every-candidate"/>
    <w:p>
      <w:pPr>
        <w:pStyle w:val="Heading4"/>
      </w:pPr>
      <w:r>
        <w:t xml:space="preserve">4.2 Candidate Ranking — score every candidate</w:t>
      </w:r>
    </w:p>
    <w:p>
      <w:pPr>
        <w:pStyle w:val="FirstParagraph"/>
      </w:pPr>
      <w:r>
        <w:t xml:space="preserve">Reuse/extend</w:t>
      </w:r>
      <w:r>
        <w:t xml:space="preserve"> 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scoring. Indicative scores: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/ 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Page Object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data-testid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+ accessible 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aria-label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 CSS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 fingerprint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Cs/>
          <w:b/>
        </w:rPr>
        <w:t xml:space="preserve">Never just use the first locator. Find → Rank → Choose.</w:t>
      </w:r>
    </w:p>
    <w:bookmarkEnd w:id="30"/>
    <w:bookmarkStart w:id="31" w:name="candidate-selection"/>
    <w:p>
      <w:pPr>
        <w:pStyle w:val="Heading4"/>
      </w:pPr>
      <w:r>
        <w:t xml:space="preserve">4.3 Candidate Selection</w:t>
      </w:r>
    </w:p>
    <w:p>
      <w:pPr>
        <w:numPr>
          <w:ilvl w:val="0"/>
          <w:numId w:val="1005"/>
        </w:numPr>
      </w:pPr>
      <w:r>
        <w:t xml:space="preserve">Choose the highest-scoring candidate.</w:t>
      </w:r>
    </w:p>
    <w:p>
      <w:pPr>
        <w:numPr>
          <w:ilvl w:val="0"/>
          <w:numId w:val="1005"/>
        </w:numPr>
      </w:pPr>
      <w:r>
        <w:t xml:space="preserve">If the top two are close, keep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— record the runner-up as an alternative: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Chosen:      getByRole('button', { name: 'Login' })</w:t>
      </w:r>
      <w:r>
        <w:br/>
      </w:r>
      <w:r>
        <w:rPr>
          <w:rStyle w:val="VerbatimChar"/>
        </w:rPr>
        <w:t xml:space="preserve">Alternative: getByTestId('login-btn')</w:t>
      </w:r>
    </w:p>
    <w:bookmarkEnd w:id="31"/>
    <w:bookmarkStart w:id="32" w:name="confidence-banding-feeds-sprint-7"/>
    <w:p>
      <w:pPr>
        <w:pStyle w:val="Heading4"/>
      </w:pPr>
      <w:r>
        <w:t xml:space="preserve">4.4 Confidence banding (feeds Sprint 7)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&gt;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70–90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Review recommended.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</w:t>
            </w:r>
            <w:r>
              <w:t xml:space="preserve"> </w:t>
            </w:r>
            <w:r>
              <w:rPr>
                <w:rStyle w:val="VerbatimChar"/>
              </w:rPr>
              <w:t xml:space="preserve">TODO</w:t>
            </w:r>
            <w:r>
              <w:t xml:space="preserve"> </w:t>
            </w:r>
            <w:r>
              <w:t xml:space="preserve">with a reason (e.g. </w:t>
            </w:r>
            <w:r>
              <w:rPr>
                <w:iCs/>
                <w:i/>
              </w:rPr>
              <w:t xml:space="preserve">Dynamic element</w:t>
            </w:r>
            <w:r>
              <w:t xml:space="preserve">) and a suggested locator.</w:t>
            </w:r>
          </w:p>
        </w:tc>
      </w:tr>
    </w:tbl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2a</w:t>
      </w:r>
      <w:r>
        <w:t xml:space="preserve"> </w:t>
      </w:r>
      <w:r>
        <w:t xml:space="preserve">— Candidate Discovery: collect candidates from all sources into a typed list (no behavior change to selection yet).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2b</w:t>
      </w:r>
      <w:r>
        <w:t xml:space="preserve"> </w:t>
      </w:r>
      <w:r>
        <w:t xml:space="preserve">— Ranking: score candidates via the shared ranker; log chosen vs. alternatives.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2c</w:t>
      </w:r>
      <w:r>
        <w:t xml:space="preserve"> </w:t>
      </w:r>
      <w:r>
        <w:t xml:space="preserve">— Selection + alternative retention.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2d</w:t>
      </w:r>
      <w:r>
        <w:t xml:space="preserve"> </w:t>
      </w:r>
      <w:r>
        <w:t xml:space="preserve">— Confidence banding + TODO emission for</w:t>
      </w:r>
      <w:r>
        <w:t xml:space="preserve"> </w:t>
      </w:r>
      <w:r>
        <w:rPr>
          <w:rStyle w:val="VerbatimChar"/>
        </w:rPr>
        <w:t xml:space="preserve">&lt; 70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print-3-assertion-expansion"/>
    <w:p>
      <w:pPr>
        <w:pStyle w:val="Heading3"/>
      </w:pPr>
      <w:r>
        <w:t xml:space="preserve">Sprint 3 — Assertion Expansion ⭐⭐⭐⭐⭐</w:t>
      </w:r>
    </w:p>
    <w:p>
      <w:pPr>
        <w:pStyle w:val="FirstParagraph"/>
      </w:pPr>
      <w:r>
        <w:t xml:space="preserve">Automation should validate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than the manual test, because it can. Deterministic expansion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AssertionEngine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prompting.</w:t>
      </w:r>
    </w:p>
    <w:p>
      <w:pPr>
        <w:pStyle w:val="BodyText"/>
      </w:pPr>
      <w:r>
        <w:rPr>
          <w:bCs/>
          <w:b/>
        </w:rPr>
        <w:t xml:space="preserve">Input</w:t>
      </w:r>
      <w:r>
        <w:t xml:space="preserve"> </w:t>
      </w:r>
      <w:r>
        <w:rPr>
          <w:rStyle w:val="VerbatimChar"/>
        </w:rPr>
        <w:t xml:space="preserve">Verify login successful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Output</w:t>
      </w:r>
    </w:p>
    <w:p>
      <w:pPr>
        <w:pStyle w:val="SourceCode"/>
      </w:pPr>
      <w:r>
        <w:rPr>
          <w:rStyle w:val="VerbatimChar"/>
        </w:rPr>
        <w:t xml:space="preserve">✓ URL changed</w:t>
      </w:r>
      <w:r>
        <w:br/>
      </w:r>
      <w:r>
        <w:rPr>
          <w:rStyle w:val="VerbatimChar"/>
        </w:rPr>
        <w:t xml:space="preserve">✓ Dashboard visible</w:t>
      </w:r>
      <w:r>
        <w:br/>
      </w:r>
      <w:r>
        <w:rPr>
          <w:rStyle w:val="VerbatimChar"/>
        </w:rPr>
        <w:t xml:space="preserve">✓ Logout button visible</w:t>
      </w:r>
      <w:r>
        <w:br/>
      </w:r>
      <w:r>
        <w:rPr>
          <w:rStyle w:val="VerbatimChar"/>
        </w:rPr>
        <w:t xml:space="preserve">✓ Session established</w:t>
      </w:r>
      <w:r>
        <w:br/>
      </w:r>
      <w:r>
        <w:rPr>
          <w:rStyle w:val="VerbatimChar"/>
        </w:rPr>
        <w:t xml:space="preserve">✓ No error present</w:t>
      </w:r>
      <w:r>
        <w:br/>
      </w:r>
      <w:r>
        <w:rPr>
          <w:rStyle w:val="VerbatimChar"/>
        </w:rPr>
        <w:t xml:space="preserve">✓ Inventory / landing content loaded</w:t>
      </w:r>
    </w:p>
    <w:p>
      <w:pPr>
        <w:pStyle w:val="FirstParagraph"/>
      </w:pPr>
      <w:r>
        <w:t xml:space="preserve">Rules: verify the</w:t>
      </w:r>
      <w:r>
        <w:t xml:space="preserve"> </w:t>
      </w:r>
      <w:r>
        <w:rPr>
          <w:bCs/>
          <w:b/>
        </w:rPr>
        <w:t xml:space="preserve">business outcome first</w:t>
      </w:r>
      <w:r>
        <w:t xml:space="preserve">, then add one or two</w:t>
      </w:r>
      <w:r>
        <w:t xml:space="preserve"> </w:t>
      </w:r>
      <w:r>
        <w:rPr>
          <w:bCs/>
          <w:b/>
        </w:rPr>
        <w:t xml:space="preserve">stability</w:t>
      </w:r>
      <w:r>
        <w:t xml:space="preserve"> </w:t>
      </w:r>
      <w:r>
        <w:t xml:space="preserve">assertions. Never</w:t>
      </w:r>
      <w:r>
        <w:t xml:space="preserve"> </w:t>
      </w:r>
      <w:r>
        <w:t xml:space="preserve">generate redundant assertions.</w:t>
      </w:r>
    </w:p>
    <w:p>
      <w:r>
        <w:pict>
          <v:rect style="width:0;height:1.5pt" o:hralign="center" o:hrstd="t" o:hr="t"/>
        </w:pict>
      </w:r>
    </w:p>
    <w:bookmarkEnd w:id="34"/>
    <w:bookmarkStart w:id="35" w:name="sprint-4-coverage-expansion"/>
    <w:p>
      <w:pPr>
        <w:pStyle w:val="Heading3"/>
      </w:pPr>
      <w:r>
        <w:t xml:space="preserve">Sprint 4 — Coverage Expansion ⭐⭐⭐⭐⭐</w:t>
      </w:r>
    </w:p>
    <w:p>
      <w:pPr>
        <w:pStyle w:val="FirstParagraph"/>
      </w:pPr>
      <w:r>
        <w:t xml:space="preserve">Different from Sprint 3. Not more assertions —</w:t>
      </w:r>
      <w:r>
        <w:t xml:space="preserve"> </w:t>
      </w:r>
      <w:r>
        <w:rPr>
          <w:bCs/>
          <w:b/>
        </w:rPr>
        <w:t xml:space="preserve">more business coverage.</w:t>
      </w:r>
    </w:p>
    <w:p>
      <w:pPr>
        <w:pStyle w:val="BodyText"/>
      </w:pPr>
      <w:r>
        <w:rPr>
          <w:bCs/>
          <w:b/>
        </w:rPr>
        <w:t xml:space="preserve">Manual</w:t>
      </w:r>
      <w:r>
        <w:t xml:space="preserve"> </w:t>
      </w:r>
      <w:r>
        <w:rPr>
          <w:rStyle w:val="VerbatimChar"/>
        </w:rPr>
        <w:t xml:space="preserve">Add item to cart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Automation additionally verifies</w:t>
      </w:r>
    </w:p>
    <w:p>
      <w:pPr>
        <w:numPr>
          <w:ilvl w:val="0"/>
          <w:numId w:val="1006"/>
        </w:numPr>
        <w:pStyle w:val="Compact"/>
      </w:pPr>
      <w:r>
        <w:t xml:space="preserve">cart badge updated</w:t>
      </w:r>
    </w:p>
    <w:p>
      <w:pPr>
        <w:numPr>
          <w:ilvl w:val="0"/>
          <w:numId w:val="1006"/>
        </w:numPr>
        <w:pStyle w:val="Compact"/>
      </w:pPr>
      <w:r>
        <w:t xml:space="preserve">item count</w:t>
      </w:r>
    </w:p>
    <w:p>
      <w:pPr>
        <w:numPr>
          <w:ilvl w:val="0"/>
          <w:numId w:val="1006"/>
        </w:numPr>
        <w:pStyle w:val="Compact"/>
      </w:pPr>
      <w:r>
        <w:t xml:space="preserve">total price</w:t>
      </w:r>
    </w:p>
    <w:p>
      <w:pPr>
        <w:numPr>
          <w:ilvl w:val="0"/>
          <w:numId w:val="1006"/>
        </w:numPr>
        <w:pStyle w:val="Compact"/>
      </w:pPr>
      <w:r>
        <w:t xml:space="preserve">persistence (survives reload / navigation)</w:t>
      </w:r>
    </w:p>
    <w:p>
      <w:pPr>
        <w:numPr>
          <w:ilvl w:val="0"/>
          <w:numId w:val="1006"/>
        </w:numPr>
        <w:pStyle w:val="Compact"/>
      </w:pPr>
      <w:r>
        <w:t xml:space="preserve">navigation correctness</w:t>
      </w:r>
    </w:p>
    <w:p>
      <w:pPr>
        <w:pStyle w:val="FirstParagraph"/>
      </w:pPr>
      <w:r>
        <w:t xml:space="preserve">Meaningful, business-relevant checks only — never random assertions. Automation coverage should</w:t>
      </w:r>
      <w:r>
        <w:t xml:space="preserve"> </w:t>
      </w:r>
      <w:r>
        <w:rPr>
          <w:bCs/>
          <w:b/>
        </w:rPr>
        <w:t xml:space="preserve">always exceed</w:t>
      </w:r>
      <w:r>
        <w:t xml:space="preserve"> </w:t>
      </w:r>
      <w:r>
        <w:t xml:space="preserve">the manual test case.</w:t>
      </w:r>
    </w:p>
    <w:p>
      <w:r>
        <w:pict>
          <v:rect style="width:0;height:1.5pt" o:hralign="center" o:hrstd="t" o:hr="t"/>
        </w:pict>
      </w:r>
    </w:p>
    <w:bookmarkEnd w:id="35"/>
    <w:bookmarkStart w:id="36" w:name="sprint-5-framework-reuse"/>
    <w:p>
      <w:pPr>
        <w:pStyle w:val="Heading3"/>
      </w:pPr>
      <w:r>
        <w:t xml:space="preserve">Sprint 5 — Framework Reuse ⭐⭐⭐⭐⭐</w:t>
      </w:r>
    </w:p>
    <w:p>
      <w:pPr>
        <w:pStyle w:val="FirstParagraph"/>
      </w:pPr>
      <w:r>
        <w:t xml:space="preserve">Improve</w:t>
      </w:r>
      <w:r>
        <w:t xml:space="preserve"> </w:t>
      </w:r>
      <w:r>
        <w:rPr>
          <w:bCs/>
          <w:b/>
        </w:rPr>
        <w:t xml:space="preserve">reuse</w:t>
      </w:r>
      <w:r>
        <w:t xml:space="preserve">, not generation. Aggressively consult</w:t>
      </w:r>
      <w:r>
        <w:t xml:space="preserve"> </w:t>
      </w:r>
      <w:r>
        <w:rPr>
          <w:rStyle w:val="VerbatimChar"/>
        </w:rPr>
        <w:t xml:space="preserve">project-convention-profile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buildReuseCatalogue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findReusablePageObject</w:t>
      </w:r>
      <w:r>
        <w:t xml:space="preserve">) and repo pattern</w:t>
      </w:r>
      <w:r>
        <w:t xml:space="preserve"> </w:t>
      </w:r>
      <w:r>
        <w:t xml:space="preserve">analysis.</w:t>
      </w:r>
    </w:p>
    <w:p>
      <w:pPr>
        <w:pStyle w:val="SourceCode"/>
      </w:pPr>
      <w:r>
        <w:rPr>
          <w:rStyle w:val="VerbatimChar"/>
        </w:rPr>
        <w:t xml:space="preserve">login() ; login() ; login()     →     authenticatedFixture()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(or any page-object method / fixture / helper) already exists,</w:t>
      </w:r>
      <w:r>
        <w:t xml:space="preserve"> </w:t>
      </w:r>
      <w:r>
        <w:rPr>
          <w:bCs/>
          <w:b/>
        </w:rPr>
        <w:t xml:space="preserve">reuse it — never</w:t>
      </w:r>
      <w:r>
        <w:rPr>
          <w:bCs/>
          <w:b/>
        </w:rPr>
        <w:t xml:space="preserve"> </w:t>
      </w:r>
      <w:r>
        <w:rPr>
          <w:bCs/>
          <w:b/>
        </w:rPr>
        <w:t xml:space="preserve">regenerate.</w:t>
      </w:r>
      <w:r>
        <w:t xml:space="preserve"> </w:t>
      </w:r>
      <w:r>
        <w:t xml:space="preserve">The less code we generate, the more senior it looks.</w:t>
      </w:r>
    </w:p>
    <w:p>
      <w:r>
        <w:pict>
          <v:rect style="width:0;height:1.5pt" o:hralign="center" o:hrstd="t" o:hr="t"/>
        </w:pict>
      </w:r>
    </w:p>
    <w:bookmarkEnd w:id="36"/>
    <w:bookmarkStart w:id="37" w:name="sprint-6-humanization"/>
    <w:p>
      <w:pPr>
        <w:pStyle w:val="Heading3"/>
      </w:pPr>
      <w:r>
        <w:t xml:space="preserve">Sprint 6 — Humanization ⭐⭐⭐⭐⭐</w:t>
      </w:r>
    </w:p>
    <w:p>
      <w:pPr>
        <w:pStyle w:val="FirstParagraph"/>
      </w:pPr>
      <w:r>
        <w:t xml:space="preserve">The framework must not</w:t>
      </w:r>
      <w:r>
        <w:t xml:space="preserve"> </w:t>
      </w:r>
      <w:r>
        <w:rPr>
          <w:iCs/>
          <w:i/>
        </w:rPr>
        <w:t xml:space="preserve">feel</w:t>
      </w:r>
      <w:r>
        <w:t xml:space="preserve"> </w:t>
      </w:r>
      <w:r>
        <w:t xml:space="preserve">generated. The problem is rarely correctness — it is that the output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too symmetrical.</w:t>
      </w:r>
      <w:r>
        <w:t xml:space="preserve"> </w:t>
      </w:r>
      <w:r>
        <w:t xml:space="preserve">Senior engineers extract methods, simplify, and drop noise.</w:t>
      </w:r>
    </w:p>
    <w:p>
      <w:pPr>
        <w:pStyle w:val="BodyText"/>
      </w:pPr>
      <w:r>
        <w:t xml:space="preserve">Reduce, inside</w:t>
      </w:r>
      <w:r>
        <w:t xml:space="preserve"> </w:t>
      </w:r>
      <w:r>
        <w:rPr>
          <w:rStyle w:val="VerbatimChar"/>
        </w:rPr>
        <w:t xml:space="preserve">ai-review-engine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framework-auditor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repetition</w:t>
      </w:r>
    </w:p>
    <w:p>
      <w:pPr>
        <w:numPr>
          <w:ilvl w:val="0"/>
          <w:numId w:val="1007"/>
        </w:numPr>
        <w:pStyle w:val="Compact"/>
      </w:pPr>
      <w:r>
        <w:t xml:space="preserve">unnecessary comments</w:t>
      </w:r>
    </w:p>
    <w:p>
      <w:pPr>
        <w:numPr>
          <w:ilvl w:val="0"/>
          <w:numId w:val="1007"/>
        </w:numPr>
        <w:pStyle w:val="Compact"/>
      </w:pPr>
      <w:r>
        <w:t xml:space="preserve">unnecessary variables</w:t>
      </w:r>
    </w:p>
    <w:p>
      <w:pPr>
        <w:numPr>
          <w:ilvl w:val="0"/>
          <w:numId w:val="1007"/>
        </w:numPr>
        <w:pStyle w:val="Compact"/>
      </w:pPr>
      <w:r>
        <w:t xml:space="preserve">over-defensive code</w:t>
      </w:r>
    </w:p>
    <w:p>
      <w:pPr>
        <w:numPr>
          <w:ilvl w:val="0"/>
          <w:numId w:val="1007"/>
        </w:numPr>
        <w:pStyle w:val="Compact"/>
      </w:pPr>
      <w:r>
        <w:t xml:space="preserve">identical naming everywhere</w:t>
      </w:r>
    </w:p>
    <w:p>
      <w:pPr>
        <w:pStyle w:val="FirstParagraph"/>
      </w:pPr>
      <w:r>
        <w:t xml:space="preserve">Make it feel like a teammate wrote it — following project conventions.</w:t>
      </w:r>
    </w:p>
    <w:p>
      <w:r>
        <w:pict>
          <v:rect style="width:0;height:1.5pt" o:hralign="center" o:hrstd="t" o:hr="t"/>
        </w:pict>
      </w:r>
    </w:p>
    <w:bookmarkEnd w:id="37"/>
    <w:bookmarkStart w:id="39" w:name="sprint-7-confidence-engine"/>
    <w:p>
      <w:pPr>
        <w:pStyle w:val="Heading3"/>
      </w:pPr>
      <w:r>
        <w:t xml:space="preserve">Sprint 7 — Confidence Engine ⭐⭐⭐⭐⭐</w:t>
      </w:r>
    </w:p>
    <w:p>
      <w:pPr>
        <w:pStyle w:val="FirstParagraph"/>
      </w:pPr>
      <w:r>
        <w:rPr>
          <w:bCs/>
          <w:b/>
        </w:rPr>
        <w:t xml:space="preserve">Last. Do not rewrite. Do not regenerate.</w:t>
      </w:r>
      <w:r>
        <w:t xml:space="preserve"> </w:t>
      </w:r>
      <w:r>
        <w:t xml:space="preserve">Simply identify uncertainty and be honest about it,</w:t>
      </w:r>
      <w:r>
        <w:t xml:space="preserve"> </w:t>
      </w:r>
      <w:r>
        <w:t xml:space="preserve">building on</w:t>
      </w:r>
      <w:r>
        <w:t xml:space="preserve"> </w:t>
      </w:r>
      <w:r>
        <w:rPr>
          <w:rStyle w:val="VerbatimChar"/>
        </w:rPr>
        <w:t xml:space="preserve">engines/confidence-engine.ts</w:t>
      </w:r>
      <w:r>
        <w:t xml:space="preserve"> </w:t>
      </w:r>
      <w:r>
        <w:t xml:space="preserve">and the Sprint 2 bands.</w:t>
      </w:r>
    </w:p>
    <w:p>
      <w:pPr>
        <w:pStyle w:val="BodyText"/>
      </w:pPr>
      <w:r>
        <w:t xml:space="preserve">Before returning, the composer asks: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Would I merge this PR?</w:t>
      </w:r>
      <w:r>
        <w:rPr>
          <w:bCs/>
          <w:b/>
        </w:rPr>
        <w:t xml:space="preserve">”</w:t>
      </w:r>
      <w:r>
        <w:t xml:space="preserve"> </w:t>
      </w:r>
      <w:r>
        <w:t xml:space="preserve">— checking locator, assertion,</w:t>
      </w:r>
      <w:r>
        <w:t xml:space="preserve"> </w:t>
      </w:r>
      <w:r>
        <w:t xml:space="preserve">reuse, compile, and framework confidence. When confidence is low,</w:t>
      </w:r>
      <w:r>
        <w:t xml:space="preserve"> </w:t>
      </w:r>
      <w:r>
        <w:rPr>
          <w:bCs/>
          <w:b/>
        </w:rPr>
        <w:t xml:space="preserve">flag</w:t>
      </w:r>
      <w:r>
        <w:t xml:space="preserve">, don’t guess.</w:t>
      </w:r>
    </w:p>
    <w:bookmarkStart w:id="38" w:name="smart-todos-not-ai-noise"/>
    <w:p>
      <w:pPr>
        <w:pStyle w:val="Heading4"/>
      </w:pPr>
      <w:r>
        <w:t xml:space="preserve">Smart TODOs (not AI noise)</w:t>
      </w:r>
    </w:p>
    <w:p>
      <w:pPr>
        <w:pStyle w:val="FirstParagraph"/>
      </w:pPr>
      <w:r>
        <w:t xml:space="preserve">Emit TODOs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confidence is genuinely low — never a wall of</w:t>
      </w:r>
      <w:r>
        <w:t xml:space="preserve"> </w:t>
      </w:r>
      <w:r>
        <w:rPr>
          <w:rStyle w:val="VerbatimChar"/>
        </w:rPr>
        <w:t xml:space="preserve">TODO TODO TODO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Review locator:</w:t>
      </w:r>
      <w:r>
        <w:br/>
      </w:r>
      <w:r>
        <w:rPr>
          <w:rStyle w:val="CommentTok"/>
        </w:rPr>
        <w:t xml:space="preserve">// Dynamic element detected after login.</w:t>
      </w:r>
      <w:r>
        <w:br/>
      </w:r>
      <w:r>
        <w:rPr>
          <w:rStyle w:val="CommentTok"/>
        </w:rPr>
        <w:t xml:space="preserve">// Suggested locator:</w:t>
      </w:r>
      <w:r>
        <w:br/>
      </w:r>
      <w:r>
        <w:rPr>
          <w:rStyle w:val="CommentTok"/>
        </w:rPr>
        <w:t xml:space="preserve">// page.getByRole('button', { name: /checkout/i })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2" w:name="Xbaf57dc3be63dc84be70092ed21ae4b7f4b192d"/>
    <w:p>
      <w:pPr>
        <w:pStyle w:val="Heading2"/>
      </w:pPr>
      <w:r>
        <w:t xml:space="preserve">5. The Engineering Heuristics Library (the secret sauce)</w:t>
      </w:r>
    </w:p>
    <w:p>
      <w:pPr>
        <w:pStyle w:val="FirstParagraph"/>
      </w:pPr>
      <w:r>
        <w:t xml:space="preserve">Not another intelligence. A</w:t>
      </w:r>
      <w:r>
        <w:t xml:space="preserve"> </w:t>
      </w:r>
      <w:r>
        <w:rPr>
          <w:bCs/>
          <w:b/>
        </w:rPr>
        <w:t xml:space="preserve">deterministic rule library</w:t>
      </w:r>
      <w:r>
        <w:t xml:space="preserve"> </w:t>
      </w:r>
      <w:r>
        <w:t xml:space="preserve">that captures how experienced automation</w:t>
      </w:r>
      <w:r>
        <w:t xml:space="preserve"> </w:t>
      </w:r>
      <w:r>
        <w:t xml:space="preserve">engineers think. Every generation consults it.</w:t>
      </w:r>
      <w:r>
        <w:t xml:space="preserve"> </w:t>
      </w:r>
      <w:r>
        <w:rPr>
          <w:bCs/>
          <w:b/>
        </w:rPr>
        <w:t xml:space="preserve">No LLM. No prompt. No tokens.</w:t>
      </w:r>
      <w:r>
        <w:t xml:space="preserve"> </w:t>
      </w:r>
      <w:r>
        <w:t xml:space="preserve">It improves the</w:t>
      </w:r>
      <w:r>
        <w:t xml:space="preserve"> </w:t>
      </w:r>
      <w:r>
        <w:t xml:space="preserve">product over time without growing prompt size.</w:t>
      </w:r>
    </w:p>
    <w:p>
      <w:pPr>
        <w:pStyle w:val="BodyText"/>
      </w:pPr>
      <w:r>
        <w:rPr>
          <w:bCs/>
          <w:b/>
        </w:rPr>
        <w:t xml:space="preserve">Proposed home:</w:t>
      </w:r>
      <w:r>
        <w:t xml:space="preserve"> </w:t>
      </w:r>
      <w:r>
        <w:rPr>
          <w:rStyle w:val="VerbatimChar"/>
        </w:rPr>
        <w:t xml:space="preserve">src/script-gen/heuristics/</w:t>
      </w:r>
      <w:r>
        <w:t xml:space="preserve"> </w:t>
      </w:r>
      <w:r>
        <w:t xml:space="preserve">(a pure, dependency-light rule module consumed by</w:t>
      </w:r>
      <w:r>
        <w:t xml:space="preserve"> </w:t>
      </w:r>
      <w:r>
        <w:rPr>
          <w:rStyle w:val="VerbatimChar"/>
        </w:rPr>
        <w:t xml:space="preserve">ScriptGenEngine</w:t>
      </w:r>
      <w:r>
        <w:t xml:space="preserve">). Rules are data + pure functions — unit-tested and versioned.</w:t>
      </w:r>
    </w:p>
    <w:bookmarkStart w:id="41" w:name="rule-families"/>
    <w:p>
      <w:pPr>
        <w:pStyle w:val="Heading3"/>
      </w:pPr>
      <w:r>
        <w:t xml:space="preserve">Rule families</w:t>
      </w:r>
    </w:p>
    <w:p>
      <w:pPr>
        <w:pStyle w:val="FirstParagraph"/>
      </w:pPr>
      <w:r>
        <w:rPr>
          <w:bCs/>
          <w:b/>
        </w:rPr>
        <w:t xml:space="preserve">Locator heuristics</w:t>
      </w:r>
      <w:r>
        <w:t xml:space="preserve"> </w:t>
      </w:r>
      <w:r>
        <w:t xml:space="preserve">- Prefer existing page-object methods.</w:t>
      </w:r>
      <w:r>
        <w:t xml:space="preserve"> </w:t>
      </w:r>
      <w:r>
        <w:t xml:space="preserve">- Prefer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.</w:t>
      </w:r>
      <w:r>
        <w:t xml:space="preserve"> </w:t>
      </w:r>
      <w:r>
        <w:t xml:space="preserve">- Prefer accessible roles and names.</w:t>
      </w:r>
      <w:r>
        <w:t xml:space="preserve"> </w:t>
      </w:r>
      <w:r>
        <w:t xml:space="preserve">- Avoid brittle CSS / XPath unless necessary.</w:t>
      </w:r>
    </w:p>
    <w:p>
      <w:pPr>
        <w:pStyle w:val="BodyText"/>
      </w:pPr>
      <w:r>
        <w:rPr>
          <w:bCs/>
          <w:b/>
        </w:rPr>
        <w:t xml:space="preserve">Assertion heuristics</w:t>
      </w:r>
      <w:r>
        <w:t xml:space="preserve"> </w:t>
      </w:r>
      <w:r>
        <w:t xml:space="preserve">- Verify business outcome first.</w:t>
      </w:r>
      <w:r>
        <w:t xml:space="preserve"> </w:t>
      </w:r>
      <w:r>
        <w:t xml:space="preserve">- Add one or two stability assertions.</w:t>
      </w:r>
      <w:r>
        <w:t xml:space="preserve"> </w:t>
      </w:r>
      <w:r>
        <w:t xml:space="preserve">- Don’t generate redundant assertions.</w:t>
      </w:r>
    </w:p>
    <w:p>
      <w:pPr>
        <w:pStyle w:val="BodyText"/>
      </w:pPr>
      <w:r>
        <w:rPr>
          <w:bCs/>
          <w:b/>
        </w:rPr>
        <w:t xml:space="preserve">Framework heuristics</w:t>
      </w:r>
      <w:r>
        <w:t xml:space="preserve"> </w:t>
      </w:r>
      <w:r>
        <w:t xml:space="preserve">- Reuse existing fixtures.</w:t>
      </w:r>
      <w:r>
        <w:t xml:space="preserve"> </w:t>
      </w:r>
      <w:r>
        <w:t xml:space="preserve">- Reuse page-object methods.</w:t>
      </w:r>
      <w:r>
        <w:t xml:space="preserve"> </w:t>
      </w:r>
      <w:r>
        <w:t xml:space="preserve">- Don’t create duplicate utilities.</w:t>
      </w:r>
    </w:p>
    <w:p>
      <w:pPr>
        <w:pStyle w:val="BodyText"/>
      </w:pPr>
      <w:r>
        <w:rPr>
          <w:bCs/>
          <w:b/>
        </w:rPr>
        <w:t xml:space="preserve">Naming heuristics</w:t>
      </w:r>
      <w:r>
        <w:t xml:space="preserve"> </w:t>
      </w:r>
      <w:r>
        <w:t xml:space="preserve">- Follow the project’s existing naming conventions.</w:t>
      </w:r>
      <w:r>
        <w:t xml:space="preserve"> </w:t>
      </w:r>
      <w:r>
        <w:t xml:space="preserve">- Avoid identical/templated names everywhere.</w:t>
      </w:r>
    </w:p>
    <w:p>
      <w:pPr>
        <w:pStyle w:val="BodyText"/>
      </w:pPr>
      <w:r>
        <w:rPr>
          <w:bCs/>
          <w:b/>
        </w:rPr>
        <w:t xml:space="preserve">Playwright heuristics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waitForTimeout</w:t>
      </w:r>
      <w:r>
        <w:t xml:space="preserve">; use web-first assertions and auto-waiting.</w:t>
      </w:r>
      <w:r>
        <w:t xml:space="preserve"> </w:t>
      </w:r>
      <w:r>
        <w:t xml:space="preserve">- Prefer user-facing locators (</w:t>
      </w:r>
      <w:r>
        <w:rPr>
          <w:rStyle w:val="VerbatimChar"/>
        </w:rPr>
        <w:t xml:space="preserve">getByRole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getByLabel</w:t>
      </w:r>
      <w:r>
        <w:t xml:space="preserve">).</w:t>
      </w:r>
    </w:p>
    <w:p>
      <w:pPr>
        <w:pStyle w:val="BodyText"/>
      </w:pPr>
      <w:r>
        <w:t xml:space="preserve">These heuristics evolve over time (Sprint 7+</w:t>
      </w:r>
      <w:r>
        <w:t xml:space="preserve"> </w:t>
      </w:r>
      <w:r>
        <w:t xml:space="preserve">“</w:t>
      </w:r>
      <w:r>
        <w:t xml:space="preserve">continuous learning</w:t>
      </w:r>
      <w:r>
        <w:t xml:space="preserve">”</w:t>
      </w:r>
      <w:r>
        <w:t xml:space="preserve"> </w:t>
      </w:r>
      <w:r>
        <w:t xml:space="preserve">improves the weights from</w:t>
      </w:r>
      <w:r>
        <w:t xml:space="preserve"> </w:t>
      </w:r>
      <w:r>
        <w:t xml:space="preserve">successful generations) —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increasing token usage or architectural complexity.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long-term-stable-roadmap"/>
    <w:p>
      <w:pPr>
        <w:pStyle w:val="Heading2"/>
      </w:pPr>
      <w:r>
        <w:t xml:space="preserve">6. Long-term stable roadmap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&amp;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fix + freeze declaration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Ranking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</w:t>
            </w:r>
            <w:r>
              <w:t xml:space="preserve"> </w:t>
            </w:r>
            <w:r>
              <w:rPr>
                <w:bCs/>
                <w:b/>
              </w:rPr>
              <w:t xml:space="preserve">selection</w:t>
            </w:r>
            <w:r>
              <w:t xml:space="preserve">, no architecture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automation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meaningful automation-only validations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Human-like Code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indistinguishable from hand-written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uncertain areas instead of guessing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(ongoing)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heuristic weights from successful generations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Notice what is missing:</w:t>
      </w:r>
      <w:r>
        <w:t xml:space="preserve"> </w:t>
      </w:r>
      <w:r>
        <w:t xml:space="preserve">no new orchestrators, no new intelligence providers, no new pipelines,</w:t>
      </w:r>
      <w:r>
        <w:t xml:space="preserve"> </w:t>
      </w:r>
      <w:r>
        <w:t xml:space="preserve">no major rewrites.</w:t>
      </w:r>
    </w:p>
    <w:p>
      <w:r>
        <w:pict>
          <v:rect style="width:0;height:1.5pt" o:hralign="center" o:hrstd="t" o:hr="t"/>
        </w:pict>
      </w:r>
    </w:p>
    <w:bookmarkEnd w:id="43"/>
    <w:bookmarkStart w:id="44" w:name="X719dfcafdc4a0823b504c2a6055373223c56631"/>
    <w:p>
      <w:pPr>
        <w:pStyle w:val="Heading2"/>
      </w:pPr>
      <w:r>
        <w:t xml:space="preserve">7. PR checklist (paste into every Script Composer PR)</w:t>
      </w:r>
    </w:p>
    <w:p>
      <w:pPr>
        <w:numPr>
          <w:ilvl w:val="0"/>
          <w:numId w:val="1008"/>
        </w:numPr>
        <w:pStyle w:val="Compact"/>
      </w:pPr>
      <w:r>
        <w:t xml:space="preserve">☐ Change lives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Script Composer / its owned sub-engines — no new</w:t>
      </w:r>
      <w:r>
        <w:t xml:space="preserve"> </w:t>
      </w:r>
      <w:r>
        <w:t xml:space="preserve">orchestrator/provider/writer/planner/pipeline, no stage boundary moved.</w:t>
      </w:r>
    </w:p>
    <w:p>
      <w:pPr>
        <w:numPr>
          <w:ilvl w:val="0"/>
          <w:numId w:val="1008"/>
        </w:numPr>
        <w:pStyle w:val="Compact"/>
      </w:pPr>
      <w:r>
        <w:t xml:space="preserve">☐ Prefers a</w:t>
      </w:r>
      <w:r>
        <w:t xml:space="preserve"> </w:t>
      </w:r>
      <w:r>
        <w:rPr>
          <w:bCs/>
          <w:b/>
        </w:rPr>
        <w:t xml:space="preserve">deterministic heuristic</w:t>
      </w:r>
      <w:r>
        <w:t xml:space="preserve"> </w:t>
      </w:r>
      <w:r>
        <w:t xml:space="preserve">over an LLM call where a decision can be made.</w:t>
      </w:r>
    </w:p>
    <w:p>
      <w:pPr>
        <w:numPr>
          <w:ilvl w:val="0"/>
          <w:numId w:val="1008"/>
        </w:numPr>
        <w:pStyle w:val="Compact"/>
      </w:pPr>
      <w:r>
        <w:t xml:space="preserve">☐ Reuses existing framework assets (page objects, fixtures, helpers) before generating.</w:t>
      </w:r>
    </w:p>
    <w:p>
      <w:pPr>
        <w:numPr>
          <w:ilvl w:val="0"/>
          <w:numId w:val="1008"/>
        </w:numPr>
        <w:pStyle w:val="Compact"/>
      </w:pPr>
      <w:r>
        <w:t xml:space="preserve">☐ Adds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unnecessary comments / logging / variables / defensive code.</w:t>
      </w:r>
    </w:p>
    <w:p>
      <w:pPr>
        <w:numPr>
          <w:ilvl w:val="0"/>
          <w:numId w:val="1008"/>
        </w:numPr>
        <w:pStyle w:val="Compact"/>
      </w:pPr>
      <w:r>
        <w:t xml:space="preserve">☐ Preserves existing capabilities (no regressions); tests updated.</w:t>
      </w:r>
    </w:p>
    <w:p>
      <w:pPr>
        <w:numPr>
          <w:ilvl w:val="0"/>
          <w:numId w:val="1008"/>
        </w:numPr>
        <w:pStyle w:val="Compact"/>
      </w:pPr>
      <w:r>
        <w:t xml:space="preserve">☐ Emits honest confidence / Smart TODOs instead of pretending certainty.</w:t>
      </w:r>
    </w:p>
    <w:p>
      <w:pPr>
        <w:numPr>
          <w:ilvl w:val="0"/>
          <w:numId w:val="1008"/>
        </w:numPr>
        <w:pStyle w:val="Compact"/>
      </w:pPr>
      <w:r>
        <w:t xml:space="preserve">☐ Answers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Would a senior Playwright engineer merge this without realizing it was</w:t>
      </w:r>
      <w:r>
        <w:rPr>
          <w:iCs/>
          <w:i/>
        </w:rPr>
        <w:t xml:space="preserve"> </w:t>
      </w:r>
      <w:r>
        <w:rPr>
          <w:iCs/>
          <w:i/>
        </w:rPr>
        <w:t xml:space="preserve">AI-generated?</w:t>
      </w:r>
      <w:r>
        <w:rPr>
          <w:iCs/>
          <w:i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☐ References this document (</w:t>
      </w:r>
      <w:r>
        <w:rPr>
          <w:rStyle w:val="VerbatimChar"/>
        </w:rPr>
        <w:t xml:space="preserve">SCRIPT_COMPOSER_EVOLUTION.md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appendix-component-map-as-of-v1.0"/>
    <w:p>
      <w:pPr>
        <w:pStyle w:val="Heading2"/>
      </w:pPr>
      <w:r>
        <w:t xml:space="preserve">8. Appendix — component map (as of v1.0)</w:t>
      </w:r>
    </w:p>
    <w:p>
      <w:pPr>
        <w:pStyle w:val="SourceCode"/>
      </w:pPr>
      <w:r>
        <w:rPr>
          <w:rStyle w:val="VerbatimChar"/>
        </w:rPr>
        <w:t xml:space="preserve">src/engines/scenario-builder.ts            canonical scenario (Phase A)</w:t>
      </w:r>
      <w:r>
        <w:br/>
      </w:r>
      <w:r>
        <w:rPr>
          <w:rStyle w:val="VerbatimChar"/>
        </w:rPr>
        <w:t xml:space="preserve">src/renderers/scenario-renderer.ts         Manual / Script / BDD projection (Phase B)</w:t>
      </w:r>
      <w:r>
        <w:br/>
      </w:r>
      <w:r>
        <w:rPr>
          <w:rStyle w:val="VerbatimChar"/>
        </w:rPr>
        <w:t xml:space="preserve">src/script-gen/script-gen-engine.ts        ScriptGenEngine — the Script Composer</w:t>
      </w:r>
      <w:r>
        <w:br/>
      </w:r>
      <w:r>
        <w:rPr>
          <w:rStyle w:val="VerbatimChar"/>
        </w:rPr>
        <w:t xml:space="preserve">  ├── selector-quality-engine.ts           locator scoring         → Sprint 2</w:t>
      </w:r>
      <w:r>
        <w:br/>
      </w:r>
      <w:r>
        <w:rPr>
          <w:rStyle w:val="VerbatimChar"/>
        </w:rPr>
        <w:t xml:space="preserve">  ├── assertion-engine.ts                  assertions              → Sprints 3 &amp; 4</w:t>
      </w:r>
      <w:r>
        <w:br/>
      </w:r>
      <w:r>
        <w:rPr>
          <w:rStyle w:val="VerbatimChar"/>
        </w:rPr>
        <w:t xml:space="preserve">  ├── wait-strategy-engine.ts              smart waits</w:t>
      </w:r>
      <w:r>
        <w:br/>
      </w:r>
      <w:r>
        <w:rPr>
          <w:rStyle w:val="VerbatimChar"/>
        </w:rPr>
        <w:t xml:space="preserve">  ├── workflow-mapper.ts                   navigation graph &amp; flows</w:t>
      </w:r>
      <w:r>
        <w:br/>
      </w:r>
      <w:r>
        <w:rPr>
          <w:rStyle w:val="VerbatimChar"/>
        </w:rPr>
        <w:t xml:space="preserve">  ├── validation-runner.ts                 compile / validate       (Quality Gate)</w:t>
      </w:r>
      <w:r>
        <w:br/>
      </w:r>
      <w:r>
        <w:rPr>
          <w:rStyle w:val="VerbatimChar"/>
        </w:rPr>
        <w:t xml:space="preserve">  ├── ai-review-engine.ts                  style review             → Sprint 6</w:t>
      </w:r>
      <w:r>
        <w:br/>
      </w:r>
      <w:r>
        <w:rPr>
          <w:rStyle w:val="VerbatimChar"/>
        </w:rPr>
        <w:t xml:space="preserve">  └── framework-auditor.ts                 framework audit          → Sprint 6</w:t>
      </w:r>
      <w:r>
        <w:br/>
      </w:r>
      <w:r>
        <w:rPr>
          <w:rStyle w:val="VerbatimChar"/>
        </w:rPr>
        <w:t xml:space="preserve">src/intelligence/element-intelligence.ts   rankLocatorCandidates   → Sprint 2</w:t>
      </w:r>
      <w:r>
        <w:br/>
      </w:r>
      <w:r>
        <w:rPr>
          <w:rStyle w:val="VerbatimChar"/>
        </w:rPr>
        <w:t xml:space="preserve">src/intelligence/project-convention-profile.ts  reuse catalogue    → Sprint 5</w:t>
      </w:r>
      <w:r>
        <w:br/>
      </w:r>
      <w:r>
        <w:rPr>
          <w:rStyle w:val="VerbatimChar"/>
        </w:rPr>
        <w:t xml:space="preserve">src/core/candidate-ranker.ts               scored ranker (reuse)   → Sprint 2</w:t>
      </w:r>
      <w:r>
        <w:br/>
      </w:r>
      <w:r>
        <w:rPr>
          <w:rStyle w:val="VerbatimChar"/>
        </w:rPr>
        <w:t xml:space="preserve">src/core/advisors/*                        ranking advisors (reuse) → Sprint 2</w:t>
      </w:r>
      <w:r>
        <w:br/>
      </w:r>
      <w:r>
        <w:rPr>
          <w:rStyle w:val="VerbatimChar"/>
        </w:rPr>
        <w:t xml:space="preserve">src/engines/confidence-engine.ts           confidence              → Sprint 7</w:t>
      </w:r>
      <w:r>
        <w:br/>
      </w:r>
      <w:r>
        <w:rPr>
          <w:rStyle w:val="VerbatimChar"/>
        </w:rPr>
        <w:t xml:space="preserve">src/script-gen/heuristics/  (proposed)     Engineering Heuristics Library → §5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2026-07-08T07:28:46Z</dcterms:created>
  <dcterms:modified xsi:type="dcterms:W3CDTF">2026-07-08T07:28:46Z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