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807bcf33b0b0cf310e98bab7511336e50abdb9b"/>
    <w:p>
      <w:pPr>
        <w:pStyle w:val="Heading1"/>
      </w:pPr>
      <w:r>
        <w:t xml:space="preserve">LevelUp AI — Human-Quality Test Case Writing Standard</w:t>
      </w:r>
    </w:p>
    <w:p>
      <w:pPr>
        <w:pStyle w:val="FirstParagraph"/>
      </w:pPr>
      <w:r>
        <w:rPr>
          <w:bCs/>
          <w:b/>
        </w:rPr>
        <w:t xml:space="preserve">Version:</w:t>
      </w:r>
      <w:r>
        <w:t xml:space="preserve"> </w:t>
      </w:r>
      <w:r>
        <w:t xml:space="preserve">1.0.0</w:t>
      </w:r>
      <w:r>
        <w:br/>
      </w:r>
      <w:r>
        <w:rPr>
          <w:bCs/>
          <w:b/>
        </w:rPr>
        <w:t xml:space="preserve">Date:</w:t>
      </w:r>
      <w:r>
        <w:t xml:space="preserve"> </w:t>
      </w:r>
      <w:r>
        <w:t xml:space="preserve">July 9, 2026</w:t>
      </w:r>
      <w:r>
        <w:br/>
      </w:r>
      <w:r>
        <w:rPr>
          <w:bCs/>
          <w:b/>
        </w:rPr>
        <w:t xml:space="preserve">Status:</w:t>
      </w:r>
      <w:r>
        <w:t xml:space="preserve"> </w:t>
      </w:r>
      <w:r>
        <w:t xml:space="preserve">Canonical</w:t>
      </w:r>
    </w:p>
    <w:p>
      <w:r>
        <w:pict>
          <v:rect style="width:0;height:1.5pt" o:hralign="center" o:hrstd="t" o:hr="t"/>
        </w:pict>
      </w:r>
    </w:p>
    <w:bookmarkStart w:id="20" w:name="purpose"/>
    <w:p>
      <w:pPr>
        <w:pStyle w:val="Heading2"/>
      </w:pPr>
      <w:r>
        <w:t xml:space="preserve">Purpose</w:t>
      </w:r>
    </w:p>
    <w:p>
      <w:pPr>
        <w:pStyle w:val="FirstParagraph"/>
      </w:pPr>
      <w:r>
        <w:t xml:space="preserve">This document defines</w:t>
      </w:r>
      <w:r>
        <w:t xml:space="preserve"> </w:t>
      </w:r>
      <w:r>
        <w:rPr>
          <w:bCs/>
          <w:b/>
        </w:rPr>
        <w:t xml:space="preserve">what a senior QA engineer writes</w:t>
      </w:r>
      <w:r>
        <w:t xml:space="preserve"> </w:t>
      </w:r>
      <w:r>
        <w:t xml:space="preserve">when creating manual test cases.</w:t>
      </w:r>
    </w:p>
    <w:p>
      <w:pPr>
        <w:pStyle w:val="BodyText"/>
      </w:pPr>
      <w:r>
        <w:t xml:space="preserve">This is</w:t>
      </w:r>
      <w:r>
        <w:t xml:space="preserve"> </w:t>
      </w:r>
      <w:r>
        <w:rPr>
          <w:bCs/>
          <w:b/>
        </w:rPr>
        <w:t xml:space="preserve">not prompt engineering</w:t>
      </w:r>
      <w:r>
        <w:t xml:space="preserve">.</w:t>
      </w:r>
    </w:p>
    <w:p>
      <w:pPr>
        <w:pStyle w:val="BodyText"/>
      </w:pPr>
      <w:r>
        <w:t xml:space="preserve">This is the</w:t>
      </w:r>
      <w:r>
        <w:t xml:space="preserve"> </w:t>
      </w:r>
      <w:r>
        <w:rPr>
          <w:bCs/>
          <w:b/>
        </w:rPr>
        <w:t xml:space="preserve">authoritative contract</w:t>
      </w:r>
      <w:r>
        <w:t xml:space="preserve"> </w:t>
      </w:r>
      <w:r>
        <w:t xml:space="preserve">for test case quality across all LevelUp AI systems.</w:t>
      </w:r>
    </w:p>
    <w:p>
      <w:pPr>
        <w:pStyle w:val="BodyText"/>
      </w:pPr>
      <w:r>
        <w:t xml:space="preserve">Once this standard is fixed, every LLM prompt, template, validator, and future model must follow it.</w:t>
      </w:r>
    </w:p>
    <w:p>
      <w:r>
        <w:pict>
          <v:rect style="width:0;height:1.5pt" o:hralign="center" o:hrstd="t" o:hr="t"/>
        </w:pict>
      </w:r>
    </w:p>
    <w:bookmarkEnd w:id="20"/>
    <w:bookmarkStart w:id="21" w:name="scope"/>
    <w:p>
      <w:pPr>
        <w:pStyle w:val="Heading2"/>
      </w:pPr>
      <w:r>
        <w:t xml:space="preserve">Scope</w:t>
      </w:r>
    </w:p>
    <w:p>
      <w:pPr>
        <w:pStyle w:val="FirstParagraph"/>
      </w:pPr>
      <w:r>
        <w:t xml:space="preserve">This standard applies to:</w:t>
      </w:r>
    </w:p>
    <w:p>
      <w:pPr>
        <w:numPr>
          <w:ilvl w:val="0"/>
          <w:numId w:val="1001"/>
        </w:numPr>
        <w:pStyle w:val="Compact"/>
      </w:pPr>
      <w:r>
        <w:t xml:space="preserve">✅ Test Case Lab (generation)</w:t>
      </w:r>
    </w:p>
    <w:p>
      <w:pPr>
        <w:numPr>
          <w:ilvl w:val="0"/>
          <w:numId w:val="1001"/>
        </w:numPr>
        <w:pStyle w:val="Compact"/>
      </w:pPr>
      <w:r>
        <w:t xml:space="preserve">✅ Script Generation (consumption)</w:t>
      </w:r>
    </w:p>
    <w:p>
      <w:pPr>
        <w:numPr>
          <w:ilvl w:val="0"/>
          <w:numId w:val="1001"/>
        </w:numPr>
        <w:pStyle w:val="Compact"/>
      </w:pPr>
      <w:r>
        <w:t xml:space="preserve">✅ Manual Test Export</w:t>
      </w:r>
    </w:p>
    <w:p>
      <w:pPr>
        <w:numPr>
          <w:ilvl w:val="0"/>
          <w:numId w:val="1001"/>
        </w:numPr>
        <w:pStyle w:val="Compact"/>
      </w:pPr>
      <w:r>
        <w:t xml:space="preserve">✅ AI Review / Validation</w:t>
      </w:r>
    </w:p>
    <w:p>
      <w:pPr>
        <w:numPr>
          <w:ilvl w:val="0"/>
          <w:numId w:val="1001"/>
        </w:numPr>
        <w:pStyle w:val="Compact"/>
      </w:pPr>
      <w:r>
        <w:t xml:space="preserve">✅ Healing Validation</w:t>
      </w:r>
    </w:p>
    <w:p>
      <w:pPr>
        <w:numPr>
          <w:ilvl w:val="0"/>
          <w:numId w:val="1001"/>
        </w:numPr>
        <w:pStyle w:val="Compact"/>
      </w:pPr>
      <w:r>
        <w:t xml:space="preserve">✅ Future Jira / ALM Export</w:t>
      </w:r>
    </w:p>
    <w:p>
      <w:pPr>
        <w:pStyle w:val="FirstParagraph"/>
      </w:pPr>
      <w:r>
        <w:rPr>
          <w:bCs/>
          <w:b/>
        </w:rPr>
        <w:t xml:space="preserve">One definition. Everywhere.</w:t>
      </w:r>
    </w:p>
    <w:p>
      <w:r>
        <w:pict>
          <v:rect style="width:0;height:1.5pt" o:hralign="center" o:hrstd="t" o:hr="t"/>
        </w:pict>
      </w:r>
    </w:p>
    <w:bookmarkEnd w:id="21"/>
    <w:bookmarkStart w:id="42" w:name="the-20-principles"/>
    <w:p>
      <w:pPr>
        <w:pStyle w:val="Heading2"/>
      </w:pPr>
      <w:r>
        <w:t xml:space="preserve">The 20 Principles</w:t>
      </w:r>
    </w:p>
    <w:bookmarkStart w:id="22" w:name="principle-1-one-test-case-one-objective"/>
    <w:p>
      <w:pPr>
        <w:pStyle w:val="Heading3"/>
      </w:pPr>
      <w:r>
        <w:t xml:space="preserve">Principle 1 — One Test Case = One Objective</w:t>
      </w:r>
    </w:p>
    <w:p>
      <w:pPr>
        <w:pStyle w:val="FirstParagraph"/>
      </w:pPr>
      <w:r>
        <w:rPr>
          <w:bCs/>
          <w:b/>
        </w:rPr>
        <w:t xml:space="preserve">Bad</w:t>
      </w:r>
    </w:p>
    <w:p>
      <w:pPr>
        <w:pStyle w:val="SourceCode"/>
      </w:pPr>
      <w:r>
        <w:rPr>
          <w:rStyle w:val="VerbatimChar"/>
        </w:rPr>
        <w:t xml:space="preserve">Verify invalid username and invalid password.</w:t>
      </w:r>
    </w:p>
    <w:p>
      <w:pPr>
        <w:pStyle w:val="FirstParagraph"/>
      </w:pPr>
      <w:r>
        <w:rPr>
          <w:bCs/>
          <w:b/>
        </w:rPr>
        <w:t xml:space="preserve">Good</w:t>
      </w:r>
    </w:p>
    <w:p>
      <w:pPr>
        <w:pStyle w:val="SourceCode"/>
      </w:pPr>
      <w:r>
        <w:rPr>
          <w:rStyle w:val="VerbatimChar"/>
        </w:rPr>
        <w:t xml:space="preserve">Verify login fails with an invalid password.</w:t>
      </w:r>
    </w:p>
    <w:p>
      <w:pPr>
        <w:pStyle w:val="FirstParagraph"/>
      </w:pPr>
      <w:r>
        <w:rPr>
          <w:bCs/>
          <w:b/>
        </w:rPr>
        <w:t xml:space="preserve">Rule:</w:t>
      </w:r>
      <w:r>
        <w:t xml:space="preserve"> </w:t>
      </w:r>
      <w:r>
        <w:t xml:space="preserve">Only ONE variable changes per test case.</w:t>
      </w:r>
    </w:p>
    <w:p>
      <w:r>
        <w:pict>
          <v:rect style="width:0;height:1.5pt" o:hralign="center" o:hrstd="t" o:hr="t"/>
        </w:pict>
      </w:r>
    </w:p>
    <w:bookmarkEnd w:id="22"/>
    <w:bookmarkStart w:id="23" w:name="principle-2-every-step-has-one-action"/>
    <w:p>
      <w:pPr>
        <w:pStyle w:val="Heading3"/>
      </w:pPr>
      <w:r>
        <w:t xml:space="preserve">Principle 2 — Every Step Has One Action</w:t>
      </w:r>
    </w:p>
    <w:p>
      <w:pPr>
        <w:pStyle w:val="FirstParagraph"/>
      </w:pPr>
      <w:r>
        <w:rPr>
          <w:bCs/>
          <w:b/>
        </w:rPr>
        <w:t xml:space="preserve">Bad</w:t>
      </w:r>
    </w:p>
    <w:p>
      <w:pPr>
        <w:pStyle w:val="SourceCode"/>
      </w:pPr>
      <w:r>
        <w:rPr>
          <w:rStyle w:val="VerbatimChar"/>
        </w:rPr>
        <w:t xml:space="preserve">Enter username and password.</w:t>
      </w:r>
    </w:p>
    <w:p>
      <w:pPr>
        <w:pStyle w:val="FirstParagraph"/>
      </w:pPr>
      <w:r>
        <w:rPr>
          <w:bCs/>
          <w:b/>
        </w:rPr>
        <w:t xml:space="preserve">Good</w:t>
      </w:r>
    </w:p>
    <w:p>
      <w:pPr>
        <w:pStyle w:val="SourceCode"/>
      </w:pPr>
      <w:r>
        <w:rPr>
          <w:rStyle w:val="VerbatimChar"/>
        </w:rPr>
        <w:t xml:space="preserve">1. Open Login page.</w:t>
      </w:r>
      <w:r>
        <w:br/>
      </w:r>
      <w:r>
        <w:rPr>
          <w:rStyle w:val="VerbatimChar"/>
        </w:rPr>
        <w:t xml:space="preserve">2. Enter registered email.</w:t>
      </w:r>
      <w:r>
        <w:br/>
      </w:r>
      <w:r>
        <w:rPr>
          <w:rStyle w:val="VerbatimChar"/>
        </w:rPr>
        <w:t xml:space="preserve">3. Enter valid password.</w:t>
      </w:r>
      <w:r>
        <w:br/>
      </w:r>
      <w:r>
        <w:rPr>
          <w:rStyle w:val="VerbatimChar"/>
        </w:rPr>
        <w:t xml:space="preserve">4. Click Login.</w:t>
      </w:r>
    </w:p>
    <w:p>
      <w:pPr>
        <w:pStyle w:val="FirstParagraph"/>
      </w:pPr>
      <w:r>
        <w:rPr>
          <w:bCs/>
          <w:b/>
        </w:rPr>
        <w:t xml:space="preserve">Rule:</w:t>
      </w:r>
      <w:r>
        <w:t xml:space="preserve"> </w:t>
      </w:r>
      <w:r>
        <w:t xml:space="preserve">Never combine actions. Each step is atomic.</w:t>
      </w:r>
    </w:p>
    <w:p>
      <w:r>
        <w:pict>
          <v:rect style="width:0;height:1.5pt" o:hralign="center" o:hrstd="t" o:hr="t"/>
        </w:pict>
      </w:r>
    </w:p>
    <w:bookmarkEnd w:id="23"/>
    <w:bookmarkStart w:id="24" w:name="principle-3-user-actions-only"/>
    <w:p>
      <w:pPr>
        <w:pStyle w:val="Heading3"/>
      </w:pPr>
      <w:r>
        <w:t xml:space="preserve">Principle 3 — User Actions Only</w:t>
      </w:r>
    </w:p>
    <w:p>
      <w:pPr>
        <w:pStyle w:val="FirstParagraph"/>
      </w:pPr>
      <w:r>
        <w:rPr>
          <w:bCs/>
          <w:b/>
        </w:rPr>
        <w:t xml:space="preserve">Bad</w:t>
      </w:r>
    </w:p>
    <w:p>
      <w:pPr>
        <w:pStyle w:val="SourceCode"/>
      </w:pPr>
      <w:r>
        <w:rPr>
          <w:rStyle w:val="VerbatimChar"/>
        </w:rPr>
        <w:t xml:space="preserve">Ensure login button is clickable.</w:t>
      </w:r>
    </w:p>
    <w:p>
      <w:pPr>
        <w:pStyle w:val="FirstParagraph"/>
      </w:pPr>
      <w:r>
        <w:rPr>
          <w:bCs/>
          <w:b/>
        </w:rPr>
        <w:t xml:space="preserve">Good</w:t>
      </w:r>
    </w:p>
    <w:p>
      <w:pPr>
        <w:pStyle w:val="SourceCode"/>
      </w:pPr>
      <w:r>
        <w:rPr>
          <w:rStyle w:val="VerbatimChar"/>
        </w:rPr>
        <w:t xml:space="preserve">Click Login.</w:t>
      </w:r>
    </w:p>
    <w:p>
      <w:pPr>
        <w:pStyle w:val="FirstParagraph"/>
      </w:pPr>
      <w:r>
        <w:rPr>
          <w:bCs/>
          <w:b/>
        </w:rPr>
        <w:t xml:space="preserve">Bad</w:t>
      </w:r>
    </w:p>
    <w:p>
      <w:pPr>
        <w:pStyle w:val="SourceCode"/>
      </w:pPr>
      <w:r>
        <w:rPr>
          <w:rStyle w:val="VerbatimChar"/>
        </w:rPr>
        <w:t xml:space="preserve">Observe the page.</w:t>
      </w:r>
    </w:p>
    <w:p>
      <w:pPr>
        <w:pStyle w:val="FirstParagraph"/>
      </w:pPr>
      <w:r>
        <w:rPr>
          <w:bCs/>
          <w:b/>
        </w:rPr>
        <w:t xml:space="preserve">Good</w:t>
      </w:r>
    </w:p>
    <w:p>
      <w:pPr>
        <w:pStyle w:val="SourceCode"/>
      </w:pPr>
      <w:r>
        <w:rPr>
          <w:rStyle w:val="VerbatimChar"/>
        </w:rPr>
        <w:t xml:space="preserve">Verify Home page is displayed.</w:t>
      </w:r>
    </w:p>
    <w:p>
      <w:pPr>
        <w:pStyle w:val="FirstParagraph"/>
      </w:pPr>
      <w:r>
        <w:rPr>
          <w:bCs/>
          <w:b/>
        </w:rPr>
        <w:t xml:space="preserve">Rule:</w:t>
      </w:r>
      <w:r>
        <w:t xml:space="preserve"> </w:t>
      </w:r>
      <w:r>
        <w:t xml:space="preserve">If a user cannot physically perform it, it shouldn’t be an action step.</w:t>
      </w:r>
    </w:p>
    <w:p>
      <w:r>
        <w:pict>
          <v:rect style="width:0;height:1.5pt" o:hralign="center" o:hrstd="t" o:hr="t"/>
        </w:pict>
      </w:r>
    </w:p>
    <w:bookmarkEnd w:id="24"/>
    <w:bookmarkStart w:id="25" w:name="principle-4-verification-action"/>
    <w:p>
      <w:pPr>
        <w:pStyle w:val="Heading3"/>
      </w:pPr>
      <w:r>
        <w:t xml:space="preserve">Principle 4 — Verification ≠ Action</w:t>
      </w:r>
    </w:p>
    <w:p>
      <w:pPr>
        <w:pStyle w:val="FirstParagraph"/>
      </w:pPr>
      <w:r>
        <w:t xml:space="preserve">Separate them.</w:t>
      </w:r>
    </w:p>
    <w:p>
      <w:pPr>
        <w:pStyle w:val="BodyText"/>
      </w:pPr>
      <w:r>
        <w:rPr>
          <w:bCs/>
          <w:b/>
        </w:rPr>
        <w:t xml:space="preserve">Bad</w:t>
      </w:r>
    </w:p>
    <w:p>
      <w:pPr>
        <w:pStyle w:val="SourceCode"/>
      </w:pPr>
      <w:r>
        <w:rPr>
          <w:rStyle w:val="VerbatimChar"/>
        </w:rPr>
        <w:t xml:space="preserve">Click Login and verify Home page.</w:t>
      </w:r>
    </w:p>
    <w:p>
      <w:pPr>
        <w:pStyle w:val="FirstParagraph"/>
      </w:pPr>
      <w:r>
        <w:rPr>
          <w:bCs/>
          <w:b/>
        </w:rPr>
        <w:t xml:space="preserve">Good</w:t>
      </w:r>
    </w:p>
    <w:p>
      <w:pPr>
        <w:pStyle w:val="SourceCode"/>
      </w:pPr>
      <w:r>
        <w:rPr>
          <w:rStyle w:val="VerbatimChar"/>
        </w:rPr>
        <w:t xml:space="preserve">4. Click Login.</w:t>
      </w:r>
      <w:r>
        <w:br/>
      </w:r>
      <w:r>
        <w:rPr>
          <w:rStyle w:val="VerbatimChar"/>
        </w:rPr>
        <w:t xml:space="preserve">5. Verify Home page is displayed.</w:t>
      </w:r>
    </w:p>
    <w:p>
      <w:pPr>
        <w:pStyle w:val="FirstParagraph"/>
      </w:pPr>
      <w:r>
        <w:rPr>
          <w:bCs/>
          <w:b/>
        </w:rPr>
        <w:t xml:space="preserve">Rule:</w:t>
      </w:r>
      <w:r>
        <w:t xml:space="preserve"> </w:t>
      </w:r>
      <w:r>
        <w:t xml:space="preserve">Actions and assertions are distinct steps.</w:t>
      </w:r>
    </w:p>
    <w:p>
      <w:r>
        <w:pict>
          <v:rect style="width:0;height:1.5pt" o:hralign="center" o:hrstd="t" o:hr="t"/>
        </w:pict>
      </w:r>
    </w:p>
    <w:bookmarkEnd w:id="25"/>
    <w:bookmarkStart w:id="26" w:name="principle-5-business-language"/>
    <w:p>
      <w:pPr>
        <w:pStyle w:val="Heading3"/>
      </w:pPr>
      <w:r>
        <w:t xml:space="preserve">Principle 5 — Business Language</w:t>
      </w:r>
    </w:p>
    <w:p>
      <w:pPr>
        <w:pStyle w:val="FirstParagraph"/>
      </w:pPr>
      <w:r>
        <w:t xml:space="preserve">Never expose automation vocabulary.</w:t>
      </w:r>
    </w:p>
    <w:p>
      <w:pPr>
        <w:pStyle w:val="BodyText"/>
      </w:pPr>
      <w:r>
        <w:rPr>
          <w:bCs/>
          <w:b/>
        </w:rPr>
        <w:t xml:space="preserve">Bad</w:t>
      </w:r>
    </w:p>
    <w:p>
      <w:pPr>
        <w:pStyle w:val="SourceCode"/>
      </w:pPr>
      <w:r>
        <w:rPr>
          <w:rStyle w:val="VerbatimChar"/>
        </w:rPr>
        <w:t xml:space="preserve">Fill username field.</w:t>
      </w:r>
    </w:p>
    <w:p>
      <w:pPr>
        <w:pStyle w:val="FirstParagraph"/>
      </w:pPr>
      <w:r>
        <w:rPr>
          <w:bCs/>
          <w:b/>
        </w:rPr>
        <w:t xml:space="preserve">Good</w:t>
      </w:r>
    </w:p>
    <w:p>
      <w:pPr>
        <w:pStyle w:val="SourceCode"/>
      </w:pPr>
      <w:r>
        <w:rPr>
          <w:rStyle w:val="VerbatimChar"/>
        </w:rPr>
        <w:t xml:space="preserve">Enter registered email address.</w:t>
      </w:r>
    </w:p>
    <w:p>
      <w:pPr>
        <w:pStyle w:val="FirstParagraph"/>
      </w:pPr>
      <w:r>
        <w:rPr>
          <w:bCs/>
          <w:b/>
        </w:rPr>
        <w:t xml:space="preserve">Bad</w:t>
      </w:r>
    </w:p>
    <w:p>
      <w:pPr>
        <w:pStyle w:val="SourceCode"/>
      </w:pPr>
      <w:r>
        <w:rPr>
          <w:rStyle w:val="VerbatimChar"/>
        </w:rPr>
        <w:t xml:space="preserve">Trigger submit.</w:t>
      </w:r>
    </w:p>
    <w:p>
      <w:pPr>
        <w:pStyle w:val="FirstParagraph"/>
      </w:pPr>
      <w:r>
        <w:rPr>
          <w:bCs/>
          <w:b/>
        </w:rPr>
        <w:t xml:space="preserve">Good</w:t>
      </w:r>
    </w:p>
    <w:p>
      <w:pPr>
        <w:pStyle w:val="SourceCode"/>
      </w:pPr>
      <w:r>
        <w:rPr>
          <w:rStyle w:val="VerbatimChar"/>
        </w:rPr>
        <w:t xml:space="preserve">Click Login.</w:t>
      </w:r>
    </w:p>
    <w:p>
      <w:pPr>
        <w:pStyle w:val="FirstParagraph"/>
      </w:pPr>
      <w:r>
        <w:rPr>
          <w:bCs/>
          <w:b/>
        </w:rPr>
        <w:t xml:space="preserve">Rule:</w:t>
      </w:r>
      <w:r>
        <w:t xml:space="preserve"> </w:t>
      </w:r>
      <w:r>
        <w:t xml:space="preserve">Use the language a business analyst or product owner would use.</w:t>
      </w:r>
    </w:p>
    <w:p>
      <w:r>
        <w:pict>
          <v:rect style="width:0;height:1.5pt" o:hralign="center" o:hrstd="t" o:hr="t"/>
        </w:pict>
      </w:r>
    </w:p>
    <w:bookmarkEnd w:id="26"/>
    <w:bookmarkStart w:id="27" w:name="principle-6-observable-expected-results"/>
    <w:p>
      <w:pPr>
        <w:pStyle w:val="Heading3"/>
      </w:pPr>
      <w:r>
        <w:t xml:space="preserve">Principle 6 — Observable Expected Results</w:t>
      </w:r>
    </w:p>
    <w:p>
      <w:pPr>
        <w:pStyle w:val="FirstParagraph"/>
      </w:pPr>
      <w:r>
        <w:t xml:space="preserve">This is the biggest quality improvement.</w:t>
      </w:r>
    </w:p>
    <w:p>
      <w:pPr>
        <w:pStyle w:val="BodyText"/>
      </w:pPr>
      <w:r>
        <w:rPr>
          <w:bCs/>
          <w:b/>
        </w:rPr>
        <w:t xml:space="preserve">Never write:</w:t>
      </w:r>
    </w:p>
    <w:p>
      <w:pPr>
        <w:pStyle w:val="SourceCode"/>
      </w:pPr>
      <w:r>
        <w:rPr>
          <w:rStyle w:val="VerbatimChar"/>
        </w:rPr>
        <w:t xml:space="preserve">Login successful.</w:t>
      </w:r>
    </w:p>
    <w:p>
      <w:pPr>
        <w:pStyle w:val="FirstParagraph"/>
      </w:pPr>
      <w:r>
        <w:rPr>
          <w:bCs/>
          <w:b/>
        </w:rPr>
        <w:t xml:space="preserve">Always write:</w:t>
      </w:r>
    </w:p>
    <w:p>
      <w:pPr>
        <w:pStyle w:val="SourceCode"/>
      </w:pPr>
      <w:r>
        <w:rPr>
          <w:rStyle w:val="VerbatimChar"/>
        </w:rPr>
        <w:t xml:space="preserve">Home page is displayed.</w:t>
      </w:r>
      <w:r>
        <w:br/>
      </w:r>
      <w:r>
        <w:rPr>
          <w:rStyle w:val="VerbatimChar"/>
        </w:rPr>
        <w:t xml:space="preserve">Logged-in username is visible.</w:t>
      </w:r>
      <w:r>
        <w:br/>
      </w:r>
      <w:r>
        <w:rPr>
          <w:rStyle w:val="VerbatimChar"/>
        </w:rPr>
        <w:t xml:space="preserve">Logout button is available.</w:t>
      </w:r>
      <w:r>
        <w:br/>
      </w:r>
      <w:r>
        <w:rPr>
          <w:rStyle w:val="VerbatimChar"/>
        </w:rPr>
        <w:t xml:space="preserve">Login form is no longer displayed.</w:t>
      </w:r>
    </w:p>
    <w:p>
      <w:pPr>
        <w:pStyle w:val="FirstParagraph"/>
      </w:pPr>
      <w:r>
        <w:rPr>
          <w:bCs/>
          <w:b/>
        </w:rPr>
        <w:t xml:space="preserve">Rule:</w:t>
      </w:r>
      <w:r>
        <w:t xml:space="preserve"> </w:t>
      </w:r>
      <w:r>
        <w:t xml:space="preserve">Everything must be</w:t>
      </w:r>
      <w:r>
        <w:t xml:space="preserve"> </w:t>
      </w:r>
      <w:r>
        <w:rPr>
          <w:bCs/>
          <w:b/>
        </w:rPr>
        <w:t xml:space="preserve">observable</w:t>
      </w:r>
      <w:r>
        <w:t xml:space="preserve"> </w:t>
      </w:r>
      <w:r>
        <w:t xml:space="preserve">by a human tester. No abstract success criteria.</w:t>
      </w:r>
    </w:p>
    <w:p>
      <w:r>
        <w:pict>
          <v:rect style="width:0;height:1.5pt" o:hralign="center" o:hrstd="t" o:hr="t"/>
        </w:pict>
      </w:r>
    </w:p>
    <w:bookmarkEnd w:id="27"/>
    <w:bookmarkStart w:id="28" w:name="principle-7-test-data-never-inside-steps"/>
    <w:p>
      <w:pPr>
        <w:pStyle w:val="Heading3"/>
      </w:pPr>
      <w:r>
        <w:t xml:space="preserve">Principle 7 — Test Data Never Inside Steps</w:t>
      </w:r>
    </w:p>
    <w:p>
      <w:pPr>
        <w:pStyle w:val="FirstParagraph"/>
      </w:pPr>
      <w:r>
        <w:rPr>
          <w:bCs/>
          <w:b/>
        </w:rPr>
        <w:t xml:space="preserve">Never:</w:t>
      </w:r>
    </w:p>
    <w:p>
      <w:pPr>
        <w:pStyle w:val="SourceCode"/>
      </w:pPr>
      <w:r>
        <w:rPr>
          <w:rStyle w:val="VerbatimChar"/>
        </w:rPr>
        <w:t xml:space="preserve">Enter standard_user.</w:t>
      </w:r>
      <w:r>
        <w:br/>
      </w:r>
      <w:r>
        <w:rPr>
          <w:rStyle w:val="VerbatimChar"/>
        </w:rPr>
        <w:t xml:space="preserve">Enter secret_sauce.</w:t>
      </w:r>
    </w:p>
    <w:p>
      <w:pPr>
        <w:pStyle w:val="FirstParagraph"/>
      </w:pPr>
      <w:r>
        <w:rPr>
          <w:bCs/>
          <w:b/>
        </w:rPr>
        <w:t xml:space="preserve">Always:</w:t>
      </w:r>
    </w:p>
    <w:p>
      <w:pPr>
        <w:pStyle w:val="SourceCode"/>
      </w:pPr>
      <w:r>
        <w:rPr>
          <w:rStyle w:val="VerbatimChar"/>
        </w:rPr>
        <w:t xml:space="preserve">Enter registered username.</w:t>
      </w:r>
      <w:r>
        <w:br/>
      </w:r>
      <w:r>
        <w:rPr>
          <w:rStyle w:val="VerbatimChar"/>
        </w:rPr>
        <w:t xml:space="preserve">Enter valid password.</w:t>
      </w:r>
    </w:p>
    <w:p>
      <w:pPr>
        <w:pStyle w:val="FirstParagraph"/>
      </w:pPr>
      <w:r>
        <w:rPr>
          <w:bCs/>
          <w:b/>
        </w:rPr>
        <w:t xml:space="preserve">Then provide metadata:</w:t>
      </w:r>
    </w:p>
    <w:p>
      <w:pPr>
        <w:pStyle w:val="SourceCode"/>
      </w:pPr>
      <w:r>
        <w:rPr>
          <w:rStyle w:val="VerbatimChar"/>
        </w:rPr>
        <w:t xml:space="preserve">Test Data</w:t>
      </w:r>
      <w:r>
        <w:br/>
      </w:r>
      <w:r>
        <w:br/>
      </w:r>
      <w:r>
        <w:rPr>
          <w:rStyle w:val="VerbatimChar"/>
        </w:rPr>
        <w:t xml:space="preserve">Role: Registered User</w:t>
      </w:r>
      <w:r>
        <w:br/>
      </w:r>
      <w:r>
        <w:rPr>
          <w:rStyle w:val="VerbatimChar"/>
        </w:rPr>
        <w:t xml:space="preserve">Dataset: valid_users</w:t>
      </w:r>
      <w:r>
        <w:br/>
      </w:r>
      <w:r>
        <w:rPr>
          <w:rStyle w:val="VerbatimChar"/>
        </w:rPr>
        <w:t xml:space="preserve">Record: standard_user</w:t>
      </w:r>
    </w:p>
    <w:p>
      <w:pPr>
        <w:pStyle w:val="FirstParagraph"/>
      </w:pPr>
      <w:r>
        <w:rPr>
          <w:bCs/>
          <w:b/>
        </w:rPr>
        <w:t xml:space="preserve">Rule:</w:t>
      </w:r>
      <w:r>
        <w:t xml:space="preserve"> </w:t>
      </w:r>
      <w:r>
        <w:t xml:space="preserve">Steps describe the</w:t>
      </w:r>
      <w:r>
        <w:t xml:space="preserve"> </w:t>
      </w:r>
      <w:r>
        <w:rPr>
          <w:iCs/>
          <w:i/>
        </w:rPr>
        <w:t xml:space="preserve">role</w:t>
      </w:r>
      <w:r>
        <w:t xml:space="preserve"> </w:t>
      </w:r>
      <w:r>
        <w:t xml:space="preserve">of the data. The Dataset Resolver maps role → actual data downstream.</w:t>
      </w:r>
    </w:p>
    <w:p>
      <w:r>
        <w:pict>
          <v:rect style="width:0;height:1.5pt" o:hralign="center" o:hrstd="t" o:hr="t"/>
        </w:pict>
      </w:r>
    </w:p>
    <w:bookmarkEnd w:id="28"/>
    <w:bookmarkStart w:id="29" w:name="principle-8-human-flow"/>
    <w:p>
      <w:pPr>
        <w:pStyle w:val="Heading3"/>
      </w:pPr>
      <w:r>
        <w:t xml:space="preserve">Principle 8 — Human Flow</w:t>
      </w:r>
    </w:p>
    <w:p>
      <w:pPr>
        <w:pStyle w:val="FirstParagraph"/>
      </w:pPr>
      <w:r>
        <w:t xml:space="preserve">Every test case follows the same rhythm:</w:t>
      </w:r>
    </w:p>
    <w:p>
      <w:pPr>
        <w:pStyle w:val="SourceCode"/>
      </w:pPr>
      <w:r>
        <w:rPr>
          <w:rStyle w:val="VerbatimChar"/>
        </w:rPr>
        <w:t xml:space="preserve">Setup</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Verification</w:t>
      </w:r>
    </w:p>
    <w:p>
      <w:pPr>
        <w:pStyle w:val="FirstParagraph"/>
      </w:pPr>
      <w:r>
        <w:rPr>
          <w:bCs/>
          <w:b/>
        </w:rPr>
        <w:t xml:space="preserve">Never:</w:t>
      </w:r>
    </w:p>
    <w:p>
      <w:pPr>
        <w:pStyle w:val="SourceCode"/>
      </w:pPr>
      <w:r>
        <w:rPr>
          <w:rStyle w:val="VerbatimChar"/>
        </w:rPr>
        <w:t xml:space="preserve">Setup</w:t>
      </w:r>
      <w:r>
        <w:br/>
      </w:r>
      <w:r>
        <w:rPr>
          <w:rStyle w:val="VerbatimChar"/>
        </w:rPr>
        <w:t xml:space="preserve">  ↓</w:t>
      </w:r>
      <w:r>
        <w:br/>
      </w:r>
      <w:r>
        <w:rPr>
          <w:rStyle w:val="VerbatimChar"/>
        </w:rPr>
        <w:t xml:space="preserve">Verification</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Verification</w:t>
      </w:r>
    </w:p>
    <w:p>
      <w:pPr>
        <w:pStyle w:val="FirstParagraph"/>
      </w:pPr>
      <w:r>
        <w:rPr>
          <w:bCs/>
          <w:b/>
        </w:rPr>
        <w:t xml:space="preserve">Rule:</w:t>
      </w:r>
      <w:r>
        <w:t xml:space="preserve"> </w:t>
      </w:r>
      <w:r>
        <w:t xml:space="preserve">Execution order must be natural and sequential.</w:t>
      </w:r>
    </w:p>
    <w:p>
      <w:r>
        <w:pict>
          <v:rect style="width:0;height:1.5pt" o:hralign="center" o:hrstd="t" o:hr="t"/>
        </w:pict>
      </w:r>
    </w:p>
    <w:bookmarkEnd w:id="29"/>
    <w:bookmarkStart w:id="30" w:name="principle-9-preconditions-are-not-steps"/>
    <w:p>
      <w:pPr>
        <w:pStyle w:val="Heading3"/>
      </w:pPr>
      <w:r>
        <w:t xml:space="preserve">Principle 9 — Preconditions Are NOT Steps</w:t>
      </w:r>
    </w:p>
    <w:p>
      <w:pPr>
        <w:pStyle w:val="FirstParagraph"/>
      </w:pPr>
      <w:r>
        <w:rPr>
          <w:bCs/>
          <w:b/>
        </w:rPr>
        <w:t xml:space="preserve">Wrong:</w:t>
      </w:r>
    </w:p>
    <w:p>
      <w:pPr>
        <w:pStyle w:val="SourceCode"/>
      </w:pPr>
      <w:r>
        <w:rPr>
          <w:rStyle w:val="VerbatimChar"/>
        </w:rPr>
        <w:t xml:space="preserve">1. User is registered.</w:t>
      </w:r>
      <w:r>
        <w:br/>
      </w:r>
      <w:r>
        <w:rPr>
          <w:rStyle w:val="VerbatimChar"/>
        </w:rPr>
        <w:t xml:space="preserve">2. Login page is open.</w:t>
      </w:r>
      <w:r>
        <w:br/>
      </w:r>
      <w:r>
        <w:rPr>
          <w:rStyle w:val="VerbatimChar"/>
        </w:rPr>
        <w:t xml:space="preserve">3. Enter username.</w:t>
      </w:r>
    </w:p>
    <w:p>
      <w:pPr>
        <w:pStyle w:val="FirstParagraph"/>
      </w:pPr>
      <w:r>
        <w:rPr>
          <w:bCs/>
          <w:b/>
        </w:rPr>
        <w:t xml:space="preserve">Correct:</w:t>
      </w:r>
    </w:p>
    <w:p>
      <w:pPr>
        <w:pStyle w:val="SourceCode"/>
      </w:pPr>
      <w:r>
        <w:rPr>
          <w:rStyle w:val="VerbatimChar"/>
        </w:rPr>
        <w:t xml:space="preserve">Preconditions</w:t>
      </w:r>
      <w:r>
        <w:br/>
      </w:r>
      <w:r>
        <w:rPr>
          <w:rStyle w:val="VerbatimChar"/>
        </w:rPr>
        <w:t xml:space="preserve">• Registered user exists.</w:t>
      </w:r>
      <w:r>
        <w:br/>
      </w:r>
      <w:r>
        <w:rPr>
          <w:rStyle w:val="VerbatimChar"/>
        </w:rPr>
        <w:t xml:space="preserve">• Application is available.</w:t>
      </w:r>
      <w:r>
        <w:br/>
      </w:r>
      <w:r>
        <w:br/>
      </w:r>
      <w:r>
        <w:rPr>
          <w:rStyle w:val="VerbatimChar"/>
        </w:rPr>
        <w:t xml:space="preserve">Steps</w:t>
      </w:r>
      <w:r>
        <w:br/>
      </w:r>
      <w:r>
        <w:rPr>
          <w:rStyle w:val="VerbatimChar"/>
        </w:rPr>
        <w:t xml:space="preserve">1. Open Login page.</w:t>
      </w:r>
      <w:r>
        <w:br/>
      </w:r>
      <w:r>
        <w:rPr>
          <w:rStyle w:val="VerbatimChar"/>
        </w:rPr>
        <w:t xml:space="preserve">2. Enter registered email.</w:t>
      </w:r>
    </w:p>
    <w:p>
      <w:pPr>
        <w:pStyle w:val="FirstParagraph"/>
      </w:pPr>
      <w:r>
        <w:rPr>
          <w:bCs/>
          <w:b/>
        </w:rPr>
        <w:t xml:space="preserve">Rule:</w:t>
      </w:r>
      <w:r>
        <w:t xml:space="preserve"> </w:t>
      </w:r>
      <w:r>
        <w:t xml:space="preserve">Preconditions describe the</w:t>
      </w:r>
      <w:r>
        <w:t xml:space="preserve"> </w:t>
      </w:r>
      <w:r>
        <w:rPr>
          <w:iCs/>
          <w:i/>
        </w:rPr>
        <w:t xml:space="preserve">starting state</w:t>
      </w:r>
      <w:r>
        <w:t xml:space="preserve">. Steps describe</w:t>
      </w:r>
      <w:r>
        <w:t xml:space="preserve"> </w:t>
      </w:r>
      <w:r>
        <w:rPr>
          <w:iCs/>
          <w:i/>
        </w:rPr>
        <w:t xml:space="preserve">user actions</w:t>
      </w:r>
      <w:r>
        <w:t xml:space="preserve">.</w:t>
      </w:r>
    </w:p>
    <w:p>
      <w:r>
        <w:pict>
          <v:rect style="width:0;height:1.5pt" o:hralign="center" o:hrstd="t" o:hr="t"/>
        </w:pict>
      </w:r>
    </w:p>
    <w:bookmarkEnd w:id="30"/>
    <w:bookmarkStart w:id="31" w:name="X5f933da049b7f9006238ecfb6a4587b8c98a6e1"/>
    <w:p>
      <w:pPr>
        <w:pStyle w:val="Heading3"/>
      </w:pPr>
      <w:r>
        <w:t xml:space="preserve">Principle 10 — Test Data Should Explain Intent</w:t>
      </w:r>
    </w:p>
    <w:p>
      <w:pPr>
        <w:pStyle w:val="FirstParagraph"/>
      </w:pPr>
      <w:r>
        <w:rPr>
          <w:bCs/>
          <w:b/>
        </w:rPr>
        <w:t xml:space="preserve">Not:</w:t>
      </w:r>
    </w:p>
    <w:p>
      <w:pPr>
        <w:pStyle w:val="SourceCode"/>
      </w:pPr>
      <w:r>
        <w:rPr>
          <w:rStyle w:val="VerbatimChar"/>
        </w:rPr>
        <w:t xml:space="preserve">Dataset: valid_users</w:t>
      </w:r>
    </w:p>
    <w:p>
      <w:pPr>
        <w:pStyle w:val="FirstParagraph"/>
      </w:pPr>
      <w:r>
        <w:rPr>
          <w:bCs/>
          <w:b/>
        </w:rPr>
        <w:t xml:space="preserve">Instead:</w:t>
      </w:r>
    </w:p>
    <w:p>
      <w:pPr>
        <w:pStyle w:val="SourceCode"/>
      </w:pPr>
      <w:r>
        <w:rPr>
          <w:rStyle w:val="VerbatimChar"/>
        </w:rPr>
        <w:t xml:space="preserve">Role: Registered User</w:t>
      </w:r>
      <w:r>
        <w:br/>
      </w:r>
      <w:r>
        <w:rPr>
          <w:rStyle w:val="VerbatimChar"/>
        </w:rPr>
        <w:t xml:space="preserve">Purpose: Valid credentials for successful authentication</w:t>
      </w:r>
    </w:p>
    <w:p>
      <w:pPr>
        <w:pStyle w:val="FirstParagraph"/>
      </w:pPr>
      <w:r>
        <w:rPr>
          <w:bCs/>
          <w:b/>
        </w:rPr>
        <w:t xml:space="preserve">Rule:</w:t>
      </w:r>
      <w:r>
        <w:t xml:space="preserve"> </w:t>
      </w:r>
      <w:r>
        <w:t xml:space="preserve">Data metadata should clarify</w:t>
      </w:r>
      <w:r>
        <w:t xml:space="preserve"> </w:t>
      </w:r>
      <w:r>
        <w:rPr>
          <w:iCs/>
          <w:i/>
        </w:rPr>
        <w:t xml:space="preserve">why</w:t>
      </w:r>
      <w:r>
        <w:t xml:space="preserve"> </w:t>
      </w:r>
      <w:r>
        <w:t xml:space="preserve">this data is used, not just</w:t>
      </w:r>
      <w:r>
        <w:t xml:space="preserve"> </w:t>
      </w:r>
      <w:r>
        <w:rPr>
          <w:iCs/>
          <w:i/>
        </w:rPr>
        <w:t xml:space="preserve">what</w:t>
      </w:r>
      <w:r>
        <w:t xml:space="preserve"> </w:t>
      </w:r>
      <w:r>
        <w:t xml:space="preserve">it is.</w:t>
      </w:r>
    </w:p>
    <w:p>
      <w:r>
        <w:pict>
          <v:rect style="width:0;height:1.5pt" o:hralign="center" o:hrstd="t" o:hr="t"/>
        </w:pict>
      </w:r>
    </w:p>
    <w:bookmarkEnd w:id="31"/>
    <w:bookmarkStart w:id="32" w:name="principle-11-scenario-title-formula"/>
    <w:p>
      <w:pPr>
        <w:pStyle w:val="Heading3"/>
      </w:pPr>
      <w:r>
        <w:t xml:space="preserve">Principle 11 — Scenario Title Formula</w:t>
      </w:r>
    </w:p>
    <w:p>
      <w:pPr>
        <w:pStyle w:val="FirstParagraph"/>
      </w:pPr>
      <w:r>
        <w:t xml:space="preserve">Every title follows one pattern:</w:t>
      </w:r>
    </w:p>
    <w:p>
      <w:pPr>
        <w:pStyle w:val="SourceCode"/>
      </w:pPr>
      <w:r>
        <w:rPr>
          <w:rStyle w:val="VerbatimChar"/>
        </w:rPr>
        <w:t xml:space="preserve">Verify &lt;expected behavior&gt; when &lt;condition&gt;.</w:t>
      </w:r>
    </w:p>
    <w:p>
      <w:pPr>
        <w:pStyle w:val="FirstParagraph"/>
      </w:pPr>
      <w:r>
        <w:rPr>
          <w:bCs/>
          <w:b/>
        </w:rPr>
        <w:t xml:space="preserve">Examples:</w:t>
      </w:r>
    </w:p>
    <w:p>
      <w:pPr>
        <w:pStyle w:val="SourceCode"/>
      </w:pPr>
      <w:r>
        <w:rPr>
          <w:rStyle w:val="VerbatimChar"/>
        </w:rPr>
        <w:t xml:space="preserve">Verify successful login with valid credentials.</w:t>
      </w:r>
      <w:r>
        <w:br/>
      </w:r>
      <w:r>
        <w:rPr>
          <w:rStyle w:val="VerbatimChar"/>
        </w:rPr>
        <w:t xml:space="preserve">Verify login fails with an invalid password.</w:t>
      </w:r>
      <w:r>
        <w:br/>
      </w:r>
      <w:r>
        <w:rPr>
          <w:rStyle w:val="VerbatimChar"/>
        </w:rPr>
        <w:t xml:space="preserve">Verify validation message when password is empty.</w:t>
      </w:r>
      <w:r>
        <w:br/>
      </w:r>
      <w:r>
        <w:rPr>
          <w:rStyle w:val="VerbatimChar"/>
        </w:rPr>
        <w:t xml:space="preserve">Verify account lock after five failed attempts.</w:t>
      </w:r>
    </w:p>
    <w:p>
      <w:pPr>
        <w:pStyle w:val="FirstParagraph"/>
      </w:pPr>
      <w:r>
        <w:rPr>
          <w:bCs/>
          <w:b/>
        </w:rPr>
        <w:t xml:space="preserve">Rule:</w:t>
      </w:r>
      <w:r>
        <w:t xml:space="preserve"> </w:t>
      </w:r>
      <w:r>
        <w:t xml:space="preserve">No creativity. Consistent, predictable titles.</w:t>
      </w:r>
    </w:p>
    <w:p>
      <w:r>
        <w:pict>
          <v:rect style="width:0;height:1.5pt" o:hralign="center" o:hrstd="t" o:hr="t"/>
        </w:pict>
      </w:r>
    </w:p>
    <w:bookmarkEnd w:id="32"/>
    <w:bookmarkStart w:id="33" w:name="Xe5df47d7103493145639b276ed9f6e801e5710d"/>
    <w:p>
      <w:pPr>
        <w:pStyle w:val="Heading3"/>
      </w:pPr>
      <w:r>
        <w:t xml:space="preserve">Principle 12 — Priority Should Be Risk-Based</w:t>
      </w:r>
    </w:p>
    <w:p>
      <w:pPr>
        <w:pStyle w:val="FirstParagraph"/>
      </w:pPr>
      <w:r>
        <w:rPr>
          <w:bCs/>
          <w:b/>
        </w:rPr>
        <w:t xml:space="preserve">Not:</w:t>
      </w:r>
    </w:p>
    <w:p>
      <w:pPr>
        <w:pStyle w:val="SourceCode"/>
      </w:pPr>
      <w:r>
        <w:rPr>
          <w:rStyle w:val="VerbatimChar"/>
        </w:rPr>
        <w:t xml:space="preserve">Positive = High</w:t>
      </w:r>
      <w:r>
        <w:br/>
      </w:r>
      <w:r>
        <w:rPr>
          <w:rStyle w:val="VerbatimChar"/>
        </w:rPr>
        <w:t xml:space="preserve">Negative = Medium</w:t>
      </w:r>
    </w:p>
    <w:p>
      <w:pPr>
        <w:pStyle w:val="FirstParagraph"/>
      </w:pPr>
      <w:r>
        <w:rPr>
          <w:bCs/>
          <w:b/>
        </w:rPr>
        <w:t xml:space="preserve">Instead:</w:t>
      </w:r>
    </w:p>
    <w:p>
      <w:pPr>
        <w:pStyle w:val="BodyText"/>
      </w:pPr>
      <w:r>
        <w:t xml:space="preserve">Business impact determines priority.</w:t>
      </w:r>
    </w:p>
    <w:p>
      <w:pPr>
        <w:pStyle w:val="SourceCode"/>
      </w:pPr>
      <w:r>
        <w:rPr>
          <w:rStyle w:val="VerbatimChar"/>
        </w:rPr>
        <w:t xml:space="preserve">Authentication       → High</w:t>
      </w:r>
      <w:r>
        <w:br/>
      </w:r>
      <w:r>
        <w:rPr>
          <w:rStyle w:val="VerbatimChar"/>
        </w:rPr>
        <w:t xml:space="preserve">Payment              → Critical</w:t>
      </w:r>
      <w:r>
        <w:br/>
      </w:r>
      <w:r>
        <w:rPr>
          <w:rStyle w:val="VerbatimChar"/>
        </w:rPr>
        <w:t xml:space="preserve">Forgot Password      → Medium</w:t>
      </w:r>
      <w:r>
        <w:br/>
      </w:r>
      <w:r>
        <w:rPr>
          <w:rStyle w:val="VerbatimChar"/>
        </w:rPr>
        <w:t xml:space="preserve">UI Styling           → Low</w:t>
      </w:r>
    </w:p>
    <w:p>
      <w:pPr>
        <w:pStyle w:val="FirstParagraph"/>
      </w:pPr>
      <w:r>
        <w:rPr>
          <w:bCs/>
          <w:b/>
        </w:rPr>
        <w:t xml:space="preserve">Rule:</w:t>
      </w:r>
      <w:r>
        <w:t xml:space="preserve"> </w:t>
      </w:r>
      <w:r>
        <w:t xml:space="preserve">Priority reflects</w:t>
      </w:r>
      <w:r>
        <w:t xml:space="preserve"> </w:t>
      </w:r>
      <w:r>
        <w:rPr>
          <w:iCs/>
          <w:i/>
        </w:rPr>
        <w:t xml:space="preserve">business risk</w:t>
      </w:r>
      <w:r>
        <w:t xml:space="preserve">, not test type.</w:t>
      </w:r>
    </w:p>
    <w:p>
      <w:r>
        <w:pict>
          <v:rect style="width:0;height:1.5pt" o:hralign="center" o:hrstd="t" o:hr="t"/>
        </w:pict>
      </w:r>
    </w:p>
    <w:bookmarkEnd w:id="33"/>
    <w:bookmarkStart w:id="34" w:name="X22fbe0c7218c34f3d7dc131d7ab2fd1701b98eb"/>
    <w:p>
      <w:pPr>
        <w:pStyle w:val="Heading3"/>
      </w:pPr>
      <w:r>
        <w:t xml:space="preserve">Principle 13 — Every Test Case Ends the Same Way</w:t>
      </w:r>
    </w:p>
    <w:p>
      <w:pPr>
        <w:pStyle w:val="FirstParagraph"/>
      </w:pPr>
      <w:r>
        <w:t xml:space="preserve">A QA engineer should immediately understand</w:t>
      </w:r>
      <w:r>
        <w:t xml:space="preserve"> </w:t>
      </w:r>
      <w:r>
        <w:rPr>
          <w:bCs/>
          <w:b/>
        </w:rPr>
        <w:t xml:space="preserve">Pass ↔ Fail</w:t>
      </w:r>
      <w:r>
        <w:t xml:space="preserve"> </w:t>
      </w:r>
      <w:r>
        <w:t xml:space="preserve">without interpretation.</w:t>
      </w:r>
    </w:p>
    <w:p>
      <w:pPr>
        <w:pStyle w:val="BodyText"/>
      </w:pPr>
      <w:r>
        <w:rPr>
          <w:bCs/>
          <w:b/>
        </w:rPr>
        <w:t xml:space="preserve">Never:</w:t>
      </w:r>
    </w:p>
    <w:p>
      <w:pPr>
        <w:pStyle w:val="SourceCode"/>
      </w:pPr>
      <w:r>
        <w:rPr>
          <w:rStyle w:val="VerbatimChar"/>
        </w:rPr>
        <w:t xml:space="preserve">System behaves correctly.</w:t>
      </w:r>
    </w:p>
    <w:p>
      <w:pPr>
        <w:pStyle w:val="FirstParagraph"/>
      </w:pPr>
      <w:r>
        <w:rPr>
          <w:bCs/>
          <w:b/>
        </w:rPr>
        <w:t xml:space="preserve">Always:</w:t>
      </w:r>
    </w:p>
    <w:p>
      <w:pPr>
        <w:pStyle w:val="SourceCode"/>
      </w:pPr>
      <w:r>
        <w:rPr>
          <w:rStyle w:val="VerbatimChar"/>
        </w:rPr>
        <w:t xml:space="preserve">User remains on Login page.</w:t>
      </w:r>
      <w:r>
        <w:br/>
      </w:r>
      <w:r>
        <w:rPr>
          <w:rStyle w:val="VerbatimChar"/>
        </w:rPr>
        <w:t xml:space="preserve">Authentication error message is displayed.</w:t>
      </w:r>
      <w:r>
        <w:br/>
      </w:r>
      <w:r>
        <w:rPr>
          <w:rStyle w:val="VerbatimChar"/>
        </w:rPr>
        <w:t xml:space="preserve">Session is not created.</w:t>
      </w:r>
    </w:p>
    <w:p>
      <w:pPr>
        <w:pStyle w:val="FirstParagraph"/>
      </w:pPr>
      <w:r>
        <w:rPr>
          <w:bCs/>
          <w:b/>
        </w:rPr>
        <w:t xml:space="preserve">Rule:</w:t>
      </w:r>
      <w:r>
        <w:t xml:space="preserve"> </w:t>
      </w:r>
      <w:r>
        <w:t xml:space="preserve">Expected results must be specific, observable, and unambiguous.</w:t>
      </w:r>
    </w:p>
    <w:p>
      <w:r>
        <w:pict>
          <v:rect style="width:0;height:1.5pt" o:hralign="center" o:hrstd="t" o:hr="t"/>
        </w:pict>
      </w:r>
    </w:p>
    <w:bookmarkEnd w:id="34"/>
    <w:bookmarkStart w:id="35" w:name="principle-14-no-assumptions"/>
    <w:p>
      <w:pPr>
        <w:pStyle w:val="Heading3"/>
      </w:pPr>
      <w:r>
        <w:t xml:space="preserve">Principle 14 — No Assumptions</w:t>
      </w:r>
    </w:p>
    <w:p>
      <w:pPr>
        <w:pStyle w:val="FirstParagraph"/>
      </w:pPr>
      <w:r>
        <w:t xml:space="preserve">If the requirement says:</w:t>
      </w:r>
    </w:p>
    <w:p>
      <w:pPr>
        <w:pStyle w:val="SourceCode"/>
      </w:pPr>
      <w:r>
        <w:rPr>
          <w:rStyle w:val="VerbatimChar"/>
        </w:rPr>
        <w:t xml:space="preserve">Login</w:t>
      </w:r>
    </w:p>
    <w:p>
      <w:pPr>
        <w:pStyle w:val="FirstParagraph"/>
      </w:pPr>
      <w:r>
        <w:rPr>
          <w:bCs/>
          <w:b/>
        </w:rPr>
        <w:t xml:space="preserve">Don’t generate:</w:t>
      </w:r>
    </w:p>
    <w:p>
      <w:pPr>
        <w:pStyle w:val="SourceCode"/>
      </w:pPr>
      <w:r>
        <w:rPr>
          <w:rStyle w:val="VerbatimChar"/>
        </w:rPr>
        <w:t xml:space="preserve">Locked User</w:t>
      </w:r>
      <w:r>
        <w:br/>
      </w:r>
      <w:r>
        <w:rPr>
          <w:rStyle w:val="VerbatimChar"/>
        </w:rPr>
        <w:t xml:space="preserve">Remember Me</w:t>
      </w:r>
      <w:r>
        <w:br/>
      </w:r>
      <w:r>
        <w:rPr>
          <w:rStyle w:val="VerbatimChar"/>
        </w:rPr>
        <w:t xml:space="preserve">OTP</w:t>
      </w:r>
      <w:r>
        <w:br/>
      </w:r>
      <w:r>
        <w:rPr>
          <w:rStyle w:val="VerbatimChar"/>
        </w:rPr>
        <w:t xml:space="preserve">Session Timeout</w:t>
      </w:r>
      <w:r>
        <w:br/>
      </w:r>
      <w:r>
        <w:rPr>
          <w:rStyle w:val="VerbatimChar"/>
        </w:rPr>
        <w:t xml:space="preserve">Captcha</w:t>
      </w:r>
    </w:p>
    <w:p>
      <w:pPr>
        <w:pStyle w:val="FirstParagraph"/>
      </w:pPr>
      <w:r>
        <w:rPr>
          <w:bCs/>
          <w:b/>
        </w:rPr>
        <w:t xml:space="preserve">Unless justified by:</w:t>
      </w:r>
      <w:r>
        <w:t xml:space="preserve"> </w:t>
      </w:r>
      <w:r>
        <w:t xml:space="preserve">- Requirement text</w:t>
      </w:r>
      <w:r>
        <w:t xml:space="preserve"> </w:t>
      </w:r>
      <w:r>
        <w:t xml:space="preserve">- Acceptance criteria</w:t>
      </w:r>
      <w:r>
        <w:t xml:space="preserve"> </w:t>
      </w:r>
      <w:r>
        <w:t xml:space="preserve">- App knowledge (repository intelligence)</w:t>
      </w:r>
      <w:r>
        <w:t xml:space="preserve"> </w:t>
      </w:r>
      <w:r>
        <w:t xml:space="preserve">- Scenario obligation (KB mandate)</w:t>
      </w:r>
    </w:p>
    <w:p>
      <w:pPr>
        <w:pStyle w:val="BodyText"/>
      </w:pPr>
      <w:r>
        <w:rPr>
          <w:bCs/>
          <w:b/>
        </w:rPr>
        <w:t xml:space="preserve">Rule:</w:t>
      </w:r>
      <w:r>
        <w:t xml:space="preserve"> </w:t>
      </w:r>
      <w:r>
        <w:t xml:space="preserve">Only test what is justified. No creative expansion.</w:t>
      </w:r>
    </w:p>
    <w:p>
      <w:r>
        <w:pict>
          <v:rect style="width:0;height:1.5pt" o:hralign="center" o:hrstd="t" o:hr="t"/>
        </w:pict>
      </w:r>
    </w:p>
    <w:bookmarkEnd w:id="35"/>
    <w:bookmarkStart w:id="36" w:name="principle-15-senior-qa-review-test"/>
    <w:p>
      <w:pPr>
        <w:pStyle w:val="Heading3"/>
      </w:pPr>
      <w:r>
        <w:t xml:space="preserve">Principle 15 — Senior QA Review Test</w:t>
      </w:r>
    </w:p>
    <w:p>
      <w:pPr>
        <w:pStyle w:val="FirstParagraph"/>
      </w:pPr>
      <w:r>
        <w:t xml:space="preserve">Every generated test case should pass these 10 checks: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Pass?</w:t>
            </w:r>
          </w:p>
        </w:tc>
      </w:tr>
      <w:tr>
        <w:tc>
          <w:tcPr/>
          <w:p>
            <w:pPr>
              <w:pStyle w:val="Compact"/>
              <w:jc w:val="left"/>
            </w:pPr>
            <w:r>
              <w:t xml:space="preserve">One objective?</w:t>
            </w:r>
          </w:p>
        </w:tc>
        <w:tc>
          <w:tcPr/>
          <w:p>
            <w:pPr>
              <w:pStyle w:val="Compact"/>
              <w:jc w:val="left"/>
            </w:pPr>
            <w:r>
              <w:t xml:space="preserve">✅</w:t>
            </w:r>
          </w:p>
        </w:tc>
      </w:tr>
      <w:tr>
        <w:tc>
          <w:tcPr/>
          <w:p>
            <w:pPr>
              <w:pStyle w:val="Compact"/>
              <w:jc w:val="left"/>
            </w:pPr>
            <w:r>
              <w:t xml:space="preserve">One variable changed?</w:t>
            </w:r>
          </w:p>
        </w:tc>
        <w:tc>
          <w:tcPr/>
          <w:p>
            <w:pPr>
              <w:pStyle w:val="Compact"/>
              <w:jc w:val="left"/>
            </w:pPr>
            <w:r>
              <w:t xml:space="preserve">✅</w:t>
            </w:r>
          </w:p>
        </w:tc>
      </w:tr>
      <w:tr>
        <w:tc>
          <w:tcPr/>
          <w:p>
            <w:pPr>
              <w:pStyle w:val="Compact"/>
              <w:jc w:val="left"/>
            </w:pPr>
            <w:r>
              <w:t xml:space="preserve">Human wording?</w:t>
            </w:r>
          </w:p>
        </w:tc>
        <w:tc>
          <w:tcPr/>
          <w:p>
            <w:pPr>
              <w:pStyle w:val="Compact"/>
              <w:jc w:val="left"/>
            </w:pPr>
            <w:r>
              <w:t xml:space="preserve">✅</w:t>
            </w:r>
          </w:p>
        </w:tc>
      </w:tr>
      <w:tr>
        <w:tc>
          <w:tcPr/>
          <w:p>
            <w:pPr>
              <w:pStyle w:val="Compact"/>
              <w:jc w:val="left"/>
            </w:pPr>
            <w:r>
              <w:t xml:space="preserve">No automation wording?</w:t>
            </w:r>
          </w:p>
        </w:tc>
        <w:tc>
          <w:tcPr/>
          <w:p>
            <w:pPr>
              <w:pStyle w:val="Compact"/>
              <w:jc w:val="left"/>
            </w:pPr>
            <w:r>
              <w:t xml:space="preserve">✅</w:t>
            </w:r>
          </w:p>
        </w:tc>
      </w:tr>
      <w:tr>
        <w:tc>
          <w:tcPr/>
          <w:p>
            <w:pPr>
              <w:pStyle w:val="Compact"/>
              <w:jc w:val="left"/>
            </w:pPr>
            <w:r>
              <w:t xml:space="preserve">Observable results?</w:t>
            </w:r>
          </w:p>
        </w:tc>
        <w:tc>
          <w:tcPr/>
          <w:p>
            <w:pPr>
              <w:pStyle w:val="Compact"/>
              <w:jc w:val="left"/>
            </w:pPr>
            <w:r>
              <w:t xml:space="preserve">✅</w:t>
            </w:r>
          </w:p>
        </w:tc>
      </w:tr>
      <w:tr>
        <w:tc>
          <w:tcPr/>
          <w:p>
            <w:pPr>
              <w:pStyle w:val="Compact"/>
              <w:jc w:val="left"/>
            </w:pPr>
            <w:r>
              <w:t xml:space="preserve">Correct test data role?</w:t>
            </w:r>
          </w:p>
        </w:tc>
        <w:tc>
          <w:tcPr/>
          <w:p>
            <w:pPr>
              <w:pStyle w:val="Compact"/>
              <w:jc w:val="left"/>
            </w:pPr>
            <w:r>
              <w:t xml:space="preserve">✅</w:t>
            </w:r>
          </w:p>
        </w:tc>
      </w:tr>
      <w:tr>
        <w:tc>
          <w:tcPr/>
          <w:p>
            <w:pPr>
              <w:pStyle w:val="Compact"/>
              <w:jc w:val="left"/>
            </w:pPr>
            <w:r>
              <w:t xml:space="preserve">No assumptions?</w:t>
            </w:r>
          </w:p>
        </w:tc>
        <w:tc>
          <w:tcPr/>
          <w:p>
            <w:pPr>
              <w:pStyle w:val="Compact"/>
              <w:jc w:val="left"/>
            </w:pPr>
            <w:r>
              <w:t xml:space="preserve">✅</w:t>
            </w:r>
          </w:p>
        </w:tc>
      </w:tr>
      <w:tr>
        <w:tc>
          <w:tcPr/>
          <w:p>
            <w:pPr>
              <w:pStyle w:val="Compact"/>
              <w:jc w:val="left"/>
            </w:pPr>
            <w:r>
              <w:t xml:space="preserve">Steps in execution order?</w:t>
            </w:r>
          </w:p>
        </w:tc>
        <w:tc>
          <w:tcPr/>
          <w:p>
            <w:pPr>
              <w:pStyle w:val="Compact"/>
              <w:jc w:val="left"/>
            </w:pPr>
            <w:r>
              <w:t xml:space="preserve">✅</w:t>
            </w:r>
          </w:p>
        </w:tc>
      </w:tr>
      <w:tr>
        <w:tc>
          <w:tcPr/>
          <w:p>
            <w:pPr>
              <w:pStyle w:val="Compact"/>
              <w:jc w:val="left"/>
            </w:pPr>
            <w:r>
              <w:t xml:space="preserve">One action per step?</w:t>
            </w:r>
          </w:p>
        </w:tc>
        <w:tc>
          <w:tcPr/>
          <w:p>
            <w:pPr>
              <w:pStyle w:val="Compact"/>
              <w:jc w:val="left"/>
            </w:pPr>
            <w:r>
              <w:t xml:space="preserve">✅</w:t>
            </w:r>
          </w:p>
        </w:tc>
      </w:tr>
      <w:tr>
        <w:tc>
          <w:tcPr/>
          <w:p>
            <w:pPr>
              <w:pStyle w:val="Compact"/>
              <w:jc w:val="left"/>
            </w:pPr>
            <w:r>
              <w:t xml:space="preserve">Can Script Gen consume directly?</w:t>
            </w:r>
          </w:p>
        </w:tc>
        <w:tc>
          <w:tcPr/>
          <w:p>
            <w:pPr>
              <w:pStyle w:val="Compact"/>
              <w:jc w:val="left"/>
            </w:pPr>
            <w:r>
              <w:t xml:space="preserve">✅</w:t>
            </w:r>
          </w:p>
        </w:tc>
      </w:tr>
    </w:tbl>
    <w:p>
      <w:pPr>
        <w:pStyle w:val="BodyText"/>
      </w:pPr>
      <w:r>
        <w:rPr>
          <w:bCs/>
          <w:b/>
        </w:rPr>
        <w:t xml:space="preserve">Rule:</w:t>
      </w:r>
      <w:r>
        <w:t xml:space="preserve"> </w:t>
      </w:r>
      <w:r>
        <w:t xml:space="preserve">If any check fails, the test case does not meet the standard.</w:t>
      </w:r>
    </w:p>
    <w:p>
      <w:r>
        <w:pict>
          <v:rect style="width:0;height:1.5pt" o:hralign="center" o:hrstd="t" o:hr="t"/>
        </w:pict>
      </w:r>
    </w:p>
    <w:bookmarkEnd w:id="36"/>
    <w:bookmarkStart w:id="37" w:name="principle-16-test-case-independence"/>
    <w:p>
      <w:pPr>
        <w:pStyle w:val="Heading3"/>
      </w:pPr>
      <w:r>
        <w:t xml:space="preserve">Principle 16 — Test Case Independence</w:t>
      </w:r>
    </w:p>
    <w:p>
      <w:pPr>
        <w:pStyle w:val="FirstParagraph"/>
      </w:pPr>
      <w:r>
        <w:t xml:space="preserve">Every test case must be executable in isolation without depending on the execution of other test cases.</w:t>
      </w:r>
    </w:p>
    <w:p>
      <w:pPr>
        <w:pStyle w:val="BodyText"/>
      </w:pPr>
      <w:r>
        <w:rPr>
          <w:bCs/>
          <w:b/>
        </w:rPr>
        <w:t xml:space="preserve">Bad:</w:t>
      </w:r>
    </w:p>
    <w:p>
      <w:pPr>
        <w:pStyle w:val="SourceCode"/>
      </w:pPr>
      <w:r>
        <w:rPr>
          <w:rStyle w:val="VerbatimChar"/>
        </w:rPr>
        <w:t xml:space="preserve">Execute login testcase first.</w:t>
      </w:r>
      <w:r>
        <w:br/>
      </w:r>
      <w:r>
        <w:rPr>
          <w:rStyle w:val="VerbatimChar"/>
        </w:rPr>
        <w:t xml:space="preserve">Then execute checkout.</w:t>
      </w:r>
    </w:p>
    <w:p>
      <w:pPr>
        <w:pStyle w:val="FirstParagraph"/>
      </w:pPr>
      <w:r>
        <w:rPr>
          <w:bCs/>
          <w:b/>
        </w:rPr>
        <w:t xml:space="preserve">Good:</w:t>
      </w:r>
    </w:p>
    <w:p>
      <w:pPr>
        <w:pStyle w:val="SourceCode"/>
      </w:pPr>
      <w:r>
        <w:rPr>
          <w:rStyle w:val="VerbatimChar"/>
        </w:rPr>
        <w:t xml:space="preserve">Every testcase declares its own preconditions.</w:t>
      </w:r>
      <w:r>
        <w:br/>
      </w:r>
      <w:r>
        <w:rPr>
          <w:rStyle w:val="VerbatimChar"/>
        </w:rPr>
        <w:t xml:space="preserve">Execution order should never be assumed.</w:t>
      </w:r>
    </w:p>
    <w:p>
      <w:pPr>
        <w:pStyle w:val="FirstParagraph"/>
      </w:pPr>
      <w:r>
        <w:rPr>
          <w:bCs/>
          <w:b/>
        </w:rPr>
        <w:t xml:space="preserve">Rule:</w:t>
      </w:r>
      <w:r>
        <w:t xml:space="preserve"> </w:t>
      </w:r>
      <w:r>
        <w:t xml:space="preserve">Test cases must be independent. Script Generation may optimize execution order later (e.g., session reuse), but manual test cases should remain independently executable. No test case should reference</w:t>
      </w:r>
      <w:r>
        <w:t xml:space="preserve"> </w:t>
      </w:r>
      <w:r>
        <w:t xml:space="preserve">“</w:t>
      </w:r>
      <w:r>
        <w:t xml:space="preserve">run X first</w:t>
      </w:r>
      <w:r>
        <w:t xml:space="preserve">”</w:t>
      </w:r>
      <w:r>
        <w:t xml:space="preserve"> </w:t>
      </w:r>
      <w:r>
        <w:t xml:space="preserve">or</w:t>
      </w:r>
      <w:r>
        <w:t xml:space="preserve"> </w:t>
      </w:r>
      <w:r>
        <w:t xml:space="preserve">“</w:t>
      </w:r>
      <w:r>
        <w:t xml:space="preserve">after executing Y</w:t>
      </w:r>
      <w:r>
        <w:t xml:space="preserve">”</w:t>
      </w:r>
      <w:r>
        <w:t xml:space="preserve">.</w:t>
      </w:r>
    </w:p>
    <w:p>
      <w:r>
        <w:pict>
          <v:rect style="width:0;height:1.5pt" o:hralign="center" o:hrstd="t" o:hr="t"/>
        </w:pict>
      </w:r>
    </w:p>
    <w:bookmarkEnd w:id="37"/>
    <w:bookmarkStart w:id="38" w:name="principle-17-traceability"/>
    <w:p>
      <w:pPr>
        <w:pStyle w:val="Heading3"/>
      </w:pPr>
      <w:r>
        <w:t xml:space="preserve">Principle 17 — Traceability</w:t>
      </w:r>
    </w:p>
    <w:p>
      <w:pPr>
        <w:pStyle w:val="FirstParagraph"/>
      </w:pPr>
      <w:r>
        <w:t xml:space="preserve">Every test case must be traceable to its source.</w:t>
      </w:r>
    </w:p>
    <w:p>
      <w:pPr>
        <w:pStyle w:val="BodyText"/>
      </w:pPr>
      <w:r>
        <w:rPr>
          <w:bCs/>
          <w:b/>
        </w:rPr>
        <w:t xml:space="preserve">Required metadata:</w:t>
      </w:r>
    </w:p>
    <w:p>
      <w:pPr>
        <w:pStyle w:val="SourceCode"/>
      </w:pPr>
      <w:r>
        <w:rPr>
          <w:rStyle w:val="VerbatimChar"/>
        </w:rPr>
        <w:t xml:space="preserve">Requirement: REQ-12</w:t>
      </w:r>
      <w:r>
        <w:br/>
      </w:r>
      <w:r>
        <w:rPr>
          <w:rStyle w:val="VerbatimChar"/>
        </w:rPr>
        <w:t xml:space="preserve">Acceptance Criteria: AC-4</w:t>
      </w:r>
      <w:r>
        <w:br/>
      </w:r>
      <w:r>
        <w:rPr>
          <w:rStyle w:val="VerbatimChar"/>
        </w:rPr>
        <w:t xml:space="preserve">Scenario ID: auth-neg-invalid-password</w:t>
      </w:r>
    </w:p>
    <w:p>
      <w:pPr>
        <w:pStyle w:val="FirstParagraph"/>
      </w:pPr>
      <w:r>
        <w:rPr>
          <w:bCs/>
          <w:b/>
        </w:rPr>
        <w:t xml:space="preserve">Rule:</w:t>
      </w:r>
      <w:r>
        <w:t xml:space="preserve"> </w:t>
      </w:r>
      <w:r>
        <w:t xml:space="preserve">Traceability is mandatory for audit, impact analysis, and requirement coverage reporting. This metadata is not displayed to end users but is required in the canonical test case artifact. The Scenario Graph already provides this information; the artifact standard requires it to be preserved.</w:t>
      </w:r>
    </w:p>
    <w:p>
      <w:r>
        <w:pict>
          <v:rect style="width:0;height:1.5pt" o:hralign="center" o:hrstd="t" o:hr="t"/>
        </w:pict>
      </w:r>
    </w:p>
    <w:bookmarkEnd w:id="38"/>
    <w:bookmarkStart w:id="39" w:name="principle-18-failure-diagnosis"/>
    <w:p>
      <w:pPr>
        <w:pStyle w:val="Heading3"/>
      </w:pPr>
      <w:r>
        <w:t xml:space="preserve">Principle 18 — Failure Diagnosis</w:t>
      </w:r>
    </w:p>
    <w:p>
      <w:pPr>
        <w:pStyle w:val="FirstParagraph"/>
      </w:pPr>
      <w:r>
        <w:t xml:space="preserve">Expected results must enable rapid failure diagnosis, not just binary pass/fail.</w:t>
      </w:r>
    </w:p>
    <w:p>
      <w:pPr>
        <w:pStyle w:val="BodyText"/>
      </w:pPr>
      <w:r>
        <w:rPr>
          <w:bCs/>
          <w:b/>
        </w:rPr>
        <w:t xml:space="preserve">Instead of:</w:t>
      </w:r>
    </w:p>
    <w:p>
      <w:pPr>
        <w:pStyle w:val="SourceCode"/>
      </w:pPr>
      <w:r>
        <w:rPr>
          <w:rStyle w:val="VerbatimChar"/>
        </w:rPr>
        <w:t xml:space="preserve">Login fails.</w:t>
      </w:r>
    </w:p>
    <w:p>
      <w:pPr>
        <w:pStyle w:val="FirstParagraph"/>
      </w:pPr>
      <w:r>
        <w:rPr>
          <w:bCs/>
          <w:b/>
        </w:rPr>
        <w:t xml:space="preserve">Prefer:</w:t>
      </w:r>
    </w:p>
    <w:p>
      <w:pPr>
        <w:pStyle w:val="SourceCode"/>
      </w:pPr>
      <w:r>
        <w:rPr>
          <w:rStyle w:val="VerbatimChar"/>
        </w:rPr>
        <w:t xml:space="preserve">Authentication error message is displayed.</w:t>
      </w:r>
      <w:r>
        <w:br/>
      </w:r>
      <w:r>
        <w:rPr>
          <w:rStyle w:val="VerbatimChar"/>
        </w:rPr>
        <w:t xml:space="preserve">Login page remains visible.</w:t>
      </w:r>
      <w:r>
        <w:br/>
      </w:r>
      <w:r>
        <w:rPr>
          <w:rStyle w:val="VerbatimChar"/>
        </w:rPr>
        <w:t xml:space="preserve">No authenticated session is created.</w:t>
      </w:r>
    </w:p>
    <w:p>
      <w:pPr>
        <w:pStyle w:val="FirstParagraph"/>
      </w:pPr>
      <w:r>
        <w:rPr>
          <w:bCs/>
          <w:b/>
        </w:rPr>
        <w:t xml:space="preserve">Rule:</w:t>
      </w:r>
      <w:r>
        <w:t xml:space="preserve"> </w:t>
      </w:r>
      <w:r>
        <w:t xml:space="preserve">Expected results should be granular enough that when a test fails, the tester immediately knows</w:t>
      </w:r>
      <w:r>
        <w:t xml:space="preserve"> </w:t>
      </w:r>
      <w:r>
        <w:rPr>
          <w:iCs/>
          <w:i/>
        </w:rPr>
        <w:t xml:space="preserve">which</w:t>
      </w:r>
      <w:r>
        <w:t xml:space="preserve"> </w:t>
      </w:r>
      <w:r>
        <w:t xml:space="preserve">assertion broke. This accelerates debugging and root cause analysis. Avoid single-assertion expected results like</w:t>
      </w:r>
      <w:r>
        <w:t xml:space="preserve"> </w:t>
      </w:r>
      <w:r>
        <w:t xml:space="preserve">“</w:t>
      </w:r>
      <w:r>
        <w:t xml:space="preserve">operation succeeds</w:t>
      </w:r>
      <w:r>
        <w:t xml:space="preserve">”</w:t>
      </w:r>
      <w:r>
        <w:t xml:space="preserve"> </w:t>
      </w:r>
      <w:r>
        <w:t xml:space="preserve">or</w:t>
      </w:r>
      <w:r>
        <w:t xml:space="preserve"> </w:t>
      </w:r>
      <w:r>
        <w:t xml:space="preserve">“</w:t>
      </w:r>
      <w:r>
        <w:t xml:space="preserve">system behaves correctly</w:t>
      </w:r>
      <w:r>
        <w:t xml:space="preserve">”</w:t>
      </w:r>
      <w:r>
        <w:t xml:space="preserve">.</w:t>
      </w:r>
    </w:p>
    <w:p>
      <w:r>
        <w:pict>
          <v:rect style="width:0;height:1.5pt" o:hralign="center" o:hrstd="t" o:hr="t"/>
        </w:pict>
      </w:r>
    </w:p>
    <w:bookmarkEnd w:id="39"/>
    <w:bookmarkStart w:id="40" w:name="principle-19-stable-artifact-structure"/>
    <w:p>
      <w:pPr>
        <w:pStyle w:val="Heading3"/>
      </w:pPr>
      <w:r>
        <w:t xml:space="preserve">Principle 19 — Stable Artifact Structure</w:t>
      </w:r>
    </w:p>
    <w:p>
      <w:pPr>
        <w:pStyle w:val="FirstParagraph"/>
      </w:pPr>
      <w:r>
        <w:t xml:space="preserve">Every test case artifact must follow a fixed, stable structure.</w:t>
      </w:r>
    </w:p>
    <w:p>
      <w:pPr>
        <w:pStyle w:val="BodyText"/>
      </w:pPr>
      <w:r>
        <w:rPr>
          <w:bCs/>
          <w:b/>
        </w:rPr>
        <w:t xml:space="preserve">Canonical order:</w:t>
      </w:r>
    </w:p>
    <w:p>
      <w:pPr>
        <w:pStyle w:val="SourceCode"/>
      </w:pPr>
      <w:r>
        <w:rPr>
          <w:rStyle w:val="VerbatimChar"/>
        </w:rPr>
        <w:t xml:space="preserve">1. Title</w:t>
      </w:r>
      <w:r>
        <w:br/>
      </w:r>
      <w:r>
        <w:rPr>
          <w:rStyle w:val="VerbatimChar"/>
        </w:rPr>
        <w:t xml:space="preserve">2. Preconditions</w:t>
      </w:r>
      <w:r>
        <w:br/>
      </w:r>
      <w:r>
        <w:rPr>
          <w:rStyle w:val="VerbatimChar"/>
        </w:rPr>
        <w:t xml:space="preserve">3. Test Data</w:t>
      </w:r>
      <w:r>
        <w:br/>
      </w:r>
      <w:r>
        <w:rPr>
          <w:rStyle w:val="VerbatimChar"/>
        </w:rPr>
        <w:t xml:space="preserve">4. Steps</w:t>
      </w:r>
      <w:r>
        <w:br/>
      </w:r>
      <w:r>
        <w:rPr>
          <w:rStyle w:val="VerbatimChar"/>
        </w:rPr>
        <w:t xml:space="preserve">5. Expected Results</w:t>
      </w:r>
      <w:r>
        <w:br/>
      </w:r>
      <w:r>
        <w:rPr>
          <w:rStyle w:val="VerbatimChar"/>
        </w:rPr>
        <w:t xml:space="preserve">6. Traceability</w:t>
      </w:r>
    </w:p>
    <w:p>
      <w:pPr>
        <w:pStyle w:val="FirstParagraph"/>
      </w:pPr>
      <w:r>
        <w:rPr>
          <w:bCs/>
          <w:b/>
        </w:rPr>
        <w:t xml:space="preserve">Rule:</w:t>
      </w:r>
      <w:r>
        <w:t xml:space="preserve"> </w:t>
      </w:r>
      <w:r>
        <w:t xml:space="preserve">This order is</w:t>
      </w:r>
      <w:r>
        <w:t xml:space="preserve"> </w:t>
      </w:r>
      <w:r>
        <w:rPr>
          <w:bCs/>
          <w:b/>
        </w:rPr>
        <w:t xml:space="preserve">mandatory</w:t>
      </w:r>
      <w:r>
        <w:t xml:space="preserve"> </w:t>
      </w:r>
      <w:r>
        <w:t xml:space="preserve">and must never be reordered by exporters, formatters, or presentation layers. Consistency across thousands of test cases is more valuable than format customization. Tooling (parsers, validators, Script Generation) depends on this stable structure.</w:t>
      </w:r>
    </w:p>
    <w:p>
      <w:r>
        <w:pict>
          <v:rect style="width:0;height:1.5pt" o:hralign="center" o:hrstd="t" o:hr="t"/>
        </w:pict>
      </w:r>
    </w:p>
    <w:bookmarkEnd w:id="40"/>
    <w:bookmarkStart w:id="41" w:name="principle-20-machine-readability"/>
    <w:p>
      <w:pPr>
        <w:pStyle w:val="Heading3"/>
      </w:pPr>
      <w:r>
        <w:t xml:space="preserve">Principle 20 — Machine Readability</w:t>
      </w:r>
    </w:p>
    <w:p>
      <w:pPr>
        <w:pStyle w:val="FirstParagraph"/>
      </w:pPr>
      <w:r>
        <w:t xml:space="preserve">Every human-readable test case must also be machine-consumable</w:t>
      </w:r>
      <w:r>
        <w:t xml:space="preserve"> </w:t>
      </w:r>
      <w:r>
        <w:rPr>
          <w:bCs/>
          <w:b/>
        </w:rPr>
        <w:t xml:space="preserve">without requiring another LLM</w:t>
      </w:r>
      <w:r>
        <w:t xml:space="preserve">.</w:t>
      </w:r>
    </w:p>
    <w:p>
      <w:pPr>
        <w:pStyle w:val="BodyText"/>
      </w:pPr>
      <w:r>
        <w:rPr>
          <w:bCs/>
          <w:b/>
        </w:rPr>
        <w:t xml:space="preserve">What this means:</w:t>
      </w:r>
      <w:r>
        <w:t xml:space="preserve"> </w:t>
      </w:r>
      <w:r>
        <w:t xml:space="preserve">- Steps use consistent, parseable action verbs (</w:t>
      </w:r>
      <w:r>
        <w:t xml:space="preserve">“</w:t>
      </w:r>
      <w:r>
        <w:t xml:space="preserve">Open</w:t>
      </w:r>
      <w:r>
        <w:t xml:space="preserve">”</w:t>
      </w:r>
      <w:r>
        <w:t xml:space="preserve">,</w:t>
      </w:r>
      <w:r>
        <w:t xml:space="preserve"> </w:t>
      </w:r>
      <w:r>
        <w:t xml:space="preserve">“</w:t>
      </w:r>
      <w:r>
        <w:t xml:space="preserve">Enter</w:t>
      </w:r>
      <w:r>
        <w:t xml:space="preserve">”</w:t>
      </w:r>
      <w:r>
        <w:t xml:space="preserve">,</w:t>
      </w:r>
      <w:r>
        <w:t xml:space="preserve"> </w:t>
      </w:r>
      <w:r>
        <w:t xml:space="preserve">“</w:t>
      </w:r>
      <w:r>
        <w:t xml:space="preserve">Click</w:t>
      </w:r>
      <w:r>
        <w:t xml:space="preserve">”</w:t>
      </w:r>
      <w:r>
        <w:t xml:space="preserve">,</w:t>
      </w:r>
      <w:r>
        <w:t xml:space="preserve"> </w:t>
      </w:r>
      <w:r>
        <w:t xml:space="preserve">“</w:t>
      </w:r>
      <w:r>
        <w:t xml:space="preserve">Verify</w:t>
      </w:r>
      <w:r>
        <w:t xml:space="preserve">”</w:t>
      </w:r>
      <w:r>
        <w:t xml:space="preserve">).</w:t>
      </w:r>
      <w:r>
        <w:t xml:space="preserve"> </w:t>
      </w:r>
      <w:r>
        <w:t xml:space="preserve">- Data roles are explicit and mappable to datasets.</w:t>
      </w:r>
      <w:r>
        <w:t xml:space="preserve"> </w:t>
      </w:r>
      <w:r>
        <w:t xml:space="preserve">- Expected results are structured, not prose.</w:t>
      </w:r>
      <w:r>
        <w:t xml:space="preserve"> </w:t>
      </w:r>
      <w:r>
        <w:t xml:space="preserve">- No ambiguous phrasing that requires interpretation.</w:t>
      </w:r>
    </w:p>
    <w:p>
      <w:pPr>
        <w:pStyle w:val="BodyText"/>
      </w:pPr>
      <w:r>
        <w:rPr>
          <w:bCs/>
          <w:b/>
        </w:rPr>
        <w:t xml:space="preserve">Why this matters:</w:t>
      </w:r>
      <w:r>
        <w:t xml:space="preserve"> </w:t>
      </w:r>
      <w:r>
        <w:t xml:space="preserve">This is one of LevelUp AI’s biggest differentiators. Most AI QA tools generate test cases that</w:t>
      </w:r>
      <w:r>
        <w:t xml:space="preserve"> </w:t>
      </w:r>
      <w:r>
        <w:rPr>
          <w:iCs/>
          <w:i/>
        </w:rPr>
        <w:t xml:space="preserve">look</w:t>
      </w:r>
      <w:r>
        <w:t xml:space="preserve"> </w:t>
      </w:r>
      <w:r>
        <w:t xml:space="preserve">good to humans but require another AI to parse them. LevelUp AI test cases are consumable by deterministic parsers in Script Generation, enabling reliable automation without LLM round-trips.</w:t>
      </w:r>
    </w:p>
    <w:p>
      <w:pPr>
        <w:pStyle w:val="BodyText"/>
      </w:pPr>
      <w:r>
        <w:rPr>
          <w:bCs/>
          <w:b/>
        </w:rPr>
        <w:t xml:space="preserve">Rule:</w:t>
      </w:r>
      <w:r>
        <w:t xml:space="preserve"> </w:t>
      </w:r>
      <w:r>
        <w:t xml:space="preserve">If a test case step cannot be parsed by a rule-based system (with domain knowledge like the Scenario Graph + Repository Intelligence), it does not meet this standard.</w:t>
      </w:r>
    </w:p>
    <w:p>
      <w:r>
        <w:pict>
          <v:rect style="width:0;height:1.5pt" o:hralign="center" o:hrstd="t" o:hr="t"/>
        </w:pict>
      </w:r>
    </w:p>
    <w:bookmarkEnd w:id="41"/>
    <w:bookmarkEnd w:id="42"/>
    <w:bookmarkStart w:id="46" w:name="implementation-guidance"/>
    <w:p>
      <w:pPr>
        <w:pStyle w:val="Heading2"/>
      </w:pPr>
      <w:r>
        <w:t xml:space="preserve">Implementation Guidance</w:t>
      </w:r>
    </w:p>
    <w:bookmarkStart w:id="43" w:name="for-llm-prompts"/>
    <w:p>
      <w:pPr>
        <w:pStyle w:val="Heading3"/>
      </w:pPr>
      <w:r>
        <w:t xml:space="preserve">For LLM Prompts</w:t>
      </w:r>
    </w:p>
    <w:p>
      <w:pPr>
        <w:pStyle w:val="FirstParagraph"/>
      </w:pPr>
      <w:r>
        <w:t xml:space="preserve">When instructing an LLM to generate test cases:</w:t>
      </w:r>
      <w:r>
        <w:t xml:space="preserve"> </w:t>
      </w:r>
      <w:r>
        <w:t xml:space="preserve">1. Reference this standard explicitly.</w:t>
      </w:r>
      <w:r>
        <w:t xml:space="preserve"> </w:t>
      </w:r>
      <w:r>
        <w:t xml:space="preserve">2. Provide examples that follow these principles.</w:t>
      </w:r>
      <w:r>
        <w:t xml:space="preserve"> </w:t>
      </w:r>
      <w:r>
        <w:t xml:space="preserve">3. Include the 10-question review checklist in the system prompt.</w:t>
      </w:r>
    </w:p>
    <w:bookmarkEnd w:id="43"/>
    <w:bookmarkStart w:id="44" w:name="for-validators"/>
    <w:p>
      <w:pPr>
        <w:pStyle w:val="Heading3"/>
      </w:pPr>
      <w:r>
        <w:t xml:space="preserve">For Validators</w:t>
      </w:r>
    </w:p>
    <w:p>
      <w:pPr>
        <w:pStyle w:val="FirstParagraph"/>
      </w:pPr>
      <w:r>
        <w:t xml:space="preserve">Automated validators should enforce:</w:t>
      </w:r>
      <w:r>
        <w:t xml:space="preserve"> </w:t>
      </w:r>
      <w:r>
        <w:t xml:space="preserve">- One action per step (no</w:t>
      </w:r>
      <w:r>
        <w:t xml:space="preserve"> </w:t>
      </w:r>
      <w:r>
        <w:t xml:space="preserve">“</w:t>
      </w:r>
      <w:r>
        <w:t xml:space="preserve">and</w:t>
      </w:r>
      <w:r>
        <w:t xml:space="preserve">”</w:t>
      </w:r>
      <w:r>
        <w:t xml:space="preserve"> </w:t>
      </w:r>
      <w:r>
        <w:t xml:space="preserve">or</w:t>
      </w:r>
      <w:r>
        <w:t xml:space="preserve"> </w:t>
      </w:r>
      <w:r>
        <w:t xml:space="preserve">“</w:t>
      </w:r>
      <w:r>
        <w:t xml:space="preserve">then</w:t>
      </w:r>
      <w:r>
        <w:t xml:space="preserve">”</w:t>
      </w:r>
      <w:r>
        <w:t xml:space="preserve"> </w:t>
      </w:r>
      <w:r>
        <w:t xml:space="preserve">within a single step)</w:t>
      </w:r>
      <w:r>
        <w:t xml:space="preserve"> </w:t>
      </w:r>
      <w:r>
        <w:t xml:space="preserve">- No hardcoded test data in steps</w:t>
      </w:r>
      <w:r>
        <w:t xml:space="preserve"> </w:t>
      </w:r>
      <w:r>
        <w:t xml:space="preserve">- Observable expected results (avoid</w:t>
      </w:r>
      <w:r>
        <w:t xml:space="preserve"> </w:t>
      </w:r>
      <w:r>
        <w:t xml:space="preserve">“</w:t>
      </w:r>
      <w:r>
        <w:t xml:space="preserve">successful</w:t>
      </w:r>
      <w:r>
        <w:t xml:space="preserve">”</w:t>
      </w:r>
      <w:r>
        <w:t xml:space="preserve">,</w:t>
      </w:r>
      <w:r>
        <w:t xml:space="preserve"> </w:t>
      </w:r>
      <w:r>
        <w:t xml:space="preserve">“</w:t>
      </w:r>
      <w:r>
        <w:t xml:space="preserve">correct</w:t>
      </w:r>
      <w:r>
        <w:t xml:space="preserve">”</w:t>
      </w:r>
      <w:r>
        <w:t xml:space="preserve">,</w:t>
      </w:r>
      <w:r>
        <w:t xml:space="preserve"> </w:t>
      </w:r>
      <w:r>
        <w:t xml:space="preserve">“</w:t>
      </w:r>
      <w:r>
        <w:t xml:space="preserve">works</w:t>
      </w:r>
      <w:r>
        <w:t xml:space="preserve">”</w:t>
      </w:r>
      <w:r>
        <w:t xml:space="preserve">)</w:t>
      </w:r>
      <w:r>
        <w:t xml:space="preserve"> </w:t>
      </w:r>
      <w:r>
        <w:t xml:space="preserve">- Preconditions vs. steps separation</w:t>
      </w:r>
    </w:p>
    <w:bookmarkEnd w:id="44"/>
    <w:bookmarkStart w:id="45" w:name="for-exporters"/>
    <w:p>
      <w:pPr>
        <w:pStyle w:val="Heading3"/>
      </w:pPr>
      <w:r>
        <w:t xml:space="preserve">For Exporters</w:t>
      </w:r>
    </w:p>
    <w:p>
      <w:pPr>
        <w:pStyle w:val="FirstParagraph"/>
      </w:pPr>
      <w:r>
        <w:t xml:space="preserve">When exporting to Jira, CSV, or other formats:</w:t>
      </w:r>
      <w:r>
        <w:t xml:space="preserve"> </w:t>
      </w:r>
      <w:r>
        <w:t xml:space="preserve">- Preserve the structure (Preconditions / Steps / Expected Results)</w:t>
      </w:r>
      <w:r>
        <w:t xml:space="preserve"> </w:t>
      </w:r>
      <w:r>
        <w:t xml:space="preserve">- Keep data roles and dataset metadata separate from steps</w:t>
      </w:r>
      <w:r>
        <w:t xml:space="preserve"> </w:t>
      </w:r>
      <w:r>
        <w:t xml:space="preserve">- Maintain the title formula</w:t>
      </w:r>
    </w:p>
    <w:p>
      <w:r>
        <w:pict>
          <v:rect style="width:0;height:1.5pt" o:hralign="center" o:hrstd="t" o:hr="t"/>
        </w:pict>
      </w:r>
    </w:p>
    <w:bookmarkEnd w:id="45"/>
    <w:bookmarkEnd w:id="46"/>
    <w:bookmarkStart w:id="52" w:name="examples"/>
    <w:p>
      <w:pPr>
        <w:pStyle w:val="Heading2"/>
      </w:pPr>
      <w:r>
        <w:t xml:space="preserve">Examples</w:t>
      </w:r>
    </w:p>
    <w:bookmarkStart w:id="47" w:name="good-valid-login"/>
    <w:p>
      <w:pPr>
        <w:pStyle w:val="Heading3"/>
      </w:pPr>
      <w:r>
        <w:t xml:space="preserve">✅ Good — Valid Login</w:t>
      </w:r>
    </w:p>
    <w:p>
      <w:pPr>
        <w:pStyle w:val="FirstParagraph"/>
      </w:pPr>
      <w:r>
        <w:rPr>
          <w:bCs/>
          <w:b/>
        </w:rPr>
        <w:t xml:space="preserve">Title:</w:t>
      </w:r>
      <w:r>
        <w:t xml:space="preserve"> </w:t>
      </w:r>
      <w:r>
        <w:t xml:space="preserve">Verify successful login with valid credentials.</w:t>
      </w:r>
    </w:p>
    <w:p>
      <w:pPr>
        <w:pStyle w:val="BodyText"/>
      </w:pPr>
      <w:r>
        <w:rPr>
          <w:bCs/>
          <w:b/>
        </w:rPr>
        <w:t xml:space="preserve">Preconditions:</w:t>
      </w:r>
      <w:r>
        <w:t xml:space="preserve"> </w:t>
      </w:r>
      <w:r>
        <w:t xml:space="preserve">- Registered user exists.</w:t>
      </w:r>
      <w:r>
        <w:t xml:space="preserve"> </w:t>
      </w:r>
      <w:r>
        <w:t xml:space="preserve">- Application is available.</w:t>
      </w:r>
    </w:p>
    <w:p>
      <w:pPr>
        <w:pStyle w:val="BodyText"/>
      </w:pPr>
      <w:r>
        <w:rPr>
          <w:bCs/>
          <w:b/>
        </w:rPr>
        <w:t xml:space="preserve">Steps:</w:t>
      </w:r>
      <w:r>
        <w:t xml:space="preserve"> </w:t>
      </w:r>
      <w:r>
        <w:t xml:space="preserve">1. Open Login page.</w:t>
      </w:r>
      <w:r>
        <w:t xml:space="preserve"> </w:t>
      </w:r>
      <w:r>
        <w:t xml:space="preserve">2. Enter registered email.</w:t>
      </w:r>
      <w:r>
        <w:t xml:space="preserve"> </w:t>
      </w:r>
      <w:r>
        <w:t xml:space="preserve">3. Enter valid password.</w:t>
      </w:r>
      <w:r>
        <w:t xml:space="preserve"> </w:t>
      </w:r>
      <w:r>
        <w:t xml:space="preserve">4. Click Login.</w:t>
      </w:r>
    </w:p>
    <w:p>
      <w:pPr>
        <w:pStyle w:val="BodyText"/>
      </w:pPr>
      <w:r>
        <w:rPr>
          <w:bCs/>
          <w:b/>
        </w:rPr>
        <w:t xml:space="preserve">Expected Results:</w:t>
      </w:r>
      <w:r>
        <w:t xml:space="preserve"> </w:t>
      </w:r>
      <w:r>
        <w:t xml:space="preserve">- Home page is displayed.</w:t>
      </w:r>
      <w:r>
        <w:t xml:space="preserve"> </w:t>
      </w:r>
      <w:r>
        <w:t xml:space="preserve">- Logged-in username is visible in the header.</w:t>
      </w:r>
      <w:r>
        <w:t xml:space="preserve"> </w:t>
      </w:r>
      <w:r>
        <w:t xml:space="preserve">- Logout button is available.</w:t>
      </w:r>
      <w:r>
        <w:t xml:space="preserve"> </w:t>
      </w:r>
      <w:r>
        <w:t xml:space="preserve">- Login form is no longer displayed.</w:t>
      </w:r>
    </w:p>
    <w:p>
      <w:pPr>
        <w:pStyle w:val="BodyText"/>
      </w:pPr>
      <w:r>
        <w:rPr>
          <w:bCs/>
          <w:b/>
        </w:rPr>
        <w:t xml:space="preserve">Test Data:</w:t>
      </w:r>
      <w:r>
        <w:t xml:space="preserve"> </w:t>
      </w:r>
      <w:r>
        <w:t xml:space="preserve">- Role: Registered User</w:t>
      </w:r>
      <w:r>
        <w:t xml:space="preserve"> </w:t>
      </w:r>
      <w:r>
        <w:t xml:space="preserve">- Purpose: Valid credentials for successful authentication</w:t>
      </w:r>
      <w:r>
        <w:t xml:space="preserve"> </w:t>
      </w:r>
      <w:r>
        <w:t xml:space="preserve">- Dataset: valid_users</w:t>
      </w:r>
    </w:p>
    <w:p>
      <w:pPr>
        <w:pStyle w:val="BodyText"/>
      </w:pPr>
      <w:r>
        <w:rPr>
          <w:bCs/>
          <w:b/>
        </w:rPr>
        <w:t xml:space="preserve">Traceability:</w:t>
      </w:r>
      <w:r>
        <w:t xml:space="preserve"> </w:t>
      </w:r>
      <w:r>
        <w:t xml:space="preserve">- Requirement: REQ-AUTH-001</w:t>
      </w:r>
      <w:r>
        <w:t xml:space="preserve"> </w:t>
      </w:r>
      <w:r>
        <w:t xml:space="preserve">- Acceptance Criteria: AC-1 (Valid user can log in)</w:t>
      </w:r>
      <w:r>
        <w:t xml:space="preserve"> </w:t>
      </w:r>
      <w:r>
        <w:t xml:space="preserve">- Scenario ID: auth-pos-valid</w:t>
      </w:r>
    </w:p>
    <w:p>
      <w:r>
        <w:pict>
          <v:rect style="width:0;height:1.5pt" o:hralign="center" o:hrstd="t" o:hr="t"/>
        </w:pict>
      </w:r>
    </w:p>
    <w:bookmarkEnd w:id="47"/>
    <w:bookmarkStart w:id="48" w:name="good-invalid-password"/>
    <w:p>
      <w:pPr>
        <w:pStyle w:val="Heading3"/>
      </w:pPr>
      <w:r>
        <w:t xml:space="preserve">✅ Good — Invalid Password</w:t>
      </w:r>
    </w:p>
    <w:p>
      <w:pPr>
        <w:pStyle w:val="FirstParagraph"/>
      </w:pPr>
      <w:r>
        <w:rPr>
          <w:bCs/>
          <w:b/>
        </w:rPr>
        <w:t xml:space="preserve">Title:</w:t>
      </w:r>
      <w:r>
        <w:t xml:space="preserve"> </w:t>
      </w:r>
      <w:r>
        <w:t xml:space="preserve">Verify login fails with an invalid password.</w:t>
      </w:r>
    </w:p>
    <w:p>
      <w:pPr>
        <w:pStyle w:val="BodyText"/>
      </w:pPr>
      <w:r>
        <w:rPr>
          <w:bCs/>
          <w:b/>
        </w:rPr>
        <w:t xml:space="preserve">Preconditions:</w:t>
      </w:r>
      <w:r>
        <w:t xml:space="preserve"> </w:t>
      </w:r>
      <w:r>
        <w:t xml:space="preserve">- Registered user exists.</w:t>
      </w:r>
      <w:r>
        <w:t xml:space="preserve"> </w:t>
      </w:r>
      <w:r>
        <w:t xml:space="preserve">- Application is available.</w:t>
      </w:r>
    </w:p>
    <w:p>
      <w:pPr>
        <w:pStyle w:val="BodyText"/>
      </w:pPr>
      <w:r>
        <w:rPr>
          <w:bCs/>
          <w:b/>
        </w:rPr>
        <w:t xml:space="preserve">Steps:</w:t>
      </w:r>
      <w:r>
        <w:t xml:space="preserve"> </w:t>
      </w:r>
      <w:r>
        <w:t xml:space="preserve">1. Open Login page.</w:t>
      </w:r>
      <w:r>
        <w:t xml:space="preserve"> </w:t>
      </w:r>
      <w:r>
        <w:t xml:space="preserve">2. Enter registered email.</w:t>
      </w:r>
      <w:r>
        <w:t xml:space="preserve"> </w:t>
      </w:r>
      <w:r>
        <w:t xml:space="preserve">3. Enter incorrect password.</w:t>
      </w:r>
      <w:r>
        <w:t xml:space="preserve"> </w:t>
      </w:r>
      <w:r>
        <w:t xml:space="preserve">4. Click Login.</w:t>
      </w:r>
    </w:p>
    <w:p>
      <w:pPr>
        <w:pStyle w:val="BodyText"/>
      </w:pPr>
      <w:r>
        <w:rPr>
          <w:bCs/>
          <w:b/>
        </w:rPr>
        <w:t xml:space="preserve">Expected Results:</w:t>
      </w:r>
      <w:r>
        <w:t xml:space="preserve"> </w:t>
      </w:r>
      <w:r>
        <w:t xml:space="preserve">- User remains on Login page.</w:t>
      </w:r>
      <w:r>
        <w:t xml:space="preserve"> </w:t>
      </w:r>
      <w:r>
        <w:t xml:space="preserve">- Authentication error message is displayed.</w:t>
      </w:r>
      <w:r>
        <w:t xml:space="preserve"> </w:t>
      </w:r>
      <w:r>
        <w:t xml:space="preserve">- Error message does not reveal whether the username exists.</w:t>
      </w:r>
      <w:r>
        <w:t xml:space="preserve"> </w:t>
      </w:r>
      <w:r>
        <w:t xml:space="preserve">- Session is not created.</w:t>
      </w:r>
    </w:p>
    <w:p>
      <w:pPr>
        <w:pStyle w:val="BodyText"/>
      </w:pPr>
      <w:r>
        <w:rPr>
          <w:bCs/>
          <w:b/>
        </w:rPr>
        <w:t xml:space="preserve">Test Data:</w:t>
      </w:r>
      <w:r>
        <w:t xml:space="preserve"> </w:t>
      </w:r>
      <w:r>
        <w:t xml:space="preserve">- Role: Registered User</w:t>
      </w:r>
      <w:r>
        <w:t xml:space="preserve"> </w:t>
      </w:r>
      <w:r>
        <w:t xml:space="preserve">- Purpose: Valid username paired with an incorrect password</w:t>
      </w:r>
      <w:r>
        <w:t xml:space="preserve"> </w:t>
      </w:r>
      <w:r>
        <w:t xml:space="preserve">- Dataset: valid_users</w:t>
      </w:r>
      <w:r>
        <w:t xml:space="preserve"> </w:t>
      </w:r>
      <w:r>
        <w:t xml:space="preserve">- Variation: Password replaced with an invalid value</w:t>
      </w:r>
    </w:p>
    <w:p>
      <w:pPr>
        <w:pStyle w:val="BodyText"/>
      </w:pPr>
      <w:r>
        <w:rPr>
          <w:bCs/>
          <w:b/>
        </w:rPr>
        <w:t xml:space="preserve">Traceability:</w:t>
      </w:r>
      <w:r>
        <w:t xml:space="preserve"> </w:t>
      </w:r>
      <w:r>
        <w:t xml:space="preserve">- Requirement: REQ-AUTH-001</w:t>
      </w:r>
      <w:r>
        <w:t xml:space="preserve"> </w:t>
      </w:r>
      <w:r>
        <w:t xml:space="preserve">- Acceptance Criteria: AC-3 (Invalid password is rejected)</w:t>
      </w:r>
      <w:r>
        <w:t xml:space="preserve"> </w:t>
      </w:r>
      <w:r>
        <w:t xml:space="preserve">- Scenario ID: auth-neg-wrong-password</w:t>
      </w:r>
    </w:p>
    <w:p>
      <w:r>
        <w:pict>
          <v:rect style="width:0;height:1.5pt" o:hralign="center" o:hrstd="t" o:hr="t"/>
        </w:pict>
      </w:r>
    </w:p>
    <w:bookmarkEnd w:id="48"/>
    <w:bookmarkStart w:id="49" w:name="bad-multiple-objectives"/>
    <w:p>
      <w:pPr>
        <w:pStyle w:val="Heading3"/>
      </w:pPr>
      <w:r>
        <w:t xml:space="preserve">❌ Bad — Multiple Objectives</w:t>
      </w:r>
    </w:p>
    <w:p>
      <w:pPr>
        <w:pStyle w:val="FirstParagraph"/>
      </w:pPr>
      <w:r>
        <w:rPr>
          <w:bCs/>
          <w:b/>
        </w:rPr>
        <w:t xml:space="preserve">Title:</w:t>
      </w:r>
      <w:r>
        <w:t xml:space="preserve"> </w:t>
      </w:r>
      <w:r>
        <w:t xml:space="preserve">Verify login and password reset.</w:t>
      </w:r>
    </w:p>
    <w:p>
      <w:pPr>
        <w:pStyle w:val="BodyText"/>
      </w:pPr>
      <w:r>
        <w:rPr>
          <w:bCs/>
          <w:b/>
        </w:rPr>
        <w:t xml:space="preserve">Steps:</w:t>
      </w:r>
      <w:r>
        <w:t xml:space="preserve"> </w:t>
      </w:r>
      <w:r>
        <w:t xml:space="preserve">1. Enter invalid credentials.</w:t>
      </w:r>
      <w:r>
        <w:t xml:space="preserve"> </w:t>
      </w:r>
      <w:r>
        <w:t xml:space="preserve">2. Click Login.</w:t>
      </w:r>
      <w:r>
        <w:t xml:space="preserve"> </w:t>
      </w:r>
      <w:r>
        <w:t xml:space="preserve">3. Click Forgot Password.</w:t>
      </w:r>
      <w:r>
        <w:t xml:space="preserve"> </w:t>
      </w:r>
      <w:r>
        <w:t xml:space="preserve">4. Enter email.</w:t>
      </w:r>
      <w:r>
        <w:t xml:space="preserve"> </w:t>
      </w:r>
      <w:r>
        <w:t xml:space="preserve">5. Verify reset email sent.</w:t>
      </w:r>
    </w:p>
    <w:p>
      <w:pPr>
        <w:pStyle w:val="BodyText"/>
      </w:pPr>
      <w:r>
        <w:rPr>
          <w:bCs/>
          <w:b/>
        </w:rPr>
        <w:t xml:space="preserve">Why it’s bad:</w:t>
      </w:r>
      <w:r>
        <w:t xml:space="preserve"> </w:t>
      </w:r>
      <w:r>
        <w:t xml:space="preserve">- Two objectives (login failure + password reset).</w:t>
      </w:r>
      <w:r>
        <w:t xml:space="preserve"> </w:t>
      </w:r>
      <w:r>
        <w:t xml:space="preserve">- Violates Principle 1 (One Test Case = One Objective).</w:t>
      </w:r>
    </w:p>
    <w:p>
      <w:r>
        <w:pict>
          <v:rect style="width:0;height:1.5pt" o:hralign="center" o:hrstd="t" o:hr="t"/>
        </w:pict>
      </w:r>
    </w:p>
    <w:bookmarkEnd w:id="49"/>
    <w:bookmarkStart w:id="50" w:name="bad-combined-actions"/>
    <w:p>
      <w:pPr>
        <w:pStyle w:val="Heading3"/>
      </w:pPr>
      <w:r>
        <w:t xml:space="preserve">❌ Bad — Combined Actions</w:t>
      </w:r>
    </w:p>
    <w:p>
      <w:pPr>
        <w:pStyle w:val="FirstParagraph"/>
      </w:pPr>
      <w:r>
        <w:rPr>
          <w:bCs/>
          <w:b/>
        </w:rPr>
        <w:t xml:space="preserve">Steps:</w:t>
      </w:r>
      <w:r>
        <w:t xml:space="preserve"> </w:t>
      </w:r>
      <w:r>
        <w:t xml:space="preserve">1. Open Login page and enter username and password.</w:t>
      </w:r>
      <w:r>
        <w:t xml:space="preserve"> </w:t>
      </w:r>
      <w:r>
        <w:t xml:space="preserve">2. Click Login and verify Home page.</w:t>
      </w:r>
    </w:p>
    <w:p>
      <w:pPr>
        <w:pStyle w:val="BodyText"/>
      </w:pPr>
      <w:r>
        <w:rPr>
          <w:bCs/>
          <w:b/>
        </w:rPr>
        <w:t xml:space="preserve">Why it’s bad:</w:t>
      </w:r>
      <w:r>
        <w:t xml:space="preserve"> </w:t>
      </w:r>
      <w:r>
        <w:t xml:space="preserve">- Multiple actions per step (violates Principle 2).</w:t>
      </w:r>
      <w:r>
        <w:t xml:space="preserve"> </w:t>
      </w:r>
      <w:r>
        <w:t xml:space="preserve">- Action and verification combined (violates Principle 4).</w:t>
      </w:r>
    </w:p>
    <w:p>
      <w:r>
        <w:pict>
          <v:rect style="width:0;height:1.5pt" o:hralign="center" o:hrstd="t" o:hr="t"/>
        </w:pict>
      </w:r>
    </w:p>
    <w:bookmarkEnd w:id="50"/>
    <w:bookmarkStart w:id="51" w:name="bad-hardcoded-data"/>
    <w:p>
      <w:pPr>
        <w:pStyle w:val="Heading3"/>
      </w:pPr>
      <w:r>
        <w:t xml:space="preserve">❌ Bad — Hardcoded Data</w:t>
      </w:r>
    </w:p>
    <w:p>
      <w:pPr>
        <w:pStyle w:val="FirstParagraph"/>
      </w:pPr>
      <w:r>
        <w:rPr>
          <w:bCs/>
          <w:b/>
        </w:rPr>
        <w:t xml:space="preserve">Steps:</w:t>
      </w:r>
      <w:r>
        <w:t xml:space="preserve"> </w:t>
      </w:r>
      <w:r>
        <w:t xml:space="preserve">1. Enter standard_user.</w:t>
      </w:r>
      <w:r>
        <w:t xml:space="preserve"> </w:t>
      </w:r>
      <w:r>
        <w:t xml:space="preserve">2. Enter secret_sauce.</w:t>
      </w:r>
      <w:r>
        <w:t xml:space="preserve"> </w:t>
      </w:r>
      <w:r>
        <w:t xml:space="preserve">3. Click Login.</w:t>
      </w:r>
    </w:p>
    <w:p>
      <w:pPr>
        <w:pStyle w:val="BodyText"/>
      </w:pPr>
      <w:r>
        <w:rPr>
          <w:bCs/>
          <w:b/>
        </w:rPr>
        <w:t xml:space="preserve">Why it’s bad:</w:t>
      </w:r>
      <w:r>
        <w:t xml:space="preserve"> </w:t>
      </w:r>
      <w:r>
        <w:t xml:space="preserve">- Test data is embedded in steps (violates Principle 7).</w:t>
      </w:r>
      <w:r>
        <w:t xml:space="preserve"> </w:t>
      </w:r>
      <w:r>
        <w:t xml:space="preserve">- Steps are not reusable across different applications or datasets.</w:t>
      </w:r>
    </w:p>
    <w:p>
      <w:r>
        <w:pict>
          <v:rect style="width:0;height:1.5pt" o:hralign="center" o:hrstd="t" o:hr="t"/>
        </w:pict>
      </w:r>
    </w:p>
    <w:bookmarkEnd w:id="51"/>
    <w:bookmarkEnd w:id="52"/>
    <w:bookmarkStart w:id="56" w:name="relationship-to-other-standards"/>
    <w:p>
      <w:pPr>
        <w:pStyle w:val="Heading2"/>
      </w:pPr>
      <w:r>
        <w:t xml:space="preserve">Relationship to Other Standards</w:t>
      </w:r>
    </w:p>
    <w:bookmarkStart w:id="53" w:name="scenariosemantics-sprint-2a"/>
    <w:p>
      <w:pPr>
        <w:pStyle w:val="Heading3"/>
      </w:pPr>
      <w:r>
        <w:t xml:space="preserve">ScenarioSemantics (Sprint 2A)</w:t>
      </w:r>
    </w:p>
    <w:p>
      <w:pPr>
        <w:pStyle w:val="FirstParagraph"/>
      </w:pPr>
      <w:r>
        <w:t xml:space="preserve">This standard</w:t>
      </w:r>
      <w:r>
        <w:t xml:space="preserve"> </w:t>
      </w:r>
      <w:r>
        <w:rPr>
          <w:iCs/>
          <w:i/>
        </w:rPr>
        <w:t xml:space="preserve">consumes</w:t>
      </w:r>
      <w:r>
        <w:t xml:space="preserve"> </w:t>
      </w:r>
      <w:r>
        <w:rPr>
          <w:rStyle w:val="VerbatimChar"/>
        </w:rPr>
        <w:t xml:space="preserve">ScenarioSemantics</w:t>
      </w:r>
      <w:r>
        <w:t xml:space="preserve"> </w:t>
      </w:r>
      <w:r>
        <w:t xml:space="preserve">from the KB to produce human-quality test cases.</w:t>
      </w:r>
    </w:p>
    <w:p>
      <w:pPr>
        <w:pStyle w:val="BodyText"/>
      </w:pPr>
      <w:r>
        <w:t xml:space="preserve">Mapping:</w:t>
      </w:r>
      <w:r>
        <w:t xml:space="preserve"> </w:t>
      </w:r>
      <w:r>
        <w:t xml:space="preserve">-</w:t>
      </w:r>
      <w:r>
        <w:t xml:space="preserve"> </w:t>
      </w:r>
      <w:r>
        <w:rPr>
          <w:rStyle w:val="VerbatimChar"/>
        </w:rPr>
        <w:t xml:space="preserve">variableUnderTest</w:t>
      </w:r>
      <w:r>
        <w:t xml:space="preserve"> </w:t>
      </w:r>
      <w:r>
        <w:t xml:space="preserve">→ informs which field changes (Principle 1)</w:t>
      </w:r>
      <w:r>
        <w:t xml:space="preserve"> </w:t>
      </w:r>
      <w:r>
        <w:t xml:space="preserve">-</w:t>
      </w:r>
      <w:r>
        <w:t xml:space="preserve"> </w:t>
      </w:r>
      <w:r>
        <w:rPr>
          <w:rStyle w:val="VerbatimChar"/>
        </w:rPr>
        <w:t xml:space="preserve">preconditions</w:t>
      </w:r>
      <w:r>
        <w:t xml:space="preserve"> </w:t>
      </w:r>
      <w:r>
        <w:t xml:space="preserve">→ maps to</w:t>
      </w:r>
      <w:r>
        <w:t xml:space="preserve"> </w:t>
      </w:r>
      <w:r>
        <w:t xml:space="preserve">“</w:t>
      </w:r>
      <w:r>
        <w:t xml:space="preserve">Preconditions</w:t>
      </w:r>
      <w:r>
        <w:t xml:space="preserve">”</w:t>
      </w:r>
      <w:r>
        <w:t xml:space="preserve"> </w:t>
      </w:r>
      <w:r>
        <w:t xml:space="preserve">section (Principle 9)</w:t>
      </w:r>
      <w:r>
        <w:t xml:space="preserve"> </w:t>
      </w:r>
      <w:r>
        <w:t xml:space="preserve">-</w:t>
      </w:r>
      <w:r>
        <w:t xml:space="preserve"> </w:t>
      </w:r>
      <w:r>
        <w:rPr>
          <w:rStyle w:val="VerbatimChar"/>
        </w:rPr>
        <w:t xml:space="preserve">variation</w:t>
      </w:r>
      <w:r>
        <w:t xml:space="preserve"> </w:t>
      </w:r>
      <w:r>
        <w:t xml:space="preserve">→ informs how the step is worded (single-variable principle)</w:t>
      </w:r>
      <w:r>
        <w:t xml:space="preserve"> </w:t>
      </w:r>
      <w:r>
        <w:t xml:space="preserve">-</w:t>
      </w:r>
      <w:r>
        <w:t xml:space="preserve"> </w:t>
      </w:r>
      <w:r>
        <w:rPr>
          <w:rStyle w:val="VerbatimChar"/>
        </w:rPr>
        <w:t xml:space="preserve">expectedBehavior</w:t>
      </w:r>
      <w:r>
        <w:t xml:space="preserve"> </w:t>
      </w:r>
      <w:r>
        <w:t xml:space="preserve">→ maps to</w:t>
      </w:r>
      <w:r>
        <w:t xml:space="preserve"> </w:t>
      </w:r>
      <w:r>
        <w:t xml:space="preserve">“</w:t>
      </w:r>
      <w:r>
        <w:t xml:space="preserve">Expected Results</w:t>
      </w:r>
      <w:r>
        <w:t xml:space="preserve">”</w:t>
      </w:r>
      <w:r>
        <w:t xml:space="preserve"> </w:t>
      </w:r>
      <w:r>
        <w:t xml:space="preserve">section (Principle 6)</w:t>
      </w:r>
      <w:r>
        <w:t xml:space="preserve"> </w:t>
      </w:r>
      <w:r>
        <w:t xml:space="preserve">-</w:t>
      </w:r>
      <w:r>
        <w:t xml:space="preserve"> </w:t>
      </w:r>
      <w:r>
        <w:rPr>
          <w:rStyle w:val="VerbatimChar"/>
        </w:rPr>
        <w:t xml:space="preserve">requiredDataRole</w:t>
      </w:r>
      <w:r>
        <w:t xml:space="preserve"> </w:t>
      </w:r>
      <w:r>
        <w:t xml:space="preserve">→ maps to</w:t>
      </w:r>
      <w:r>
        <w:t xml:space="preserve"> </w:t>
      </w:r>
      <w:r>
        <w:t xml:space="preserve">“</w:t>
      </w:r>
      <w:r>
        <w:t xml:space="preserve">Test Data</w:t>
      </w:r>
      <w:r>
        <w:t xml:space="preserve">”</w:t>
      </w:r>
      <w:r>
        <w:t xml:space="preserve"> </w:t>
      </w:r>
      <w:r>
        <w:t xml:space="preserve">section (Principle 7)</w:t>
      </w:r>
    </w:p>
    <w:bookmarkEnd w:id="53"/>
    <w:bookmarkStart w:id="54" w:name="script-generation-sprint-2d"/>
    <w:p>
      <w:pPr>
        <w:pStyle w:val="Heading3"/>
      </w:pPr>
      <w:r>
        <w:t xml:space="preserve">Script Generation (Sprint 2D)</w:t>
      </w:r>
    </w:p>
    <w:p>
      <w:pPr>
        <w:pStyle w:val="FirstParagraph"/>
      </w:pPr>
      <w:r>
        <w:t xml:space="preserve">Script Generation must:</w:t>
      </w:r>
      <w:r>
        <w:t xml:space="preserve"> </w:t>
      </w:r>
      <w:r>
        <w:t xml:space="preserve">- Parse steps written to this standard.</w:t>
      </w:r>
      <w:r>
        <w:t xml:space="preserve"> </w:t>
      </w:r>
      <w:r>
        <w:t xml:space="preserve">- Map data roles to actual datasets (via Dataset Resolver).</w:t>
      </w:r>
      <w:r>
        <w:t xml:space="preserve"> </w:t>
      </w:r>
      <w:r>
        <w:t xml:space="preserve">- Translate human actions (</w:t>
      </w:r>
      <w:r>
        <w:t xml:space="preserve">“</w:t>
      </w:r>
      <w:r>
        <w:t xml:space="preserve">Click Login</w:t>
      </w:r>
      <w:r>
        <w:t xml:space="preserve">”</w:t>
      </w:r>
      <w:r>
        <w:t xml:space="preserve">) to Playwright code (</w:t>
      </w:r>
      <w:r>
        <w:rPr>
          <w:rStyle w:val="VerbatimChar"/>
        </w:rPr>
        <w:t xml:space="preserve">loginPage.clickLogin()</w:t>
      </w:r>
      <w:r>
        <w:t xml:space="preserve">).</w:t>
      </w:r>
    </w:p>
    <w:bookmarkEnd w:id="54"/>
    <w:bookmarkStart w:id="55" w:name="dataset-resolver-sprint-2c"/>
    <w:p>
      <w:pPr>
        <w:pStyle w:val="Heading3"/>
      </w:pPr>
      <w:r>
        <w:t xml:space="preserve">Dataset Resolver (Sprint 2C)</w:t>
      </w:r>
    </w:p>
    <w:p>
      <w:pPr>
        <w:pStyle w:val="FirstParagraph"/>
      </w:pPr>
      <w:r>
        <w:t xml:space="preserve">The Dataset Resolver maps:</w:t>
      </w:r>
      <w:r>
        <w:t xml:space="preserve"> </w:t>
      </w:r>
      <w:r>
        <w:t xml:space="preserve">-</w:t>
      </w:r>
      <w:r>
        <w:t xml:space="preserve"> </w:t>
      </w:r>
      <w:r>
        <w:rPr>
          <w:rStyle w:val="VerbatimChar"/>
        </w:rPr>
        <w:t xml:space="preserve">requiredDataRole</w:t>
      </w:r>
      <w:r>
        <w:t xml:space="preserve"> </w:t>
      </w:r>
      <w:r>
        <w:t xml:space="preserve">(e.g.,</w:t>
      </w:r>
      <w:r>
        <w:t xml:space="preserve"> </w:t>
      </w:r>
      <w:r>
        <w:rPr>
          <w:rStyle w:val="VerbatimChar"/>
        </w:rPr>
        <w:t xml:space="preserve">registered_user</w:t>
      </w:r>
      <w:r>
        <w:t xml:space="preserve">) → actual dataset (e.g.,</w:t>
      </w:r>
      <w:r>
        <w:t xml:space="preserve"> </w:t>
      </w:r>
      <w:r>
        <w:rPr>
          <w:rStyle w:val="VerbatimChar"/>
        </w:rPr>
        <w:t xml:space="preserve">valid_users.csv</w:t>
      </w:r>
      <w:r>
        <w:t xml:space="preserve">)</w:t>
      </w:r>
      <w:r>
        <w:t xml:space="preserve"> </w:t>
      </w:r>
      <w:r>
        <w:t xml:space="preserve">-</w:t>
      </w:r>
      <w:r>
        <w:t xml:space="preserve"> </w:t>
      </w:r>
      <w:r>
        <w:rPr>
          <w:rStyle w:val="VerbatimChar"/>
        </w:rPr>
        <w:t xml:space="preserve">variation</w:t>
      </w:r>
      <w:r>
        <w:t xml:space="preserve"> </w:t>
      </w:r>
      <w:r>
        <w:t xml:space="preserve">(e.g.,</w:t>
      </w:r>
      <w:r>
        <w:t xml:space="preserve"> </w:t>
      </w:r>
      <w:r>
        <w:t xml:space="preserve">“</w:t>
      </w:r>
      <w:r>
        <w:t xml:space="preserve">incorrect password</w:t>
      </w:r>
      <w:r>
        <w:t xml:space="preserve">”</w:t>
      </w:r>
      <w:r>
        <w:t xml:space="preserve">) → data mutation strategy</w:t>
      </w:r>
    </w:p>
    <w:p>
      <w:r>
        <w:pict>
          <v:rect style="width:0;height:1.5pt" o:hralign="center" o:hrstd="t" o:hr="t"/>
        </w:pict>
      </w:r>
    </w:p>
    <w:bookmarkEnd w:id="55"/>
    <w:bookmarkEnd w:id="56"/>
    <w:bookmarkStart w:id="57" w:name="enforcement"/>
    <w:p>
      <w:pPr>
        <w:pStyle w:val="Heading2"/>
      </w:pPr>
      <w:r>
        <w:t xml:space="preserve">Enforcement</w:t>
      </w:r>
    </w:p>
    <w:p>
      <w:pPr>
        <w:pStyle w:val="FirstParagraph"/>
      </w:pPr>
      <w:r>
        <w:t xml:space="preserve">This standard is</w:t>
      </w:r>
      <w:r>
        <w:t xml:space="preserve"> </w:t>
      </w:r>
      <w:r>
        <w:rPr>
          <w:bCs/>
          <w:b/>
        </w:rPr>
        <w:t xml:space="preserve">mandatory</w:t>
      </w:r>
      <w:r>
        <w:t xml:space="preserve"> </w:t>
      </w:r>
      <w:r>
        <w:t xml:space="preserve">for:</w:t>
      </w:r>
      <w:r>
        <w:t xml:space="preserve"> </w:t>
      </w:r>
      <w:r>
        <w:t xml:space="preserve">- All Test Case Lab output.</w:t>
      </w:r>
      <w:r>
        <w:t xml:space="preserve"> </w:t>
      </w:r>
      <w:r>
        <w:t xml:space="preserve">- All manual test case exports.</w:t>
      </w:r>
      <w:r>
        <w:t xml:space="preserve"> </w:t>
      </w:r>
      <w:r>
        <w:t xml:space="preserve">- All human-facing QA artifacts.</w:t>
      </w:r>
    </w:p>
    <w:p>
      <w:pPr>
        <w:pStyle w:val="BodyText"/>
      </w:pPr>
      <w:r>
        <w:t xml:space="preserve">If a generated test case does not pass the 20 principles + 10-question checklist, it is</w:t>
      </w:r>
      <w:r>
        <w:t xml:space="preserve"> </w:t>
      </w:r>
      <w:r>
        <w:rPr>
          <w:bCs/>
          <w:b/>
        </w:rPr>
        <w:t xml:space="preserve">not production-ready</w:t>
      </w:r>
      <w:r>
        <w:t xml:space="preserve">.</w:t>
      </w:r>
    </w:p>
    <w:p>
      <w:r>
        <w:pict>
          <v:rect style="width:0;height:1.5pt" o:hralign="center" o:hrstd="t" o:hr="t"/>
        </w:pict>
      </w:r>
    </w:p>
    <w:bookmarkEnd w:id="57"/>
    <w:bookmarkStart w:id="62" w:name="governance"/>
    <w:p>
      <w:pPr>
        <w:pStyle w:val="Heading2"/>
      </w:pPr>
      <w:r>
        <w:t xml:space="preserve">Governance</w:t>
      </w:r>
    </w:p>
    <w:bookmarkStart w:id="58" w:name="the-constitution-rule"/>
    <w:p>
      <w:pPr>
        <w:pStyle w:val="Heading3"/>
      </w:pPr>
      <w:r>
        <w:t xml:space="preserve">The Constitution Rule</w:t>
      </w:r>
    </w:p>
    <w:p>
      <w:pPr>
        <w:pStyle w:val="BlockText"/>
      </w:pPr>
      <w:r>
        <w:rPr>
          <w:bCs/>
          <w:b/>
        </w:rPr>
        <w:t xml:space="preserve">No feature may change test case output unless it still complies with the QA Artifact Standard.</w:t>
      </w:r>
    </w:p>
    <w:p>
      <w:pPr>
        <w:pStyle w:val="FirstParagraph"/>
      </w:pPr>
      <w:r>
        <w:t xml:space="preserve">This document is the</w:t>
      </w:r>
      <w:r>
        <w:t xml:space="preserve"> </w:t>
      </w:r>
      <w:r>
        <w:rPr>
          <w:bCs/>
          <w:b/>
        </w:rPr>
        <w:t xml:space="preserve">constitution</w:t>
      </w:r>
      <w:r>
        <w:t xml:space="preserve"> </w:t>
      </w:r>
      <w:r>
        <w:t xml:space="preserve">of LevelUp AI’s QA platform.</w:t>
      </w:r>
    </w:p>
    <w:bookmarkEnd w:id="58"/>
    <w:bookmarkStart w:id="59" w:name="development-flow"/>
    <w:p>
      <w:pPr>
        <w:pStyle w:val="Heading3"/>
      </w:pPr>
      <w:r>
        <w:t xml:space="preserve">Development Flow</w:t>
      </w:r>
    </w:p>
    <w:p>
      <w:pPr>
        <w:pStyle w:val="FirstParagraph"/>
      </w:pPr>
      <w:r>
        <w:t xml:space="preserve">Every change affecting Test Case Lab or Script Generation must follow this workflow:</w:t>
      </w:r>
    </w:p>
    <w:p>
      <w:pPr>
        <w:numPr>
          <w:ilvl w:val="0"/>
          <w:numId w:val="1002"/>
        </w:numPr>
        <w:pStyle w:val="Compact"/>
      </w:pPr>
      <w:r>
        <w:rPr>
          <w:bCs/>
          <w:b/>
        </w:rPr>
        <w:t xml:space="preserve">Update the QA Artifact Standard</w:t>
      </w:r>
      <w:r>
        <w:t xml:space="preserve"> </w:t>
      </w:r>
      <w:r>
        <w:t xml:space="preserve">(if the change requires new principles or modifications).</w:t>
      </w:r>
    </w:p>
    <w:p>
      <w:pPr>
        <w:numPr>
          <w:ilvl w:val="0"/>
          <w:numId w:val="1002"/>
        </w:numPr>
        <w:pStyle w:val="Compact"/>
      </w:pPr>
      <w:r>
        <w:rPr>
          <w:bCs/>
          <w:b/>
        </w:rPr>
        <w:t xml:space="preserve">Implement code to satisfy the standard.</w:t>
      </w:r>
    </w:p>
    <w:p>
      <w:pPr>
        <w:numPr>
          <w:ilvl w:val="0"/>
          <w:numId w:val="1002"/>
        </w:numPr>
        <w:pStyle w:val="Compact"/>
      </w:pPr>
      <w:r>
        <w:rPr>
          <w:bCs/>
          <w:b/>
        </w:rPr>
        <w:t xml:space="preserve">Validate generated artifacts against the standard</w:t>
      </w:r>
      <w:r>
        <w:t xml:space="preserve"> </w:t>
      </w:r>
      <w:r>
        <w:t xml:space="preserve">(via the 10-question checklist + principle compliance).</w:t>
      </w:r>
    </w:p>
    <w:p>
      <w:pPr>
        <w:numPr>
          <w:ilvl w:val="0"/>
          <w:numId w:val="1002"/>
        </w:numPr>
        <w:pStyle w:val="Compact"/>
      </w:pPr>
      <w:r>
        <w:rPr>
          <w:bCs/>
          <w:b/>
        </w:rPr>
        <w:t xml:space="preserve">Merge only if the generated output complies.</w:t>
      </w:r>
    </w:p>
    <w:bookmarkEnd w:id="59"/>
    <w:bookmarkStart w:id="60" w:name="pr-validation-requirement"/>
    <w:p>
      <w:pPr>
        <w:pStyle w:val="Heading3"/>
      </w:pPr>
      <w:r>
        <w:t xml:space="preserve">PR Validation Requirement</w:t>
      </w:r>
    </w:p>
    <w:p>
      <w:pPr>
        <w:pStyle w:val="FirstParagraph"/>
      </w:pPr>
      <w:r>
        <w:t xml:space="preserve">Every PR that modifies test case generation, formatting, or export logic must include:</w:t>
      </w:r>
      <w:r>
        <w:t xml:space="preserve"> </w:t>
      </w:r>
      <w:r>
        <w:t xml:space="preserve">- Evidence that the output complies with all 20 principles.</w:t>
      </w:r>
      <w:r>
        <w:t xml:space="preserve"> </w:t>
      </w:r>
      <w:r>
        <w:t xml:space="preserve">- Confirmation that the 10-question Senior QA Review checklist passes.</w:t>
      </w:r>
      <w:r>
        <w:t xml:space="preserve"> </w:t>
      </w:r>
      <w:r>
        <w:t xml:space="preserve">- If the PR introduces new wording patterns or structure changes, an explicit mapping showing how they align with the standard.</w:t>
      </w:r>
    </w:p>
    <w:bookmarkEnd w:id="60"/>
    <w:bookmarkStart w:id="61" w:name="standard-evolution"/>
    <w:p>
      <w:pPr>
        <w:pStyle w:val="Heading3"/>
      </w:pPr>
      <w:r>
        <w:t xml:space="preserve">Standard Evolution</w:t>
      </w:r>
    </w:p>
    <w:p>
      <w:pPr>
        <w:pStyle w:val="FirstParagraph"/>
      </w:pPr>
      <w:r>
        <w:t xml:space="preserve">This standard is</w:t>
      </w:r>
      <w:r>
        <w:t xml:space="preserve"> </w:t>
      </w:r>
      <w:r>
        <w:rPr>
          <w:bCs/>
          <w:b/>
        </w:rPr>
        <w:t xml:space="preserve">versioned</w:t>
      </w:r>
      <w:r>
        <w:t xml:space="preserve"> </w:t>
      </w:r>
      <w:r>
        <w:t xml:space="preserve">(semantic versioning: MAJOR.MINOR.PATCH).</w:t>
      </w:r>
      <w:r>
        <w:t xml:space="preserve"> </w:t>
      </w:r>
      <w:r>
        <w:t xml:space="preserve">-</w:t>
      </w:r>
      <w:r>
        <w:t xml:space="preserve"> </w:t>
      </w:r>
      <w:r>
        <w:rPr>
          <w:bCs/>
          <w:b/>
        </w:rPr>
        <w:t xml:space="preserve">PATCH</w:t>
      </w:r>
      <w:r>
        <w:t xml:space="preserve"> </w:t>
      </w:r>
      <w:r>
        <w:t xml:space="preserve">(e.g., 1.0.1): Clarifications, typo fixes, examples added — no behavior change.</w:t>
      </w:r>
      <w:r>
        <w:t xml:space="preserve"> </w:t>
      </w:r>
      <w:r>
        <w:t xml:space="preserve">-</w:t>
      </w:r>
      <w:r>
        <w:t xml:space="preserve"> </w:t>
      </w:r>
      <w:r>
        <w:rPr>
          <w:bCs/>
          <w:b/>
        </w:rPr>
        <w:t xml:space="preserve">MINOR</w:t>
      </w:r>
      <w:r>
        <w:t xml:space="preserve"> </w:t>
      </w:r>
      <w:r>
        <w:t xml:space="preserve">(e.g., 1.1.0): New principles added, or existing principles refined — backward-compatible.</w:t>
      </w:r>
      <w:r>
        <w:t xml:space="preserve"> </w:t>
      </w:r>
      <w:r>
        <w:t xml:space="preserve">-</w:t>
      </w:r>
      <w:r>
        <w:t xml:space="preserve"> </w:t>
      </w:r>
      <w:r>
        <w:rPr>
          <w:bCs/>
          <w:b/>
        </w:rPr>
        <w:t xml:space="preserve">MAJOR</w:t>
      </w:r>
      <w:r>
        <w:t xml:space="preserve"> </w:t>
      </w:r>
      <w:r>
        <w:t xml:space="preserve">(e.g., 2.0.0): Breaking changes to structure, required fields, or fundamental principles — requires migration plan.</w:t>
      </w:r>
    </w:p>
    <w:p>
      <w:pPr>
        <w:pStyle w:val="BodyText"/>
      </w:pPr>
      <w:r>
        <w:t xml:space="preserve">Before changing the standard:</w:t>
      </w:r>
      <w:r>
        <w:t xml:space="preserve"> </w:t>
      </w:r>
      <w:r>
        <w:t xml:space="preserve">1. Discuss the change with stakeholders (LevelUp AI Product / Engineering).</w:t>
      </w:r>
      <w:r>
        <w:t xml:space="preserve"> </w:t>
      </w:r>
      <w:r>
        <w:t xml:space="preserve">2. Update this document first, increment the version.</w:t>
      </w:r>
      <w:r>
        <w:t xml:space="preserve"> </w:t>
      </w:r>
      <w:r>
        <w:t xml:space="preserve">3. Then implement code changes to match the new standard.</w:t>
      </w:r>
    </w:p>
    <w:p>
      <w:pPr>
        <w:pStyle w:val="BodyText"/>
      </w:pPr>
      <w:r>
        <w:rPr>
          <w:bCs/>
          <w:b/>
        </w:rPr>
        <w:t xml:space="preserve">Never allow implementation to drift from the standard.</w:t>
      </w:r>
      <w:r>
        <w:t xml:space="preserve"> </w:t>
      </w:r>
      <w:r>
        <w:t xml:space="preserve">The standard defines quality; code enforces it.</w:t>
      </w:r>
    </w:p>
    <w:p>
      <w:r>
        <w:pict>
          <v:rect style="width:0;height:1.5pt" o:hralign="center" o:hrstd="t" o:hr="t"/>
        </w:pict>
      </w:r>
    </w:p>
    <w:bookmarkEnd w:id="61"/>
    <w:bookmarkEnd w:id="62"/>
    <w:bookmarkStart w:id="63" w:name="version-history"/>
    <w:p>
      <w:pPr>
        <w:pStyle w:val="Heading2"/>
      </w:pPr>
      <w:r>
        <w:t xml:space="preserve">Version History</w:t>
      </w:r>
    </w:p>
    <w:tbl>
      <w:tblPr>
        <w:tblStyle w:val="Table"/>
        <w:tblW w:type="pct" w:w="5000"/>
        <w:tblLook w:firstRow="1" w:lastRow="0" w:firstColumn="0" w:lastColumn="0" w:noHBand="0" w:noVBand="0" w:val="0020"/>
      </w:tblPr>
      <w:tblGrid>
        <w:gridCol w:w="758"/>
        <w:gridCol w:w="1011"/>
        <w:gridCol w:w="615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1.0.0</w:t>
            </w:r>
          </w:p>
        </w:tc>
        <w:tc>
          <w:tcPr/>
          <w:p>
            <w:pPr>
              <w:pStyle w:val="Compact"/>
              <w:jc w:val="left"/>
            </w:pPr>
            <w:r>
              <w:t xml:space="preserve">2026-07-09</w:t>
            </w:r>
          </w:p>
        </w:tc>
        <w:tc>
          <w:tcPr/>
          <w:p>
            <w:pPr>
              <w:pStyle w:val="Compact"/>
              <w:jc w:val="left"/>
            </w:pPr>
            <w:r>
              <w:t xml:space="preserve">Initial standard (Sprint 2B foundation). 20 principles established.</w:t>
            </w:r>
          </w:p>
        </w:tc>
      </w:tr>
    </w:tbl>
    <w:p>
      <w:r>
        <w:pict>
          <v:rect style="width:0;height:1.5pt" o:hralign="center" o:hrstd="t" o:hr="t"/>
        </w:pict>
      </w:r>
    </w:p>
    <w:bookmarkEnd w:id="63"/>
    <w:bookmarkStart w:id="64" w:name="maintainer"/>
    <w:p>
      <w:pPr>
        <w:pStyle w:val="Heading2"/>
      </w:pPr>
      <w:r>
        <w:t xml:space="preserve">Maintainer</w:t>
      </w:r>
    </w:p>
    <w:p>
      <w:pPr>
        <w:pStyle w:val="FirstParagraph"/>
      </w:pPr>
      <w:r>
        <w:t xml:space="preserve">This is a</w:t>
      </w:r>
      <w:r>
        <w:t xml:space="preserve"> </w:t>
      </w:r>
      <w:r>
        <w:rPr>
          <w:bCs/>
          <w:b/>
        </w:rPr>
        <w:t xml:space="preserve">living document</w:t>
      </w:r>
      <w:r>
        <w:t xml:space="preserve">. If a principle is ambiguous or a new pattern emerges, update this standard</w:t>
      </w:r>
      <w:r>
        <w:t xml:space="preserve"> </w:t>
      </w:r>
      <w:r>
        <w:rPr>
          <w:iCs/>
          <w:i/>
        </w:rPr>
        <w:t xml:space="preserve">first</w:t>
      </w:r>
      <w:r>
        <w:t xml:space="preserve">, then adjust implementation.</w:t>
      </w:r>
    </w:p>
    <w:p>
      <w:pPr>
        <w:pStyle w:val="BodyText"/>
      </w:pPr>
      <w:r>
        <w:t xml:space="preserve">Owned by: LevelUp AI Product / Engineering</w:t>
      </w:r>
      <w:r>
        <w:br/>
      </w:r>
      <w:r>
        <w:t xml:space="preserve">Contact: Prasanth (LevelUp), Abacus AI Agent</w:t>
      </w:r>
    </w:p>
    <w:p>
      <w:r>
        <w:pict>
          <v:rect style="width:0;height:1.5pt" o:hralign="center" o:hrstd="t" o:hr="t"/>
        </w:pict>
      </w:r>
    </w:p>
    <w:p>
      <w:pPr>
        <w:pStyle w:val="FirstParagraph"/>
      </w:pPr>
      <w:r>
        <w:rPr>
          <w:bCs/>
          <w:b/>
        </w:rPr>
        <w:t xml:space="preserve">End of Standard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2026-07-09T15:47:07Z</dcterms:created>
  <dcterms:modified xsi:type="dcterms:W3CDTF">2026-07-09T15:47:07Z</dcterms:modified>
</cp:coreProperties>
</file>

<file path=docProps/custom.xml><?xml version="1.0" encoding="utf-8"?>
<Properties xmlns="http://schemas.openxmlformats.org/officeDocument/2006/custom-properties" xmlns:vt="http://schemas.openxmlformats.org/officeDocument/2006/docPropsVTypes"/>
</file>