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0C3E4C4E" w:rsidR="000E3A08" w:rsidRDefault="005A1CE5">
      <w:pPr>
        <w:jc w:val="both"/>
        <w:rPr>
          <w:rFonts w:ascii="Times New Roman" w:eastAsia="Times New Roman" w:hAnsi="Times New Roman" w:cs="Times New Roman"/>
          <w:b/>
        </w:rPr>
      </w:pPr>
      <w:r>
        <w:rPr>
          <w:rFonts w:ascii="Times New Roman" w:eastAsia="Times New Roman" w:hAnsi="Times New Roman" w:cs="Times New Roman"/>
          <w:b/>
        </w:rPr>
        <w:t>PRASATH D</w:t>
      </w:r>
      <w:r w:rsidR="00000000">
        <w:rPr>
          <w:rFonts w:ascii="Times New Roman" w:eastAsia="Times New Roman" w:hAnsi="Times New Roman" w:cs="Times New Roman"/>
          <w:b/>
        </w:rPr>
        <w:t xml:space="preserve"> -2122210200</w:t>
      </w:r>
      <w:r>
        <w:rPr>
          <w:rFonts w:ascii="Times New Roman" w:eastAsia="Times New Roman" w:hAnsi="Times New Roman" w:cs="Times New Roman"/>
          <w:b/>
        </w:rPr>
        <w:t>33</w:t>
      </w:r>
    </w:p>
    <w:p w14:paraId="00000002" w14:textId="77777777" w:rsidR="000E3A08" w:rsidRDefault="00000000">
      <w:pPr>
        <w:jc w:val="center"/>
        <w:rPr>
          <w:rFonts w:ascii="Times New Roman" w:eastAsia="Times New Roman" w:hAnsi="Times New Roman" w:cs="Times New Roman"/>
          <w:b/>
        </w:rPr>
      </w:pPr>
      <w:r>
        <w:rPr>
          <w:rFonts w:ascii="Times New Roman" w:eastAsia="Times New Roman" w:hAnsi="Times New Roman" w:cs="Times New Roman"/>
          <w:b/>
        </w:rPr>
        <w:t>Exp-2</w:t>
      </w:r>
    </w:p>
    <w:p w14:paraId="00000003" w14:textId="346E7F02" w:rsidR="000E3A08" w:rsidRDefault="00000000">
      <w:pPr>
        <w:jc w:val="both"/>
        <w:rPr>
          <w:rFonts w:ascii="Times New Roman" w:eastAsia="Times New Roman" w:hAnsi="Times New Roman" w:cs="Times New Roman"/>
          <w:b/>
        </w:rPr>
      </w:pPr>
      <w:r>
        <w:rPr>
          <w:rFonts w:ascii="Times New Roman" w:eastAsia="Times New Roman" w:hAnsi="Times New Roman" w:cs="Times New Roman"/>
          <w:b/>
        </w:rPr>
        <w:t>Comparative Analysis of na</w:t>
      </w:r>
      <w:r w:rsidR="005A1CE5">
        <w:rPr>
          <w:rFonts w:ascii="Times New Roman" w:eastAsia="Times New Roman" w:hAnsi="Times New Roman" w:cs="Times New Roman"/>
          <w:b/>
        </w:rPr>
        <w:t>iv</w:t>
      </w:r>
      <w:r>
        <w:rPr>
          <w:rFonts w:ascii="Times New Roman" w:eastAsia="Times New Roman" w:hAnsi="Times New Roman" w:cs="Times New Roman"/>
          <w:b/>
        </w:rPr>
        <w:t>e prompting Versus Basic prompting across various test scenarios.</w:t>
      </w:r>
    </w:p>
    <w:p w14:paraId="00000004" w14:textId="77777777" w:rsidR="000E3A08" w:rsidRDefault="000E3A08">
      <w:pPr>
        <w:jc w:val="both"/>
        <w:rPr>
          <w:rFonts w:ascii="Times New Roman" w:eastAsia="Times New Roman" w:hAnsi="Times New Roman" w:cs="Times New Roman"/>
          <w:b/>
        </w:rPr>
      </w:pPr>
    </w:p>
    <w:p w14:paraId="00000005" w14:textId="77777777" w:rsidR="000E3A08" w:rsidRDefault="00000000">
      <w:pPr>
        <w:jc w:val="both"/>
        <w:rPr>
          <w:rFonts w:ascii="Times New Roman" w:eastAsia="Times New Roman" w:hAnsi="Times New Roman" w:cs="Times New Roman"/>
          <w:b/>
        </w:rPr>
      </w:pPr>
      <w:r>
        <w:rPr>
          <w:rFonts w:ascii="Times New Roman" w:eastAsia="Times New Roman" w:hAnsi="Times New Roman" w:cs="Times New Roman"/>
          <w:b/>
        </w:rPr>
        <w:t>Aim:</w:t>
      </w:r>
    </w:p>
    <w:p w14:paraId="00000006" w14:textId="77777777" w:rsidR="000E3A08"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To test how ChatGPT responds to naïve prompts (broad or unstructured) versus basic prompts (clearer and more refined) across multiple scenarios,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the quality, accuracy, and depth of the generated responses.</w:t>
      </w:r>
    </w:p>
    <w:p w14:paraId="00000007" w14:textId="77777777" w:rsidR="000E3A08" w:rsidRDefault="000E3A08">
      <w:pPr>
        <w:jc w:val="both"/>
        <w:rPr>
          <w:rFonts w:ascii="Times New Roman" w:eastAsia="Times New Roman" w:hAnsi="Times New Roman" w:cs="Times New Roman"/>
        </w:rPr>
      </w:pPr>
    </w:p>
    <w:p w14:paraId="00000008" w14:textId="77777777" w:rsidR="000E3A0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1.Zero shot prompting:</w:t>
      </w:r>
    </w:p>
    <w:p w14:paraId="00000009" w14:textId="77777777" w:rsidR="000E3A08"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PROMPT: </w:t>
      </w:r>
      <w:r>
        <w:rPr>
          <w:rFonts w:ascii="Times New Roman" w:eastAsia="Times New Roman" w:hAnsi="Times New Roman" w:cs="Times New Roman"/>
        </w:rPr>
        <w:t>Give me some idea about conductive ink properties and its uses.</w:t>
      </w:r>
    </w:p>
    <w:p w14:paraId="0000000A" w14:textId="77777777" w:rsidR="000E3A08" w:rsidRDefault="00000000">
      <w:pPr>
        <w:jc w:val="both"/>
        <w:rPr>
          <w:rFonts w:ascii="Times New Roman" w:eastAsia="Times New Roman" w:hAnsi="Times New Roman" w:cs="Times New Roman"/>
          <w:b/>
        </w:rPr>
      </w:pPr>
      <w:r>
        <w:rPr>
          <w:rFonts w:ascii="Times New Roman" w:eastAsia="Times New Roman" w:hAnsi="Times New Roman" w:cs="Times New Roman"/>
          <w:b/>
        </w:rPr>
        <w:t>ChatGPT said:</w:t>
      </w:r>
    </w:p>
    <w:p w14:paraId="0000000B" w14:textId="77777777" w:rsidR="000E3A08"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0" w:name="_6w9xipnnf3dk" w:colFirst="0" w:colLast="0"/>
      <w:bookmarkEnd w:id="0"/>
      <w:r>
        <w:rPr>
          <w:rFonts w:ascii="Times New Roman" w:eastAsia="Times New Roman" w:hAnsi="Times New Roman" w:cs="Times New Roman"/>
          <w:b/>
          <w:color w:val="000000"/>
          <w:sz w:val="26"/>
          <w:szCs w:val="26"/>
        </w:rPr>
        <w:t>Conductive Ink: Properties and Uses</w:t>
      </w:r>
    </w:p>
    <w:p w14:paraId="4ACC9F71" w14:textId="77777777" w:rsidR="005A1CE5" w:rsidRPr="005A1CE5" w:rsidRDefault="005A1CE5" w:rsidP="005A1CE5">
      <w:pPr>
        <w:jc w:val="both"/>
        <w:rPr>
          <w:rFonts w:ascii="Times New Roman" w:eastAsia="Times New Roman" w:hAnsi="Times New Roman" w:cs="Times New Roman"/>
          <w:lang w:val="en-IN"/>
        </w:rPr>
      </w:pPr>
      <w:r w:rsidRPr="005A1CE5">
        <w:rPr>
          <w:rFonts w:ascii="Times New Roman" w:eastAsia="Times New Roman" w:hAnsi="Times New Roman" w:cs="Times New Roman"/>
          <w:lang w:val="en-IN"/>
        </w:rPr>
        <w:t>A specific kind of ink that contains substances that may transmit electricity is called conductive ink. Because of this, it may be utilised in a variety of electronic applications where printed circuits instead of physically connected ones are required. Typically, conductive elements such as carbon, graphite, copper, or silver are combined with a liquid or gel-like binder to create conductive inks. A versatile and effective medium for printing electrical routes is produced by this combination.</w:t>
      </w:r>
    </w:p>
    <w:p w14:paraId="0000000D" w14:textId="77777777" w:rsidR="000E3A08" w:rsidRDefault="00000000">
      <w:pPr>
        <w:jc w:val="both"/>
        <w:rPr>
          <w:rFonts w:ascii="Times New Roman" w:eastAsia="Times New Roman" w:hAnsi="Times New Roman" w:cs="Times New Roman"/>
        </w:rPr>
      </w:pPr>
      <w:r>
        <w:pict w14:anchorId="68FACA3C">
          <v:rect id="_x0000_i1025" style="width:0;height:1.5pt" o:hralign="center" o:hrstd="t" o:hr="t" fillcolor="#a0a0a0" stroked="f"/>
        </w:pict>
      </w:r>
    </w:p>
    <w:p w14:paraId="0000000E"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1" w:name="_ahyadsvlq7dj" w:colFirst="0" w:colLast="0"/>
      <w:bookmarkEnd w:id="1"/>
      <w:r>
        <w:rPr>
          <w:rFonts w:ascii="Times New Roman" w:eastAsia="Times New Roman" w:hAnsi="Times New Roman" w:cs="Times New Roman"/>
          <w:color w:val="000000"/>
          <w:sz w:val="26"/>
          <w:szCs w:val="26"/>
        </w:rPr>
        <w:t>1. Key Properties of Conductive Ink</w:t>
      </w:r>
    </w:p>
    <w:p w14:paraId="0000000F"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 w:name="_8zg7xkaxsw8v" w:colFirst="0" w:colLast="0"/>
      <w:bookmarkEnd w:id="2"/>
      <w:r>
        <w:rPr>
          <w:rFonts w:ascii="Times New Roman" w:eastAsia="Times New Roman" w:hAnsi="Times New Roman" w:cs="Times New Roman"/>
          <w:i w:val="0"/>
          <w:color w:val="000000"/>
          <w:sz w:val="22"/>
          <w:szCs w:val="22"/>
        </w:rPr>
        <w:t>1.1. Conductivity</w:t>
      </w:r>
    </w:p>
    <w:p w14:paraId="00000010" w14:textId="77777777" w:rsidR="000E3A08" w:rsidRDefault="00000000">
      <w:pPr>
        <w:numPr>
          <w:ilvl w:val="0"/>
          <w:numId w:val="14"/>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Electrical Conductivity</w:t>
      </w:r>
      <w:r>
        <w:rPr>
          <w:rFonts w:ascii="Times New Roman" w:eastAsia="Times New Roman" w:hAnsi="Times New Roman" w:cs="Times New Roman"/>
        </w:rPr>
        <w:t>: The primary characteristic of conductive ink is its ability to conduct electricity. The level of conductivity depends on the type of conductive material used (e.g., silver, copper) and its concentration in the ink.</w:t>
      </w:r>
    </w:p>
    <w:p w14:paraId="00000011" w14:textId="77777777" w:rsidR="000E3A08" w:rsidRDefault="00000000">
      <w:pPr>
        <w:numPr>
          <w:ilvl w:val="0"/>
          <w:numId w:val="14"/>
        </w:numPr>
        <w:spacing w:after="240"/>
        <w:rPr>
          <w:rFonts w:ascii="Times New Roman" w:eastAsia="Times New Roman" w:hAnsi="Times New Roman" w:cs="Times New Roman"/>
        </w:rPr>
      </w:pPr>
      <w:r>
        <w:rPr>
          <w:rFonts w:ascii="Times New Roman" w:eastAsia="Times New Roman" w:hAnsi="Times New Roman" w:cs="Times New Roman"/>
        </w:rPr>
        <w:t>Surface Resistance: The effectiveness of conductive ink is often measured by its surface resistance, typically reported in ohms per square (Ω/□). Lower values indicate better conductivity.</w:t>
      </w:r>
    </w:p>
    <w:p w14:paraId="70F56829" w14:textId="77777777" w:rsidR="005A1CE5" w:rsidRDefault="005A1CE5">
      <w:pPr>
        <w:pStyle w:val="Heading4"/>
        <w:keepNext w:val="0"/>
        <w:keepLines w:val="0"/>
        <w:spacing w:before="240"/>
        <w:jc w:val="both"/>
        <w:rPr>
          <w:rFonts w:ascii="Times New Roman" w:eastAsia="Times New Roman" w:hAnsi="Times New Roman" w:cs="Times New Roman"/>
          <w:i w:val="0"/>
          <w:color w:val="000000"/>
          <w:sz w:val="22"/>
          <w:szCs w:val="22"/>
        </w:rPr>
      </w:pPr>
      <w:bookmarkStart w:id="3" w:name="_tjkprsbsqpe4" w:colFirst="0" w:colLast="0"/>
      <w:bookmarkEnd w:id="3"/>
    </w:p>
    <w:p w14:paraId="3E86AF01" w14:textId="77777777" w:rsidR="005A1CE5" w:rsidRDefault="005A1CE5">
      <w:pPr>
        <w:pStyle w:val="Heading4"/>
        <w:keepNext w:val="0"/>
        <w:keepLines w:val="0"/>
        <w:spacing w:before="240"/>
        <w:jc w:val="both"/>
        <w:rPr>
          <w:rFonts w:ascii="Times New Roman" w:eastAsia="Times New Roman" w:hAnsi="Times New Roman" w:cs="Times New Roman"/>
          <w:i w:val="0"/>
          <w:color w:val="000000"/>
          <w:sz w:val="22"/>
          <w:szCs w:val="22"/>
        </w:rPr>
      </w:pPr>
    </w:p>
    <w:p w14:paraId="00000012" w14:textId="11A9EA1A"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r>
        <w:rPr>
          <w:rFonts w:ascii="Times New Roman" w:eastAsia="Times New Roman" w:hAnsi="Times New Roman" w:cs="Times New Roman"/>
          <w:i w:val="0"/>
          <w:color w:val="000000"/>
          <w:sz w:val="22"/>
          <w:szCs w:val="22"/>
        </w:rPr>
        <w:lastRenderedPageBreak/>
        <w:t>1.2. Viscosity and Printability</w:t>
      </w:r>
    </w:p>
    <w:p w14:paraId="00000013" w14:textId="77777777" w:rsidR="000E3A08" w:rsidRDefault="00000000">
      <w:pPr>
        <w:numPr>
          <w:ilvl w:val="0"/>
          <w:numId w:val="4"/>
        </w:numPr>
        <w:spacing w:before="240" w:after="240"/>
        <w:rPr>
          <w:rFonts w:ascii="Times New Roman" w:eastAsia="Times New Roman" w:hAnsi="Times New Roman" w:cs="Times New Roman"/>
        </w:rPr>
      </w:pPr>
      <w:r>
        <w:rPr>
          <w:rFonts w:ascii="Times New Roman" w:eastAsia="Times New Roman" w:hAnsi="Times New Roman" w:cs="Times New Roman"/>
        </w:rPr>
        <w:t>Conductive inks must have the right viscosity to be applied using various printing techniques, such as screen printing, inkjet printing, or aerosol jet printing. The ink must flow easily but also dry quickly to maintain the desired pattern and functionality.</w:t>
      </w:r>
    </w:p>
    <w:p w14:paraId="00000014"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4" w:name="_hng1z4f5slb4" w:colFirst="0" w:colLast="0"/>
      <w:bookmarkEnd w:id="4"/>
      <w:r>
        <w:rPr>
          <w:rFonts w:ascii="Times New Roman" w:eastAsia="Times New Roman" w:hAnsi="Times New Roman" w:cs="Times New Roman"/>
          <w:i w:val="0"/>
          <w:color w:val="000000"/>
          <w:sz w:val="22"/>
          <w:szCs w:val="22"/>
        </w:rPr>
        <w:t>1.3. Adhesion</w:t>
      </w:r>
    </w:p>
    <w:p w14:paraId="00000015" w14:textId="77777777" w:rsidR="000E3A08" w:rsidRDefault="00000000">
      <w:pPr>
        <w:numPr>
          <w:ilvl w:val="0"/>
          <w:numId w:val="3"/>
        </w:numPr>
        <w:spacing w:before="240" w:after="240"/>
        <w:rPr>
          <w:rFonts w:ascii="Times New Roman" w:eastAsia="Times New Roman" w:hAnsi="Times New Roman" w:cs="Times New Roman"/>
        </w:rPr>
      </w:pPr>
      <w:r>
        <w:rPr>
          <w:rFonts w:ascii="Times New Roman" w:eastAsia="Times New Roman" w:hAnsi="Times New Roman" w:cs="Times New Roman"/>
        </w:rPr>
        <w:t>Conductive inks need to adhere to a variety of substrates, including paper, plastic, glass, textiles, and flexible materials like polymers. Good adhesion ensures the stability and longevity of the printed circuit.</w:t>
      </w:r>
    </w:p>
    <w:p w14:paraId="00000016"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5" w:name="_wc51hmru3vt1" w:colFirst="0" w:colLast="0"/>
      <w:bookmarkEnd w:id="5"/>
      <w:r>
        <w:rPr>
          <w:rFonts w:ascii="Times New Roman" w:eastAsia="Times New Roman" w:hAnsi="Times New Roman" w:cs="Times New Roman"/>
          <w:i w:val="0"/>
          <w:color w:val="000000"/>
          <w:sz w:val="22"/>
          <w:szCs w:val="22"/>
        </w:rPr>
        <w:t>1.4. Flexibility and Durability</w:t>
      </w:r>
    </w:p>
    <w:p w14:paraId="00000017" w14:textId="77777777" w:rsidR="000E3A08" w:rsidRDefault="00000000">
      <w:pPr>
        <w:numPr>
          <w:ilvl w:val="0"/>
          <w:numId w:val="26"/>
        </w:numPr>
        <w:spacing w:before="240" w:after="240"/>
        <w:rPr>
          <w:rFonts w:ascii="Times New Roman" w:eastAsia="Times New Roman" w:hAnsi="Times New Roman" w:cs="Times New Roman"/>
        </w:rPr>
      </w:pPr>
      <w:r>
        <w:rPr>
          <w:rFonts w:ascii="Times New Roman" w:eastAsia="Times New Roman" w:hAnsi="Times New Roman" w:cs="Times New Roman"/>
        </w:rPr>
        <w:t>Many conductive inks are designed to be flexible, which makes them suitable for use in flexible electronics. They must also resist environmental factors like moisture, heat, and mechanical stress to remain functional over time.</w:t>
      </w:r>
    </w:p>
    <w:p w14:paraId="00000018"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6" w:name="_day33dgsq44x" w:colFirst="0" w:colLast="0"/>
      <w:bookmarkEnd w:id="6"/>
      <w:r>
        <w:rPr>
          <w:rFonts w:ascii="Times New Roman" w:eastAsia="Times New Roman" w:hAnsi="Times New Roman" w:cs="Times New Roman"/>
          <w:i w:val="0"/>
          <w:color w:val="000000"/>
          <w:sz w:val="22"/>
          <w:szCs w:val="22"/>
        </w:rPr>
        <w:t>1.5. Curing Process</w:t>
      </w:r>
    </w:p>
    <w:p w14:paraId="00000019" w14:textId="77777777" w:rsidR="000E3A08" w:rsidRDefault="00000000">
      <w:pPr>
        <w:numPr>
          <w:ilvl w:val="0"/>
          <w:numId w:val="11"/>
        </w:numPr>
        <w:spacing w:before="240" w:after="240"/>
        <w:rPr>
          <w:rFonts w:ascii="Times New Roman" w:eastAsia="Times New Roman" w:hAnsi="Times New Roman" w:cs="Times New Roman"/>
        </w:rPr>
      </w:pPr>
      <w:r>
        <w:rPr>
          <w:rFonts w:ascii="Times New Roman" w:eastAsia="Times New Roman" w:hAnsi="Times New Roman" w:cs="Times New Roman"/>
        </w:rPr>
        <w:t>Conductive inks often require curing (using heat, UV light, or other methods) to solidify and improve conductivity. The curing process helps remove the solvent, allowing the conductive particles to bond and form a continuous pathway for electricity to flow.</w:t>
      </w:r>
    </w:p>
    <w:p w14:paraId="0000001A"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7" w:name="_ntzi0zsy6nch" w:colFirst="0" w:colLast="0"/>
      <w:bookmarkEnd w:id="7"/>
      <w:r>
        <w:rPr>
          <w:rFonts w:ascii="Times New Roman" w:eastAsia="Times New Roman" w:hAnsi="Times New Roman" w:cs="Times New Roman"/>
          <w:i w:val="0"/>
          <w:color w:val="000000"/>
          <w:sz w:val="22"/>
          <w:szCs w:val="22"/>
        </w:rPr>
        <w:t>1.6. Cost and Scalability</w:t>
      </w:r>
    </w:p>
    <w:p w14:paraId="0000001B" w14:textId="77777777" w:rsidR="000E3A08" w:rsidRDefault="00000000">
      <w:pPr>
        <w:numPr>
          <w:ilvl w:val="0"/>
          <w:numId w:val="1"/>
        </w:numPr>
        <w:spacing w:before="240" w:after="240"/>
        <w:rPr>
          <w:rFonts w:ascii="Times New Roman" w:eastAsia="Times New Roman" w:hAnsi="Times New Roman" w:cs="Times New Roman"/>
        </w:rPr>
      </w:pPr>
      <w:r>
        <w:rPr>
          <w:rFonts w:ascii="Times New Roman" w:eastAsia="Times New Roman" w:hAnsi="Times New Roman" w:cs="Times New Roman"/>
        </w:rPr>
        <w:t>Some conductive materials, like silver, are expensive, which can impact the overall cost of conductive inks. Alternatives like copper or carbon-based inks are often explored to balance conductivity with cost-effectiveness.</w:t>
      </w:r>
    </w:p>
    <w:p w14:paraId="0000001C" w14:textId="77777777" w:rsidR="000E3A08" w:rsidRDefault="00000000">
      <w:pPr>
        <w:jc w:val="both"/>
        <w:rPr>
          <w:rFonts w:ascii="Times New Roman" w:eastAsia="Times New Roman" w:hAnsi="Times New Roman" w:cs="Times New Roman"/>
        </w:rPr>
      </w:pPr>
      <w:r>
        <w:pict w14:anchorId="3CE5E4BA">
          <v:rect id="_x0000_i1026" style="width:0;height:1.5pt" o:hralign="center" o:hrstd="t" o:hr="t" fillcolor="#a0a0a0" stroked="f"/>
        </w:pict>
      </w:r>
    </w:p>
    <w:p w14:paraId="0000001D"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8" w:name="_7o8u3w9g562o" w:colFirst="0" w:colLast="0"/>
      <w:bookmarkEnd w:id="8"/>
      <w:r>
        <w:rPr>
          <w:rFonts w:ascii="Times New Roman" w:eastAsia="Times New Roman" w:hAnsi="Times New Roman" w:cs="Times New Roman"/>
          <w:color w:val="000000"/>
          <w:sz w:val="26"/>
          <w:szCs w:val="26"/>
        </w:rPr>
        <w:t>2. Uses of Conductive Ink</w:t>
      </w:r>
    </w:p>
    <w:p w14:paraId="0000001E"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Conductive ink has diverse applications, particularly in electronics, where printed circuits can replace traditional wire-based systems. Below are some prominent uses:</w:t>
      </w:r>
    </w:p>
    <w:p w14:paraId="0000001F"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9" w:name="_b7tzhfrhn59s" w:colFirst="0" w:colLast="0"/>
      <w:bookmarkEnd w:id="9"/>
      <w:r>
        <w:rPr>
          <w:rFonts w:ascii="Times New Roman" w:eastAsia="Times New Roman" w:hAnsi="Times New Roman" w:cs="Times New Roman"/>
          <w:i w:val="0"/>
          <w:color w:val="000000"/>
          <w:sz w:val="22"/>
          <w:szCs w:val="22"/>
        </w:rPr>
        <w:t>2.1. Printed Electronics</w:t>
      </w:r>
    </w:p>
    <w:p w14:paraId="00000020" w14:textId="77777777" w:rsidR="000E3A08" w:rsidRDefault="00000000">
      <w:pPr>
        <w:numPr>
          <w:ilvl w:val="0"/>
          <w:numId w:val="22"/>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Flexible Circuits</w:t>
      </w:r>
      <w:r>
        <w:rPr>
          <w:rFonts w:ascii="Times New Roman" w:eastAsia="Times New Roman" w:hAnsi="Times New Roman" w:cs="Times New Roman"/>
        </w:rPr>
        <w:t>: Conductive ink is used to print flexible circuits on materials like plastic or paper. These circuits can be used in devices like flexible displays, sensors, and wearable electronics.</w:t>
      </w:r>
    </w:p>
    <w:p w14:paraId="00000021" w14:textId="77777777" w:rsidR="000E3A08" w:rsidRDefault="00000000">
      <w:pPr>
        <w:numPr>
          <w:ilvl w:val="0"/>
          <w:numId w:val="22"/>
        </w:numPr>
        <w:spacing w:after="240"/>
        <w:rPr>
          <w:rFonts w:ascii="Times New Roman" w:eastAsia="Times New Roman" w:hAnsi="Times New Roman" w:cs="Times New Roman"/>
        </w:rPr>
      </w:pPr>
      <w:r>
        <w:rPr>
          <w:rFonts w:ascii="Times New Roman" w:eastAsia="Times New Roman" w:hAnsi="Times New Roman" w:cs="Times New Roman"/>
        </w:rPr>
        <w:lastRenderedPageBreak/>
        <w:t>RFID Tags: Conductive ink is often used in Radio Frequency Identification (RFID) tags, which are embedded in packaging, clothing, and other products for tracking and data transmission.</w:t>
      </w:r>
    </w:p>
    <w:p w14:paraId="00000022"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0" w:name="_uozbn8vrmgpx" w:colFirst="0" w:colLast="0"/>
      <w:bookmarkEnd w:id="10"/>
      <w:r>
        <w:rPr>
          <w:rFonts w:ascii="Times New Roman" w:eastAsia="Times New Roman" w:hAnsi="Times New Roman" w:cs="Times New Roman"/>
          <w:i w:val="0"/>
          <w:color w:val="000000"/>
          <w:sz w:val="22"/>
          <w:szCs w:val="22"/>
        </w:rPr>
        <w:t>2.2. Wearable Electronics</w:t>
      </w:r>
    </w:p>
    <w:p w14:paraId="00000023" w14:textId="77777777" w:rsidR="000E3A08" w:rsidRDefault="00000000">
      <w:pPr>
        <w:numPr>
          <w:ilvl w:val="0"/>
          <w:numId w:val="19"/>
        </w:numPr>
        <w:spacing w:before="240" w:after="240"/>
        <w:rPr>
          <w:rFonts w:ascii="Times New Roman" w:eastAsia="Times New Roman" w:hAnsi="Times New Roman" w:cs="Times New Roman"/>
        </w:rPr>
      </w:pPr>
      <w:r>
        <w:rPr>
          <w:rFonts w:ascii="Times New Roman" w:eastAsia="Times New Roman" w:hAnsi="Times New Roman" w:cs="Times New Roman"/>
        </w:rPr>
        <w:t>Conductive inks are widely used in the design of wearable technology, including smart fabrics and clothing. These inks can print circuits onto fabrics, enabling the integration of sensors and electronics into wearable items for health monitoring, fitness tracking, and smart garments.</w:t>
      </w:r>
    </w:p>
    <w:p w14:paraId="00000024"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1" w:name="_mt2r991o8nx8" w:colFirst="0" w:colLast="0"/>
      <w:bookmarkEnd w:id="11"/>
      <w:r>
        <w:rPr>
          <w:rFonts w:ascii="Times New Roman" w:eastAsia="Times New Roman" w:hAnsi="Times New Roman" w:cs="Times New Roman"/>
          <w:i w:val="0"/>
          <w:color w:val="000000"/>
          <w:sz w:val="22"/>
          <w:szCs w:val="22"/>
        </w:rPr>
        <w:t>2.3. Touch Sensors and Displays</w:t>
      </w:r>
    </w:p>
    <w:p w14:paraId="00000025" w14:textId="77777777" w:rsidR="000E3A08" w:rsidRDefault="00000000">
      <w:pPr>
        <w:numPr>
          <w:ilvl w:val="0"/>
          <w:numId w:val="20"/>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Capacitive Touchscreens</w:t>
      </w:r>
      <w:r>
        <w:rPr>
          <w:rFonts w:ascii="Times New Roman" w:eastAsia="Times New Roman" w:hAnsi="Times New Roman" w:cs="Times New Roman"/>
        </w:rPr>
        <w:t>: Conductive ink is used to create the sensor grids in touchscreens for devices like smartphones, tablets, and other touch-sensitive surfaces.</w:t>
      </w:r>
    </w:p>
    <w:p w14:paraId="00000026" w14:textId="77777777" w:rsidR="000E3A08" w:rsidRDefault="00000000">
      <w:pPr>
        <w:numPr>
          <w:ilvl w:val="0"/>
          <w:numId w:val="20"/>
        </w:numPr>
        <w:spacing w:after="240"/>
        <w:rPr>
          <w:rFonts w:ascii="Times New Roman" w:eastAsia="Times New Roman" w:hAnsi="Times New Roman" w:cs="Times New Roman"/>
        </w:rPr>
      </w:pPr>
      <w:r>
        <w:rPr>
          <w:rFonts w:ascii="Times New Roman" w:eastAsia="Times New Roman" w:hAnsi="Times New Roman" w:cs="Times New Roman"/>
        </w:rPr>
        <w:t>Printed Sensors: Conductive ink is used to create sensors for detecting touch, pressure, humidity, and even gas levels. These sensors can be applied to various surfaces and devices.</w:t>
      </w:r>
    </w:p>
    <w:p w14:paraId="00000027"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2" w:name="_ku0e7374psi" w:colFirst="0" w:colLast="0"/>
      <w:bookmarkEnd w:id="12"/>
      <w:r>
        <w:rPr>
          <w:rFonts w:ascii="Times New Roman" w:eastAsia="Times New Roman" w:hAnsi="Times New Roman" w:cs="Times New Roman"/>
          <w:i w:val="0"/>
          <w:color w:val="000000"/>
          <w:sz w:val="22"/>
          <w:szCs w:val="22"/>
        </w:rPr>
        <w:t>2.4. Solar Cells and Energy Storage</w:t>
      </w:r>
    </w:p>
    <w:p w14:paraId="00000028" w14:textId="77777777" w:rsidR="000E3A08" w:rsidRDefault="00000000">
      <w:pPr>
        <w:numPr>
          <w:ilvl w:val="0"/>
          <w:numId w:val="16"/>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Printed Solar Cells</w:t>
      </w:r>
      <w:r>
        <w:rPr>
          <w:rFonts w:ascii="Times New Roman" w:eastAsia="Times New Roman" w:hAnsi="Times New Roman" w:cs="Times New Roman"/>
        </w:rPr>
        <w:t>: Conductive inks are used in the production of thin-film solar cells, where they create the electrical pathways for capturing and transferring energy from sunlight.</w:t>
      </w:r>
    </w:p>
    <w:p w14:paraId="00000029" w14:textId="77777777" w:rsidR="000E3A08" w:rsidRDefault="00000000">
      <w:pPr>
        <w:numPr>
          <w:ilvl w:val="0"/>
          <w:numId w:val="16"/>
        </w:numPr>
        <w:spacing w:after="240"/>
        <w:rPr>
          <w:rFonts w:ascii="Times New Roman" w:eastAsia="Times New Roman" w:hAnsi="Times New Roman" w:cs="Times New Roman"/>
        </w:rPr>
      </w:pPr>
      <w:r>
        <w:rPr>
          <w:rFonts w:ascii="Times New Roman" w:eastAsia="Times New Roman" w:hAnsi="Times New Roman" w:cs="Times New Roman"/>
        </w:rPr>
        <w:t>Supercapacitors and Batteries: Conductive inks can be used to print the electrodes and conductive layers of energy storage devices like supercapacitors and flexible batteries.</w:t>
      </w:r>
    </w:p>
    <w:p w14:paraId="0000002A"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3" w:name="_itfvlnz2sw0h" w:colFirst="0" w:colLast="0"/>
      <w:bookmarkEnd w:id="13"/>
      <w:r>
        <w:rPr>
          <w:rFonts w:ascii="Times New Roman" w:eastAsia="Times New Roman" w:hAnsi="Times New Roman" w:cs="Times New Roman"/>
          <w:i w:val="0"/>
          <w:color w:val="000000"/>
          <w:sz w:val="22"/>
          <w:szCs w:val="22"/>
        </w:rPr>
        <w:t>2.5. Printed Circuit Boards (PCBs)</w:t>
      </w:r>
    </w:p>
    <w:p w14:paraId="0000002B" w14:textId="77777777" w:rsidR="000E3A08" w:rsidRDefault="00000000">
      <w:pPr>
        <w:numPr>
          <w:ilvl w:val="0"/>
          <w:numId w:val="23"/>
        </w:numPr>
        <w:spacing w:before="240" w:after="240"/>
        <w:rPr>
          <w:rFonts w:ascii="Times New Roman" w:eastAsia="Times New Roman" w:hAnsi="Times New Roman" w:cs="Times New Roman"/>
        </w:rPr>
      </w:pPr>
      <w:r>
        <w:rPr>
          <w:rFonts w:ascii="Times New Roman" w:eastAsia="Times New Roman" w:hAnsi="Times New Roman" w:cs="Times New Roman"/>
        </w:rPr>
        <w:t>Conductive inks allow for the printing of PCBs, reducing the need for traditional etching and soldering processes. These printed circuits are used in consumer electronics, automotive systems, and medical devices.</w:t>
      </w:r>
    </w:p>
    <w:p w14:paraId="0000002C"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4" w:name="_kkciv7l6umfl" w:colFirst="0" w:colLast="0"/>
      <w:bookmarkEnd w:id="14"/>
      <w:r>
        <w:rPr>
          <w:rFonts w:ascii="Times New Roman" w:eastAsia="Times New Roman" w:hAnsi="Times New Roman" w:cs="Times New Roman"/>
          <w:i w:val="0"/>
          <w:color w:val="000000"/>
          <w:sz w:val="22"/>
          <w:szCs w:val="22"/>
        </w:rPr>
        <w:t>2.6. 3D Printing of Electronics</w:t>
      </w:r>
    </w:p>
    <w:p w14:paraId="0000002D" w14:textId="77777777" w:rsidR="000E3A08" w:rsidRDefault="00000000">
      <w:pPr>
        <w:numPr>
          <w:ilvl w:val="0"/>
          <w:numId w:val="17"/>
        </w:numPr>
        <w:spacing w:before="240" w:after="240"/>
        <w:rPr>
          <w:rFonts w:ascii="Times New Roman" w:eastAsia="Times New Roman" w:hAnsi="Times New Roman" w:cs="Times New Roman"/>
        </w:rPr>
      </w:pPr>
      <w:r>
        <w:rPr>
          <w:rFonts w:ascii="Times New Roman" w:eastAsia="Times New Roman" w:hAnsi="Times New Roman" w:cs="Times New Roman"/>
        </w:rPr>
        <w:t>In 3D printing, conductive ink can be used to embed functional electrical components directly into 3D-printed objects, allowing the integration of electronics into complex shapes and structures.</w:t>
      </w:r>
    </w:p>
    <w:p w14:paraId="0000002E"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5" w:name="_lceqtr59hrgm" w:colFirst="0" w:colLast="0"/>
      <w:bookmarkEnd w:id="15"/>
      <w:r>
        <w:rPr>
          <w:rFonts w:ascii="Times New Roman" w:eastAsia="Times New Roman" w:hAnsi="Times New Roman" w:cs="Times New Roman"/>
          <w:i w:val="0"/>
          <w:color w:val="000000"/>
          <w:sz w:val="22"/>
          <w:szCs w:val="22"/>
        </w:rPr>
        <w:t>2.7. Heaters</w:t>
      </w:r>
    </w:p>
    <w:p w14:paraId="0000002F" w14:textId="77777777" w:rsidR="000E3A08" w:rsidRDefault="00000000">
      <w:pPr>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Conductive inks are also used to print flexible heaters for applications such as defrosting systems in car windshields, heating panels, and even medical devices that require localized heating.</w:t>
      </w:r>
    </w:p>
    <w:p w14:paraId="00000030" w14:textId="77777777" w:rsidR="000E3A08" w:rsidRDefault="00000000">
      <w:pPr>
        <w:jc w:val="both"/>
        <w:rPr>
          <w:rFonts w:ascii="Times New Roman" w:eastAsia="Times New Roman" w:hAnsi="Times New Roman" w:cs="Times New Roman"/>
        </w:rPr>
      </w:pPr>
      <w:r>
        <w:lastRenderedPageBreak/>
        <w:pict w14:anchorId="598AA149">
          <v:rect id="_x0000_i1027" style="width:0;height:1.5pt" o:hralign="center" o:hrstd="t" o:hr="t" fillcolor="#a0a0a0" stroked="f"/>
        </w:pict>
      </w:r>
    </w:p>
    <w:p w14:paraId="00000031"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16" w:name="_7n0551xvqsro" w:colFirst="0" w:colLast="0"/>
      <w:bookmarkEnd w:id="16"/>
      <w:r>
        <w:rPr>
          <w:rFonts w:ascii="Times New Roman" w:eastAsia="Times New Roman" w:hAnsi="Times New Roman" w:cs="Times New Roman"/>
          <w:color w:val="000000"/>
          <w:sz w:val="26"/>
          <w:szCs w:val="26"/>
        </w:rPr>
        <w:t>3. Emerging Applications</w:t>
      </w:r>
    </w:p>
    <w:p w14:paraId="00000032"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With ongoing research and development, conductive ink is finding new and innovative uses, such as:</w:t>
      </w:r>
    </w:p>
    <w:p w14:paraId="00000033" w14:textId="77777777" w:rsidR="000E3A08" w:rsidRDefault="00000000">
      <w:pPr>
        <w:numPr>
          <w:ilvl w:val="0"/>
          <w:numId w:val="9"/>
        </w:numPr>
        <w:spacing w:before="240" w:after="0"/>
        <w:rPr>
          <w:rFonts w:ascii="Times New Roman" w:eastAsia="Times New Roman" w:hAnsi="Times New Roman" w:cs="Times New Roman"/>
        </w:rPr>
      </w:pPr>
      <w:r>
        <w:rPr>
          <w:rFonts w:ascii="Times New Roman" w:eastAsia="Times New Roman" w:hAnsi="Times New Roman" w:cs="Times New Roman"/>
        </w:rPr>
        <w:t>Medical Devices: Wearable health monitors, drug delivery systems, and biosensors are leveraging conductive ink for more efficient, flexible designs.</w:t>
      </w:r>
    </w:p>
    <w:p w14:paraId="00000034" w14:textId="77777777" w:rsidR="000E3A08" w:rsidRDefault="00000000">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Internet of Things (IoT): Conductive ink helps create small, flexible, and cost-effective sensors that can be embedded in everyday objects, contributing to the growth of the IoT.</w:t>
      </w:r>
    </w:p>
    <w:p w14:paraId="00000035" w14:textId="77777777" w:rsidR="000E3A08"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rPr>
        <w:t>3D Printed Antennas: Conductive inks are used in 3D printing for creating antennas in mobile devices, IoT sensors, and communication systems.</w:t>
      </w:r>
    </w:p>
    <w:p w14:paraId="00000036" w14:textId="77777777" w:rsidR="000E3A08" w:rsidRDefault="00000000">
      <w:pPr>
        <w:jc w:val="both"/>
        <w:rPr>
          <w:rFonts w:ascii="Times New Roman" w:eastAsia="Times New Roman" w:hAnsi="Times New Roman" w:cs="Times New Roman"/>
        </w:rPr>
      </w:pPr>
      <w:r>
        <w:pict w14:anchorId="1B596EC2">
          <v:rect id="_x0000_i1028" style="width:0;height:1.5pt" o:hralign="center" o:hrstd="t" o:hr="t" fillcolor="#a0a0a0" stroked="f"/>
        </w:pict>
      </w:r>
    </w:p>
    <w:p w14:paraId="00000037"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17" w:name="_462cc4brei2z" w:colFirst="0" w:colLast="0"/>
      <w:bookmarkEnd w:id="17"/>
      <w:r>
        <w:rPr>
          <w:rFonts w:ascii="Times New Roman" w:eastAsia="Times New Roman" w:hAnsi="Times New Roman" w:cs="Times New Roman"/>
          <w:color w:val="000000"/>
          <w:sz w:val="26"/>
          <w:szCs w:val="26"/>
        </w:rPr>
        <w:t>Conclusion</w:t>
      </w:r>
    </w:p>
    <w:p w14:paraId="00000038"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Conductive ink offers immense potential in transforming traditional electronic manufacturing processes, enabling the creation of flexible, lightweight, and low-cost electronic components. With its broad range of applications, from printed electronics to wearable devices, conductive ink is poised to play a crucial role in the development of next-generation technologies. As research continues, conductive ink will likely unlock even more innovative uses, particularly in areas requiring flexibility, scalability, and rapid prototyping.</w:t>
      </w:r>
    </w:p>
    <w:p w14:paraId="00000039" w14:textId="77777777" w:rsidR="000E3A08" w:rsidRDefault="000E3A08">
      <w:pPr>
        <w:jc w:val="both"/>
        <w:rPr>
          <w:rFonts w:ascii="Times New Roman" w:eastAsia="Times New Roman" w:hAnsi="Times New Roman" w:cs="Times New Roman"/>
          <w:b/>
        </w:rPr>
      </w:pPr>
    </w:p>
    <w:p w14:paraId="0000003A" w14:textId="77777777" w:rsidR="000E3A0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2.Interview pattern:</w:t>
      </w:r>
    </w:p>
    <w:p w14:paraId="0000003B" w14:textId="77777777" w:rsidR="000E3A08" w:rsidRDefault="00000000">
      <w:pPr>
        <w:jc w:val="both"/>
        <w:rPr>
          <w:rFonts w:ascii="Times New Roman" w:eastAsia="Times New Roman" w:hAnsi="Times New Roman" w:cs="Times New Roman"/>
        </w:rPr>
      </w:pPr>
      <w:r>
        <w:rPr>
          <w:rFonts w:ascii="Times New Roman" w:eastAsia="Times New Roman" w:hAnsi="Times New Roman" w:cs="Times New Roman"/>
          <w:b/>
        </w:rPr>
        <w:t xml:space="preserve">PROMPT: </w:t>
      </w:r>
      <w:r>
        <w:rPr>
          <w:rFonts w:ascii="Times New Roman" w:eastAsia="Times New Roman" w:hAnsi="Times New Roman" w:cs="Times New Roman"/>
        </w:rPr>
        <w:t>Ask me a question about the OOPs concept in python?</w:t>
      </w:r>
    </w:p>
    <w:p w14:paraId="0000003C" w14:textId="77777777" w:rsidR="000E3A08" w:rsidRDefault="00000000">
      <w:pPr>
        <w:jc w:val="both"/>
        <w:rPr>
          <w:rFonts w:ascii="Times New Roman" w:eastAsia="Times New Roman" w:hAnsi="Times New Roman" w:cs="Times New Roman"/>
          <w:b/>
        </w:rPr>
      </w:pPr>
      <w:r>
        <w:rPr>
          <w:rFonts w:ascii="Times New Roman" w:eastAsia="Times New Roman" w:hAnsi="Times New Roman" w:cs="Times New Roman"/>
          <w:b/>
        </w:rPr>
        <w:t>ChatGPT said:</w:t>
      </w:r>
    </w:p>
    <w:p w14:paraId="0000003D"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Sure! Here's a question for you:</w:t>
      </w:r>
    </w:p>
    <w:p w14:paraId="0000003E"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What is the purpose of the </w:t>
      </w:r>
      <w:r>
        <w:rPr>
          <w:rFonts w:ascii="Roboto Mono" w:eastAsia="Roboto Mono" w:hAnsi="Roboto Mono" w:cs="Roboto Mono"/>
          <w:color w:val="188038"/>
        </w:rPr>
        <w:t>__</w:t>
      </w:r>
      <w:proofErr w:type="spellStart"/>
      <w:r>
        <w:rPr>
          <w:rFonts w:ascii="Roboto Mono" w:eastAsia="Roboto Mono" w:hAnsi="Roboto Mono" w:cs="Roboto Mono"/>
          <w:color w:val="188038"/>
        </w:rPr>
        <w:t>init</w:t>
      </w:r>
      <w:proofErr w:type="spellEnd"/>
      <w:r>
        <w:rPr>
          <w:rFonts w:ascii="Roboto Mono" w:eastAsia="Roboto Mono" w:hAnsi="Roboto Mono" w:cs="Roboto Mono"/>
          <w:color w:val="188038"/>
        </w:rPr>
        <w:t>__</w:t>
      </w:r>
      <w:r>
        <w:rPr>
          <w:rFonts w:ascii="Times New Roman" w:eastAsia="Times New Roman" w:hAnsi="Times New Roman" w:cs="Times New Roman"/>
        </w:rPr>
        <w:t xml:space="preserve"> method in Python's object-oriented programming, and how does it differ from other methods in a class?</w:t>
      </w:r>
    </w:p>
    <w:p w14:paraId="0000003F"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Let me know if you'd like to discuss the answer!</w:t>
      </w:r>
    </w:p>
    <w:p w14:paraId="00000040" w14:textId="77777777" w:rsidR="000E3A08" w:rsidRDefault="000E3A08">
      <w:pPr>
        <w:jc w:val="both"/>
        <w:rPr>
          <w:rFonts w:ascii="Times New Roman" w:eastAsia="Times New Roman" w:hAnsi="Times New Roman" w:cs="Times New Roman"/>
        </w:rPr>
      </w:pPr>
    </w:p>
    <w:p w14:paraId="00000041" w14:textId="77777777" w:rsidR="000E3A08" w:rsidRDefault="000E3A08">
      <w:pPr>
        <w:jc w:val="both"/>
        <w:rPr>
          <w:rFonts w:ascii="Times New Roman" w:eastAsia="Times New Roman" w:hAnsi="Times New Roman" w:cs="Times New Roman"/>
        </w:rPr>
      </w:pPr>
    </w:p>
    <w:p w14:paraId="00000042" w14:textId="77777777" w:rsidR="000E3A0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3.Few </w:t>
      </w:r>
      <w:proofErr w:type="gramStart"/>
      <w:r>
        <w:rPr>
          <w:rFonts w:ascii="Times New Roman" w:eastAsia="Times New Roman" w:hAnsi="Times New Roman" w:cs="Times New Roman"/>
          <w:b/>
          <w:sz w:val="28"/>
          <w:szCs w:val="28"/>
        </w:rPr>
        <w:t>shot</w:t>
      </w:r>
      <w:proofErr w:type="gramEnd"/>
      <w:r>
        <w:rPr>
          <w:rFonts w:ascii="Times New Roman" w:eastAsia="Times New Roman" w:hAnsi="Times New Roman" w:cs="Times New Roman"/>
          <w:b/>
          <w:sz w:val="28"/>
          <w:szCs w:val="28"/>
        </w:rPr>
        <w:t xml:space="preserve"> prompting:</w:t>
      </w:r>
    </w:p>
    <w:p w14:paraId="00000043" w14:textId="77777777" w:rsidR="000E3A08" w:rsidRDefault="00000000">
      <w:pPr>
        <w:jc w:val="both"/>
        <w:rPr>
          <w:rFonts w:ascii="Times New Roman" w:eastAsia="Times New Roman" w:hAnsi="Times New Roman" w:cs="Times New Roman"/>
        </w:rPr>
      </w:pPr>
      <w:r>
        <w:rPr>
          <w:rFonts w:ascii="Times New Roman" w:eastAsia="Times New Roman" w:hAnsi="Times New Roman" w:cs="Times New Roman"/>
        </w:rPr>
        <w:t>Give me a report on existing research work carried out in the field of printed electronics and conductive ink.</w:t>
      </w:r>
    </w:p>
    <w:p w14:paraId="00000044" w14:textId="77777777" w:rsidR="000E3A08" w:rsidRDefault="000E3A08">
      <w:pPr>
        <w:jc w:val="both"/>
        <w:rPr>
          <w:rFonts w:ascii="Times New Roman" w:eastAsia="Times New Roman" w:hAnsi="Times New Roman" w:cs="Times New Roman"/>
          <w:b/>
        </w:rPr>
      </w:pPr>
    </w:p>
    <w:p w14:paraId="00000045" w14:textId="77777777" w:rsidR="000E3A08" w:rsidRDefault="000E3A08">
      <w:pPr>
        <w:jc w:val="both"/>
        <w:rPr>
          <w:rFonts w:ascii="Times New Roman" w:eastAsia="Times New Roman" w:hAnsi="Times New Roman" w:cs="Times New Roman"/>
          <w:b/>
        </w:rPr>
      </w:pPr>
    </w:p>
    <w:p w14:paraId="00000046" w14:textId="77777777" w:rsidR="000E3A08" w:rsidRDefault="00000000">
      <w:pPr>
        <w:jc w:val="both"/>
        <w:rPr>
          <w:rFonts w:ascii="Times New Roman" w:eastAsia="Times New Roman" w:hAnsi="Times New Roman" w:cs="Times New Roman"/>
          <w:b/>
        </w:rPr>
      </w:pPr>
      <w:r>
        <w:rPr>
          <w:rFonts w:ascii="Times New Roman" w:eastAsia="Times New Roman" w:hAnsi="Times New Roman" w:cs="Times New Roman"/>
          <w:b/>
        </w:rPr>
        <w:t>ChatGPT said:</w:t>
      </w:r>
    </w:p>
    <w:p w14:paraId="00000047" w14:textId="77777777" w:rsidR="000E3A08"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18" w:name="_wefgzfq1cnwv" w:colFirst="0" w:colLast="0"/>
      <w:bookmarkEnd w:id="18"/>
      <w:r>
        <w:rPr>
          <w:rFonts w:ascii="Times New Roman" w:eastAsia="Times New Roman" w:hAnsi="Times New Roman" w:cs="Times New Roman"/>
          <w:b/>
          <w:color w:val="000000"/>
          <w:sz w:val="26"/>
          <w:szCs w:val="26"/>
        </w:rPr>
        <w:t>Report on Existing Research in Printed Electronics and Conductive Ink</w:t>
      </w:r>
    </w:p>
    <w:p w14:paraId="00000048"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19" w:name="_qs85znuck0co" w:colFirst="0" w:colLast="0"/>
      <w:bookmarkEnd w:id="19"/>
      <w:r>
        <w:rPr>
          <w:rFonts w:ascii="Times New Roman" w:eastAsia="Times New Roman" w:hAnsi="Times New Roman" w:cs="Times New Roman"/>
          <w:i w:val="0"/>
          <w:color w:val="000000"/>
          <w:sz w:val="22"/>
          <w:szCs w:val="22"/>
        </w:rPr>
        <w:t>Introduction</w:t>
      </w:r>
    </w:p>
    <w:p w14:paraId="00000049"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Printed electronics is a rapidly evolving field that involves the fabrication of electronic components and devices using printing methods such as inkjet, screen, and 3D printing. Conductive ink, a crucial material in printed electronics, allows for the creation of conductive pathways directly onto flexible or rigid substrates. Recent research efforts are focused on improving the performance, scalability, and environmental impact of printed electronics while developing new applications in diverse fields such as consumer electronics, healthcare, and energy systems.</w:t>
      </w:r>
    </w:p>
    <w:p w14:paraId="0000004A"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This report highlights significant existing research efforts in printed electronics and conductive ink, covering advancements in materials, fabrication techniques, and applications.</w:t>
      </w:r>
    </w:p>
    <w:p w14:paraId="0000004B" w14:textId="77777777" w:rsidR="000E3A08" w:rsidRDefault="00000000">
      <w:pPr>
        <w:jc w:val="both"/>
        <w:rPr>
          <w:rFonts w:ascii="Times New Roman" w:eastAsia="Times New Roman" w:hAnsi="Times New Roman" w:cs="Times New Roman"/>
        </w:rPr>
      </w:pPr>
      <w:r>
        <w:pict w14:anchorId="142A71A8">
          <v:rect id="_x0000_i1029" style="width:0;height:1.5pt" o:hralign="center" o:hrstd="t" o:hr="t" fillcolor="#a0a0a0" stroked="f"/>
        </w:pict>
      </w:r>
    </w:p>
    <w:p w14:paraId="0000004C"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20" w:name="_9qewf1pyfed4" w:colFirst="0" w:colLast="0"/>
      <w:bookmarkEnd w:id="20"/>
      <w:r>
        <w:rPr>
          <w:rFonts w:ascii="Times New Roman" w:eastAsia="Times New Roman" w:hAnsi="Times New Roman" w:cs="Times New Roman"/>
          <w:color w:val="000000"/>
          <w:sz w:val="26"/>
          <w:szCs w:val="26"/>
        </w:rPr>
        <w:t>1. Research on Conductive Ink Materials</w:t>
      </w:r>
    </w:p>
    <w:p w14:paraId="0000004D"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1" w:name="_fqvyocymufzx" w:colFirst="0" w:colLast="0"/>
      <w:bookmarkEnd w:id="21"/>
      <w:r>
        <w:rPr>
          <w:rFonts w:ascii="Times New Roman" w:eastAsia="Times New Roman" w:hAnsi="Times New Roman" w:cs="Times New Roman"/>
          <w:i w:val="0"/>
          <w:color w:val="000000"/>
          <w:sz w:val="22"/>
          <w:szCs w:val="22"/>
        </w:rPr>
        <w:t>1.1. Silver-Based Conductive Inks</w:t>
      </w:r>
    </w:p>
    <w:p w14:paraId="0000004E" w14:textId="77777777" w:rsidR="000E3A08" w:rsidRDefault="00000000">
      <w:pPr>
        <w:numPr>
          <w:ilvl w:val="0"/>
          <w:numId w:val="8"/>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Silver nanoparticles (</w:t>
      </w:r>
      <w:proofErr w:type="spellStart"/>
      <w:r>
        <w:rPr>
          <w:rFonts w:ascii="Times New Roman" w:eastAsia="Times New Roman" w:hAnsi="Times New Roman" w:cs="Times New Roman"/>
          <w:sz w:val="22"/>
          <w:szCs w:val="22"/>
        </w:rPr>
        <w:t>AgNPs</w:t>
      </w:r>
      <w:proofErr w:type="spellEnd"/>
      <w:r>
        <w:rPr>
          <w:rFonts w:ascii="Times New Roman" w:eastAsia="Times New Roman" w:hAnsi="Times New Roman" w:cs="Times New Roman"/>
          <w:sz w:val="22"/>
          <w:szCs w:val="22"/>
        </w:rPr>
        <w:t>)</w:t>
      </w:r>
      <w:r>
        <w:rPr>
          <w:rFonts w:ascii="Times New Roman" w:eastAsia="Times New Roman" w:hAnsi="Times New Roman" w:cs="Times New Roman"/>
        </w:rPr>
        <w:t xml:space="preserve"> are among the most researched conductive materials due to their excellent electrical conductivity and stability. Recent studies have focused on improving the synthesis of silver nanoparticles to reduce costs and improve performance.</w:t>
      </w:r>
    </w:p>
    <w:p w14:paraId="0000004F" w14:textId="77777777" w:rsidR="000E3A08" w:rsidRDefault="00000000">
      <w:pPr>
        <w:numPr>
          <w:ilvl w:val="1"/>
          <w:numId w:val="8"/>
        </w:numPr>
        <w:spacing w:after="0"/>
        <w:rPr>
          <w:rFonts w:ascii="Times New Roman" w:eastAsia="Times New Roman" w:hAnsi="Times New Roman" w:cs="Times New Roman"/>
        </w:rPr>
      </w:pPr>
      <w:r>
        <w:rPr>
          <w:rFonts w:ascii="Times New Roman" w:eastAsia="Times New Roman" w:hAnsi="Times New Roman" w:cs="Times New Roman"/>
        </w:rPr>
        <w:t>Research has shown that stabilizing agents like polyvinylpyrrolidone (PVP) can enhance the dispersion of silver nanoparticles, making the inks more suitable for high-resolution printing techniques like inkjet printing.</w:t>
      </w:r>
    </w:p>
    <w:p w14:paraId="00000050" w14:textId="77777777" w:rsidR="000E3A08" w:rsidRDefault="00000000">
      <w:pPr>
        <w:numPr>
          <w:ilvl w:val="1"/>
          <w:numId w:val="8"/>
        </w:numPr>
        <w:spacing w:after="240"/>
        <w:rPr>
          <w:rFonts w:ascii="Times New Roman" w:eastAsia="Times New Roman" w:hAnsi="Times New Roman" w:cs="Times New Roman"/>
        </w:rPr>
      </w:pPr>
      <w:r>
        <w:rPr>
          <w:rFonts w:ascii="Times New Roman" w:eastAsia="Times New Roman" w:hAnsi="Times New Roman" w:cs="Times New Roman"/>
        </w:rPr>
        <w:t>A key area of research is finding ways to reduce the curing temperature of silver-based inks, which is critical for printing on heat-sensitive flexible substrates like plastics.</w:t>
      </w:r>
    </w:p>
    <w:p w14:paraId="00000051"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2" w:name="_3269v92oidl9" w:colFirst="0" w:colLast="0"/>
      <w:bookmarkEnd w:id="22"/>
      <w:r>
        <w:rPr>
          <w:rFonts w:ascii="Times New Roman" w:eastAsia="Times New Roman" w:hAnsi="Times New Roman" w:cs="Times New Roman"/>
          <w:i w:val="0"/>
          <w:color w:val="000000"/>
          <w:sz w:val="22"/>
          <w:szCs w:val="22"/>
        </w:rPr>
        <w:t>1.2. Copper-Based Conductive Inks</w:t>
      </w:r>
    </w:p>
    <w:p w14:paraId="00000052" w14:textId="77777777" w:rsidR="000E3A08" w:rsidRDefault="00000000">
      <w:pPr>
        <w:numPr>
          <w:ilvl w:val="0"/>
          <w:numId w:val="5"/>
        </w:numPr>
        <w:spacing w:before="240" w:after="0"/>
        <w:rPr>
          <w:rFonts w:ascii="Times New Roman" w:eastAsia="Times New Roman" w:hAnsi="Times New Roman" w:cs="Times New Roman"/>
        </w:rPr>
      </w:pPr>
      <w:r>
        <w:rPr>
          <w:rFonts w:ascii="Times New Roman" w:eastAsia="Times New Roman" w:hAnsi="Times New Roman" w:cs="Times New Roman"/>
        </w:rPr>
        <w:lastRenderedPageBreak/>
        <w:t>Copper is a cheaper alternative to silver and has attracted significant research attention due to its lower cost and similar electrical conductivity.</w:t>
      </w:r>
    </w:p>
    <w:p w14:paraId="00000053" w14:textId="77777777" w:rsidR="000E3A08" w:rsidRDefault="00000000">
      <w:pPr>
        <w:numPr>
          <w:ilvl w:val="1"/>
          <w:numId w:val="5"/>
        </w:numPr>
        <w:spacing w:after="0"/>
        <w:rPr>
          <w:rFonts w:ascii="Times New Roman" w:eastAsia="Times New Roman" w:hAnsi="Times New Roman" w:cs="Times New Roman"/>
        </w:rPr>
      </w:pPr>
      <w:r>
        <w:rPr>
          <w:rFonts w:ascii="Times New Roman" w:eastAsia="Times New Roman" w:hAnsi="Times New Roman" w:cs="Times New Roman"/>
        </w:rPr>
        <w:t>Researchers have explored copper nanoparticle inks as a cost-effective option, but challenges such as oxidation during printing and curing processes limit its widespread use.</w:t>
      </w:r>
    </w:p>
    <w:p w14:paraId="00000054" w14:textId="77777777" w:rsidR="000E3A08" w:rsidRDefault="00000000">
      <w:pPr>
        <w:numPr>
          <w:ilvl w:val="1"/>
          <w:numId w:val="5"/>
        </w:numPr>
        <w:spacing w:after="0"/>
        <w:rPr>
          <w:rFonts w:ascii="Times New Roman" w:eastAsia="Times New Roman" w:hAnsi="Times New Roman" w:cs="Times New Roman"/>
        </w:rPr>
      </w:pPr>
      <w:r>
        <w:rPr>
          <w:rFonts w:ascii="Times New Roman" w:eastAsia="Times New Roman" w:hAnsi="Times New Roman" w:cs="Times New Roman"/>
        </w:rPr>
        <w:t>Recent research has focused on developing copper-complex inks that are less prone to oxidation and can be printed and sintered at lower temperatures.</w:t>
      </w:r>
    </w:p>
    <w:p w14:paraId="00000055" w14:textId="77777777" w:rsidR="000E3A08" w:rsidRDefault="00000000">
      <w:pPr>
        <w:numPr>
          <w:ilvl w:val="1"/>
          <w:numId w:val="5"/>
        </w:numPr>
        <w:spacing w:after="240"/>
        <w:rPr>
          <w:rFonts w:ascii="Times New Roman" w:eastAsia="Times New Roman" w:hAnsi="Times New Roman" w:cs="Times New Roman"/>
        </w:rPr>
      </w:pPr>
      <w:r>
        <w:rPr>
          <w:rFonts w:ascii="Times New Roman" w:eastAsia="Times New Roman" w:hAnsi="Times New Roman" w:cs="Times New Roman"/>
        </w:rPr>
        <w:t>Studies also investigate using protective coatings or chemical additives to stabilize copper inks, allowing their use in flexible and stretchable electronics.</w:t>
      </w:r>
    </w:p>
    <w:p w14:paraId="00000056"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3" w:name="_2vfa10bz5ie4" w:colFirst="0" w:colLast="0"/>
      <w:bookmarkEnd w:id="23"/>
      <w:r>
        <w:rPr>
          <w:rFonts w:ascii="Times New Roman" w:eastAsia="Times New Roman" w:hAnsi="Times New Roman" w:cs="Times New Roman"/>
          <w:i w:val="0"/>
          <w:color w:val="000000"/>
          <w:sz w:val="22"/>
          <w:szCs w:val="22"/>
        </w:rPr>
        <w:t>1.3. Carbon-Based Conductive Inks</w:t>
      </w:r>
    </w:p>
    <w:p w14:paraId="00000057" w14:textId="77777777" w:rsidR="000E3A08" w:rsidRDefault="00000000">
      <w:pPr>
        <w:numPr>
          <w:ilvl w:val="0"/>
          <w:numId w:val="13"/>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Graphene and carbon nanotubes (CNTs)</w:t>
      </w:r>
      <w:r>
        <w:rPr>
          <w:rFonts w:ascii="Times New Roman" w:eastAsia="Times New Roman" w:hAnsi="Times New Roman" w:cs="Times New Roman"/>
        </w:rPr>
        <w:t xml:space="preserve"> are gaining prominence as materials for conductive inks due to their flexibility, mechanical strength, and relatively low cost.</w:t>
      </w:r>
    </w:p>
    <w:p w14:paraId="00000058" w14:textId="77777777" w:rsidR="000E3A08" w:rsidRDefault="00000000">
      <w:pPr>
        <w:numPr>
          <w:ilvl w:val="1"/>
          <w:numId w:val="13"/>
        </w:numPr>
        <w:spacing w:after="0"/>
        <w:rPr>
          <w:rFonts w:ascii="Times New Roman" w:eastAsia="Times New Roman" w:hAnsi="Times New Roman" w:cs="Times New Roman"/>
        </w:rPr>
      </w:pPr>
      <w:r>
        <w:rPr>
          <w:rFonts w:ascii="Times New Roman" w:eastAsia="Times New Roman" w:hAnsi="Times New Roman" w:cs="Times New Roman"/>
        </w:rPr>
        <w:t>Researchers are exploring graphene oxide (GO) inks for flexible and stretchable electronics, as graphene's high conductivity and transparency are well-suited for applications like touchscreens and flexible sensors.</w:t>
      </w:r>
    </w:p>
    <w:p w14:paraId="00000059" w14:textId="77777777" w:rsidR="000E3A08" w:rsidRDefault="00000000">
      <w:pPr>
        <w:numPr>
          <w:ilvl w:val="1"/>
          <w:numId w:val="13"/>
        </w:numPr>
        <w:spacing w:after="0"/>
        <w:rPr>
          <w:rFonts w:ascii="Times New Roman" w:eastAsia="Times New Roman" w:hAnsi="Times New Roman" w:cs="Times New Roman"/>
        </w:rPr>
      </w:pPr>
      <w:r>
        <w:rPr>
          <w:rFonts w:ascii="Times New Roman" w:eastAsia="Times New Roman" w:hAnsi="Times New Roman" w:cs="Times New Roman"/>
        </w:rPr>
        <w:t>Carbon nanotube-based inks have been extensively studied for printing on flexible substrates, particularly in the development of wearable electronics and sensors.</w:t>
      </w:r>
    </w:p>
    <w:p w14:paraId="0000005A" w14:textId="77777777" w:rsidR="000E3A08" w:rsidRDefault="00000000">
      <w:pPr>
        <w:numPr>
          <w:ilvl w:val="1"/>
          <w:numId w:val="13"/>
        </w:numPr>
        <w:spacing w:after="240"/>
        <w:rPr>
          <w:rFonts w:ascii="Times New Roman" w:eastAsia="Times New Roman" w:hAnsi="Times New Roman" w:cs="Times New Roman"/>
        </w:rPr>
      </w:pPr>
      <w:r>
        <w:rPr>
          <w:rFonts w:ascii="Times New Roman" w:eastAsia="Times New Roman" w:hAnsi="Times New Roman" w:cs="Times New Roman"/>
        </w:rPr>
        <w:t>One of the key research directions is improving the dispersion of carbon-based materials in inks to ensure uniform printing and avoid aggregation, which can reduce conductivity.</w:t>
      </w:r>
    </w:p>
    <w:p w14:paraId="0000005B" w14:textId="77777777" w:rsidR="000E3A08" w:rsidRDefault="00000000">
      <w:pPr>
        <w:jc w:val="both"/>
        <w:rPr>
          <w:rFonts w:ascii="Times New Roman" w:eastAsia="Times New Roman" w:hAnsi="Times New Roman" w:cs="Times New Roman"/>
        </w:rPr>
      </w:pPr>
      <w:r>
        <w:pict w14:anchorId="477AA50B">
          <v:rect id="_x0000_i1030" style="width:0;height:1.5pt" o:hralign="center" o:hrstd="t" o:hr="t" fillcolor="#a0a0a0" stroked="f"/>
        </w:pict>
      </w:r>
    </w:p>
    <w:p w14:paraId="0000005C"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24" w:name="_jr4lta9grqce" w:colFirst="0" w:colLast="0"/>
      <w:bookmarkEnd w:id="24"/>
      <w:r>
        <w:rPr>
          <w:rFonts w:ascii="Times New Roman" w:eastAsia="Times New Roman" w:hAnsi="Times New Roman" w:cs="Times New Roman"/>
          <w:color w:val="000000"/>
          <w:sz w:val="26"/>
          <w:szCs w:val="26"/>
        </w:rPr>
        <w:t>2. Advancements in Fabrication Techniques</w:t>
      </w:r>
    </w:p>
    <w:p w14:paraId="0000005D"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5" w:name="_2f7pcrgtxkb9" w:colFirst="0" w:colLast="0"/>
      <w:bookmarkEnd w:id="25"/>
      <w:r>
        <w:rPr>
          <w:rFonts w:ascii="Times New Roman" w:eastAsia="Times New Roman" w:hAnsi="Times New Roman" w:cs="Times New Roman"/>
          <w:i w:val="0"/>
          <w:color w:val="000000"/>
          <w:sz w:val="22"/>
          <w:szCs w:val="22"/>
        </w:rPr>
        <w:t>2.1. Inkjet Printing of Electronics</w:t>
      </w:r>
    </w:p>
    <w:p w14:paraId="0000005E" w14:textId="77777777" w:rsidR="000E3A08" w:rsidRDefault="00000000">
      <w:pPr>
        <w:numPr>
          <w:ilvl w:val="0"/>
          <w:numId w:val="10"/>
        </w:numPr>
        <w:spacing w:before="240" w:after="0"/>
        <w:rPr>
          <w:rFonts w:ascii="Times New Roman" w:eastAsia="Times New Roman" w:hAnsi="Times New Roman" w:cs="Times New Roman"/>
        </w:rPr>
      </w:pPr>
      <w:r>
        <w:rPr>
          <w:rFonts w:ascii="Times New Roman" w:eastAsia="Times New Roman" w:hAnsi="Times New Roman" w:cs="Times New Roman"/>
        </w:rPr>
        <w:t>Inkjet printing has gained significant attention for its ability to create high-resolution patterns and its adaptability to various substrates, including paper, plastic, and textiles. Researchers are focusing on optimizing the ink formulation for specific printing conditions (e.g., droplet size, viscosity, and drying times).</w:t>
      </w:r>
    </w:p>
    <w:p w14:paraId="0000005F" w14:textId="77777777" w:rsidR="000E3A08" w:rsidRDefault="00000000">
      <w:pPr>
        <w:numPr>
          <w:ilvl w:val="1"/>
          <w:numId w:val="10"/>
        </w:numPr>
        <w:spacing w:after="0"/>
        <w:rPr>
          <w:rFonts w:ascii="Times New Roman" w:eastAsia="Times New Roman" w:hAnsi="Times New Roman" w:cs="Times New Roman"/>
        </w:rPr>
      </w:pPr>
      <w:r>
        <w:rPr>
          <w:rFonts w:ascii="Times New Roman" w:eastAsia="Times New Roman" w:hAnsi="Times New Roman" w:cs="Times New Roman"/>
        </w:rPr>
        <w:t>Recent research has focused on enhancing the uniformity and precision of inkjet printing for electronics by optimizing ink rheology and using nanoscale conductive particles.</w:t>
      </w:r>
    </w:p>
    <w:p w14:paraId="00000060" w14:textId="77777777" w:rsidR="000E3A08" w:rsidRDefault="00000000">
      <w:pPr>
        <w:numPr>
          <w:ilvl w:val="1"/>
          <w:numId w:val="10"/>
        </w:numPr>
        <w:spacing w:after="240"/>
        <w:rPr>
          <w:rFonts w:ascii="Times New Roman" w:eastAsia="Times New Roman" w:hAnsi="Times New Roman" w:cs="Times New Roman"/>
        </w:rPr>
      </w:pPr>
      <w:r>
        <w:rPr>
          <w:rFonts w:ascii="Times New Roman" w:eastAsia="Times New Roman" w:hAnsi="Times New Roman" w:cs="Times New Roman"/>
        </w:rPr>
        <w:t>Studies have also focused on multilayer printing, where conductive, insulating, and semiconducting layers are printed in succession to create complete electronic circuits.</w:t>
      </w:r>
    </w:p>
    <w:p w14:paraId="00000061"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6" w:name="_vdpsxzo9d7ic" w:colFirst="0" w:colLast="0"/>
      <w:bookmarkEnd w:id="26"/>
      <w:r>
        <w:rPr>
          <w:rFonts w:ascii="Times New Roman" w:eastAsia="Times New Roman" w:hAnsi="Times New Roman" w:cs="Times New Roman"/>
          <w:i w:val="0"/>
          <w:color w:val="000000"/>
          <w:sz w:val="22"/>
          <w:szCs w:val="22"/>
        </w:rPr>
        <w:t>2.2. Screen Printing</w:t>
      </w:r>
    </w:p>
    <w:p w14:paraId="00000062" w14:textId="77777777" w:rsidR="000E3A08" w:rsidRDefault="00000000">
      <w:pPr>
        <w:numPr>
          <w:ilvl w:val="0"/>
          <w:numId w:val="21"/>
        </w:numPr>
        <w:spacing w:before="240" w:after="0"/>
        <w:rPr>
          <w:rFonts w:ascii="Times New Roman" w:eastAsia="Times New Roman" w:hAnsi="Times New Roman" w:cs="Times New Roman"/>
        </w:rPr>
      </w:pPr>
      <w:r>
        <w:rPr>
          <w:rFonts w:ascii="Times New Roman" w:eastAsia="Times New Roman" w:hAnsi="Times New Roman" w:cs="Times New Roman"/>
        </w:rPr>
        <w:lastRenderedPageBreak/>
        <w:t>Screen printing remains one of the most commonly used methods for printing large-area electronics due to its simplicity and scalability.</w:t>
      </w:r>
    </w:p>
    <w:p w14:paraId="00000063" w14:textId="77777777" w:rsidR="000E3A08" w:rsidRDefault="00000000">
      <w:pPr>
        <w:numPr>
          <w:ilvl w:val="1"/>
          <w:numId w:val="21"/>
        </w:numPr>
        <w:spacing w:after="0"/>
        <w:rPr>
          <w:rFonts w:ascii="Times New Roman" w:eastAsia="Times New Roman" w:hAnsi="Times New Roman" w:cs="Times New Roman"/>
        </w:rPr>
      </w:pPr>
      <w:r>
        <w:rPr>
          <w:rFonts w:ascii="Times New Roman" w:eastAsia="Times New Roman" w:hAnsi="Times New Roman" w:cs="Times New Roman"/>
        </w:rPr>
        <w:t>Research efforts are improving the conductivity and mechanical flexibility of inks used in screen printing, particularly for applications in flexible displays and photovoltaic cells.</w:t>
      </w:r>
    </w:p>
    <w:p w14:paraId="00000064" w14:textId="77777777" w:rsidR="000E3A08" w:rsidRDefault="00000000">
      <w:pPr>
        <w:numPr>
          <w:ilvl w:val="1"/>
          <w:numId w:val="21"/>
        </w:numPr>
        <w:spacing w:after="240"/>
        <w:rPr>
          <w:rFonts w:ascii="Times New Roman" w:eastAsia="Times New Roman" w:hAnsi="Times New Roman" w:cs="Times New Roman"/>
        </w:rPr>
      </w:pPr>
      <w:r>
        <w:rPr>
          <w:rFonts w:ascii="Times New Roman" w:eastAsia="Times New Roman" w:hAnsi="Times New Roman" w:cs="Times New Roman"/>
        </w:rPr>
        <w:t>Researchers are exploring hybrid printing methods that combine screen printing with other techniques (like inkjet printing) to produce more complex electronic components.</w:t>
      </w:r>
    </w:p>
    <w:p w14:paraId="00000065"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7" w:name="_a6ntm39bsj83" w:colFirst="0" w:colLast="0"/>
      <w:bookmarkEnd w:id="27"/>
      <w:r>
        <w:rPr>
          <w:rFonts w:ascii="Times New Roman" w:eastAsia="Times New Roman" w:hAnsi="Times New Roman" w:cs="Times New Roman"/>
          <w:i w:val="0"/>
          <w:color w:val="000000"/>
          <w:sz w:val="22"/>
          <w:szCs w:val="22"/>
        </w:rPr>
        <w:t>2.3. Aerosol Jet Printing</w:t>
      </w:r>
    </w:p>
    <w:p w14:paraId="00000066" w14:textId="77777777" w:rsidR="000E3A08" w:rsidRDefault="00000000">
      <w:pPr>
        <w:numPr>
          <w:ilvl w:val="0"/>
          <w:numId w:val="24"/>
        </w:numPr>
        <w:spacing w:before="240" w:after="0"/>
        <w:rPr>
          <w:rFonts w:ascii="Times New Roman" w:eastAsia="Times New Roman" w:hAnsi="Times New Roman" w:cs="Times New Roman"/>
        </w:rPr>
      </w:pPr>
      <w:r>
        <w:rPr>
          <w:rFonts w:ascii="Times New Roman" w:eastAsia="Times New Roman" w:hAnsi="Times New Roman" w:cs="Times New Roman"/>
        </w:rPr>
        <w:t>Aerosol jet printing allows for printing on 3D surfaces and has attracted interest for applications in wearable electronics and packaging.</w:t>
      </w:r>
    </w:p>
    <w:p w14:paraId="00000067" w14:textId="77777777" w:rsidR="000E3A08" w:rsidRDefault="00000000">
      <w:pPr>
        <w:numPr>
          <w:ilvl w:val="1"/>
          <w:numId w:val="24"/>
        </w:numPr>
        <w:spacing w:after="0"/>
        <w:rPr>
          <w:rFonts w:ascii="Times New Roman" w:eastAsia="Times New Roman" w:hAnsi="Times New Roman" w:cs="Times New Roman"/>
        </w:rPr>
      </w:pPr>
      <w:r>
        <w:rPr>
          <w:rFonts w:ascii="Times New Roman" w:eastAsia="Times New Roman" w:hAnsi="Times New Roman" w:cs="Times New Roman"/>
        </w:rPr>
        <w:t>Researchers are exploring the use of low-viscosity conductive inks in aerosol jet printing to print high-resolution circuits on a variety of substrates.</w:t>
      </w:r>
    </w:p>
    <w:p w14:paraId="00000068" w14:textId="77777777" w:rsidR="000E3A08" w:rsidRDefault="00000000">
      <w:pPr>
        <w:numPr>
          <w:ilvl w:val="1"/>
          <w:numId w:val="24"/>
        </w:numPr>
        <w:spacing w:after="240"/>
        <w:rPr>
          <w:rFonts w:ascii="Times New Roman" w:eastAsia="Times New Roman" w:hAnsi="Times New Roman" w:cs="Times New Roman"/>
        </w:rPr>
      </w:pPr>
      <w:r>
        <w:rPr>
          <w:rFonts w:ascii="Times New Roman" w:eastAsia="Times New Roman" w:hAnsi="Times New Roman" w:cs="Times New Roman"/>
        </w:rPr>
        <w:t>The focus is also on improving the fine-feature resolution to print intricate electronic circuits with high precision.</w:t>
      </w:r>
    </w:p>
    <w:p w14:paraId="00000069" w14:textId="77777777" w:rsidR="000E3A08" w:rsidRDefault="00000000">
      <w:pPr>
        <w:jc w:val="both"/>
        <w:rPr>
          <w:rFonts w:ascii="Times New Roman" w:eastAsia="Times New Roman" w:hAnsi="Times New Roman" w:cs="Times New Roman"/>
        </w:rPr>
      </w:pPr>
      <w:r>
        <w:pict w14:anchorId="33AC569D">
          <v:rect id="_x0000_i1031" style="width:0;height:1.5pt" o:hralign="center" o:hrstd="t" o:hr="t" fillcolor="#a0a0a0" stroked="f"/>
        </w:pict>
      </w:r>
    </w:p>
    <w:p w14:paraId="0000006A"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28" w:name="_wniku8gjqgio" w:colFirst="0" w:colLast="0"/>
      <w:bookmarkEnd w:id="28"/>
      <w:r>
        <w:rPr>
          <w:rFonts w:ascii="Times New Roman" w:eastAsia="Times New Roman" w:hAnsi="Times New Roman" w:cs="Times New Roman"/>
          <w:color w:val="000000"/>
          <w:sz w:val="26"/>
          <w:szCs w:val="26"/>
        </w:rPr>
        <w:t>3. Applications of Printed Electronics and Conductive Ink</w:t>
      </w:r>
    </w:p>
    <w:p w14:paraId="0000006B"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29" w:name="_63dchj8pp7pr" w:colFirst="0" w:colLast="0"/>
      <w:bookmarkEnd w:id="29"/>
      <w:r>
        <w:rPr>
          <w:rFonts w:ascii="Times New Roman" w:eastAsia="Times New Roman" w:hAnsi="Times New Roman" w:cs="Times New Roman"/>
          <w:i w:val="0"/>
          <w:color w:val="000000"/>
          <w:sz w:val="22"/>
          <w:szCs w:val="22"/>
        </w:rPr>
        <w:t>3.1. Flexible and Wearable Electronics</w:t>
      </w:r>
    </w:p>
    <w:p w14:paraId="0000006C" w14:textId="77777777" w:rsidR="000E3A08" w:rsidRDefault="00000000">
      <w:pPr>
        <w:numPr>
          <w:ilvl w:val="0"/>
          <w:numId w:val="18"/>
        </w:numPr>
        <w:spacing w:before="240" w:after="0"/>
        <w:rPr>
          <w:rFonts w:ascii="Times New Roman" w:eastAsia="Times New Roman" w:hAnsi="Times New Roman" w:cs="Times New Roman"/>
        </w:rPr>
      </w:pPr>
      <w:r>
        <w:rPr>
          <w:rFonts w:ascii="Times New Roman" w:eastAsia="Times New Roman" w:hAnsi="Times New Roman" w:cs="Times New Roman"/>
        </w:rPr>
        <w:t>Wearable technology is a significant area of research in printed electronics, with conductive ink playing a key role in creating flexible, lightweight, and stretchable circuits that can be integrated into textiles.</w:t>
      </w:r>
    </w:p>
    <w:p w14:paraId="0000006D" w14:textId="77777777" w:rsidR="000E3A08" w:rsidRDefault="00000000">
      <w:pPr>
        <w:numPr>
          <w:ilvl w:val="1"/>
          <w:numId w:val="18"/>
        </w:numPr>
        <w:spacing w:after="0"/>
        <w:rPr>
          <w:rFonts w:ascii="Times New Roman" w:eastAsia="Times New Roman" w:hAnsi="Times New Roman" w:cs="Times New Roman"/>
        </w:rPr>
      </w:pPr>
      <w:r>
        <w:rPr>
          <w:rFonts w:ascii="Times New Roman" w:eastAsia="Times New Roman" w:hAnsi="Times New Roman" w:cs="Times New Roman"/>
        </w:rPr>
        <w:t>Researchers have developed printed sensors that can monitor vital signs like heart rate and body temperature. These sensors are printed onto flexible substrates using conductive ink and are designed to be biocompatible and comfortable for continuous wear.</w:t>
      </w:r>
    </w:p>
    <w:p w14:paraId="0000006E" w14:textId="77777777" w:rsidR="000E3A08" w:rsidRDefault="00000000">
      <w:pPr>
        <w:numPr>
          <w:ilvl w:val="1"/>
          <w:numId w:val="18"/>
        </w:numPr>
        <w:spacing w:after="240"/>
        <w:rPr>
          <w:rFonts w:ascii="Times New Roman" w:eastAsia="Times New Roman" w:hAnsi="Times New Roman" w:cs="Times New Roman"/>
        </w:rPr>
      </w:pPr>
      <w:r>
        <w:rPr>
          <w:rFonts w:ascii="Times New Roman" w:eastAsia="Times New Roman" w:hAnsi="Times New Roman" w:cs="Times New Roman"/>
        </w:rPr>
        <w:t>A notable focus is on improving the durability of printed electronics for long-term use, particularly in harsh conditions, including moisture and mechanical stress.</w:t>
      </w:r>
    </w:p>
    <w:p w14:paraId="0000006F"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30" w:name="_f4tieed4jdob" w:colFirst="0" w:colLast="0"/>
      <w:bookmarkEnd w:id="30"/>
      <w:r>
        <w:rPr>
          <w:rFonts w:ascii="Times New Roman" w:eastAsia="Times New Roman" w:hAnsi="Times New Roman" w:cs="Times New Roman"/>
          <w:i w:val="0"/>
          <w:color w:val="000000"/>
          <w:sz w:val="22"/>
          <w:szCs w:val="22"/>
        </w:rPr>
        <w:t>3.2. Energy Devices</w:t>
      </w:r>
    </w:p>
    <w:p w14:paraId="00000070" w14:textId="77777777" w:rsidR="000E3A08" w:rsidRDefault="00000000">
      <w:pPr>
        <w:numPr>
          <w:ilvl w:val="0"/>
          <w:numId w:val="27"/>
        </w:numPr>
        <w:spacing w:before="240" w:after="0"/>
        <w:rPr>
          <w:rFonts w:ascii="Times New Roman" w:eastAsia="Times New Roman" w:hAnsi="Times New Roman" w:cs="Times New Roman"/>
        </w:rPr>
      </w:pPr>
      <w:r>
        <w:rPr>
          <w:rFonts w:ascii="Times New Roman" w:eastAsia="Times New Roman" w:hAnsi="Times New Roman" w:cs="Times New Roman"/>
        </w:rPr>
        <w:t>Printed electronics are also making strides in energy applications, particularly in the development of thin-film solar cells and energy storage devices like batteries and supercapacitors.</w:t>
      </w:r>
    </w:p>
    <w:p w14:paraId="00000071" w14:textId="77777777" w:rsidR="000E3A08" w:rsidRDefault="00000000">
      <w:pPr>
        <w:numPr>
          <w:ilvl w:val="1"/>
          <w:numId w:val="27"/>
        </w:numPr>
        <w:spacing w:after="0"/>
        <w:rPr>
          <w:rFonts w:ascii="Times New Roman" w:eastAsia="Times New Roman" w:hAnsi="Times New Roman" w:cs="Times New Roman"/>
        </w:rPr>
      </w:pPr>
      <w:r>
        <w:rPr>
          <w:rFonts w:ascii="Times New Roman" w:eastAsia="Times New Roman" w:hAnsi="Times New Roman" w:cs="Times New Roman"/>
        </w:rPr>
        <w:t xml:space="preserve">Printed solar cells: Research has focused on developing cost-effective methods to print photovoltaic cells using conductive inks. Researchers are particularly </w:t>
      </w:r>
      <w:r>
        <w:rPr>
          <w:rFonts w:ascii="Times New Roman" w:eastAsia="Times New Roman" w:hAnsi="Times New Roman" w:cs="Times New Roman"/>
        </w:rPr>
        <w:lastRenderedPageBreak/>
        <w:t>interested in perovskite solar cells, which can be printed using solution-based methods and are lightweight and flexible.</w:t>
      </w:r>
    </w:p>
    <w:p w14:paraId="00000072" w14:textId="77777777" w:rsidR="000E3A08" w:rsidRDefault="00000000">
      <w:pPr>
        <w:numPr>
          <w:ilvl w:val="1"/>
          <w:numId w:val="27"/>
        </w:numPr>
        <w:spacing w:after="240"/>
        <w:rPr>
          <w:rFonts w:ascii="Times New Roman" w:eastAsia="Times New Roman" w:hAnsi="Times New Roman" w:cs="Times New Roman"/>
        </w:rPr>
      </w:pPr>
      <w:r>
        <w:rPr>
          <w:rFonts w:ascii="Times New Roman" w:eastAsia="Times New Roman" w:hAnsi="Times New Roman" w:cs="Times New Roman"/>
        </w:rPr>
        <w:t>Supercapacitors: Conductive inks are being used to print flexible supercapacitors with high energy density. Research is focused on enhancing the performance of carbon-based inks for energy storage applications.</w:t>
      </w:r>
    </w:p>
    <w:p w14:paraId="00000073"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31" w:name="_tl4d9ehgnn7a" w:colFirst="0" w:colLast="0"/>
      <w:bookmarkEnd w:id="31"/>
      <w:r>
        <w:rPr>
          <w:rFonts w:ascii="Times New Roman" w:eastAsia="Times New Roman" w:hAnsi="Times New Roman" w:cs="Times New Roman"/>
          <w:i w:val="0"/>
          <w:color w:val="000000"/>
          <w:sz w:val="22"/>
          <w:szCs w:val="22"/>
        </w:rPr>
        <w:t>3.3. Printed RFID and NFC</w:t>
      </w:r>
    </w:p>
    <w:p w14:paraId="00000074" w14:textId="77777777" w:rsidR="000E3A08" w:rsidRDefault="00000000">
      <w:pPr>
        <w:numPr>
          <w:ilvl w:val="0"/>
          <w:numId w:val="15"/>
        </w:numPr>
        <w:spacing w:before="240" w:after="0"/>
        <w:rPr>
          <w:rFonts w:ascii="Times New Roman" w:eastAsia="Times New Roman" w:hAnsi="Times New Roman" w:cs="Times New Roman"/>
        </w:rPr>
      </w:pPr>
      <w:r>
        <w:rPr>
          <w:rFonts w:ascii="Times New Roman" w:eastAsia="Times New Roman" w:hAnsi="Times New Roman" w:cs="Times New Roman"/>
          <w:sz w:val="22"/>
          <w:szCs w:val="22"/>
        </w:rPr>
        <w:t>RFID (Radio Frequency Identification)</w:t>
      </w:r>
      <w:r>
        <w:rPr>
          <w:rFonts w:ascii="Times New Roman" w:eastAsia="Times New Roman" w:hAnsi="Times New Roman" w:cs="Times New Roman"/>
        </w:rPr>
        <w:t xml:space="preserve"> and NFC (Near Field Communication) tags are crucial in the Internet of Things (IoT) and logistics sectors. Printed electronics enable the low-cost and large-scale production of these devices.</w:t>
      </w:r>
    </w:p>
    <w:p w14:paraId="00000075" w14:textId="77777777" w:rsidR="000E3A08" w:rsidRDefault="00000000">
      <w:pPr>
        <w:numPr>
          <w:ilvl w:val="1"/>
          <w:numId w:val="15"/>
        </w:numPr>
        <w:spacing w:after="240"/>
        <w:rPr>
          <w:rFonts w:ascii="Times New Roman" w:eastAsia="Times New Roman" w:hAnsi="Times New Roman" w:cs="Times New Roman"/>
        </w:rPr>
      </w:pPr>
      <w:r>
        <w:rPr>
          <w:rFonts w:ascii="Times New Roman" w:eastAsia="Times New Roman" w:hAnsi="Times New Roman" w:cs="Times New Roman"/>
        </w:rPr>
        <w:t>Research is focused on printing RFID antennas using conductive inks on flexible substrates, enabling the integration of these tags into packaging, clothing, and other consumer goods.</w:t>
      </w:r>
    </w:p>
    <w:p w14:paraId="00000076"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32" w:name="_bzg9dyolfjc5" w:colFirst="0" w:colLast="0"/>
      <w:bookmarkEnd w:id="32"/>
      <w:r>
        <w:rPr>
          <w:rFonts w:ascii="Times New Roman" w:eastAsia="Times New Roman" w:hAnsi="Times New Roman" w:cs="Times New Roman"/>
          <w:i w:val="0"/>
          <w:color w:val="000000"/>
          <w:sz w:val="22"/>
          <w:szCs w:val="22"/>
        </w:rPr>
        <w:t>3.4. Biomedical Devices</w:t>
      </w:r>
    </w:p>
    <w:p w14:paraId="00000077" w14:textId="77777777" w:rsidR="000E3A08" w:rsidRDefault="00000000">
      <w:pPr>
        <w:numPr>
          <w:ilvl w:val="0"/>
          <w:numId w:val="2"/>
        </w:numPr>
        <w:spacing w:before="240" w:after="0"/>
        <w:rPr>
          <w:rFonts w:ascii="Times New Roman" w:eastAsia="Times New Roman" w:hAnsi="Times New Roman" w:cs="Times New Roman"/>
        </w:rPr>
      </w:pPr>
      <w:r>
        <w:rPr>
          <w:rFonts w:ascii="Times New Roman" w:eastAsia="Times New Roman" w:hAnsi="Times New Roman" w:cs="Times New Roman"/>
        </w:rPr>
        <w:t>Conductive inks are increasingly used to print biomedical sensors that can monitor physiological signals like glucose levels, ECG, and hydration.</w:t>
      </w:r>
    </w:p>
    <w:p w14:paraId="00000078" w14:textId="77777777" w:rsidR="000E3A08" w:rsidRDefault="00000000">
      <w:pPr>
        <w:numPr>
          <w:ilvl w:val="1"/>
          <w:numId w:val="2"/>
        </w:numPr>
        <w:spacing w:after="240"/>
        <w:rPr>
          <w:rFonts w:ascii="Times New Roman" w:eastAsia="Times New Roman" w:hAnsi="Times New Roman" w:cs="Times New Roman"/>
        </w:rPr>
      </w:pPr>
      <w:r>
        <w:rPr>
          <w:rFonts w:ascii="Times New Roman" w:eastAsia="Times New Roman" w:hAnsi="Times New Roman" w:cs="Times New Roman"/>
        </w:rPr>
        <w:t>Recent research is investigating biocompatible conductive inks that can be safely used on human skin for health monitoring applications. Flexible printed sensors can be used as skin patches or embedded in clothing for real-time monitoring of patients.</w:t>
      </w:r>
    </w:p>
    <w:p w14:paraId="00000079" w14:textId="77777777" w:rsidR="000E3A08" w:rsidRDefault="00000000">
      <w:pPr>
        <w:jc w:val="both"/>
        <w:rPr>
          <w:rFonts w:ascii="Times New Roman" w:eastAsia="Times New Roman" w:hAnsi="Times New Roman" w:cs="Times New Roman"/>
        </w:rPr>
      </w:pPr>
      <w:r>
        <w:pict w14:anchorId="602CA400">
          <v:rect id="_x0000_i1032" style="width:0;height:1.5pt" o:hralign="center" o:hrstd="t" o:hr="t" fillcolor="#a0a0a0" stroked="f"/>
        </w:pict>
      </w:r>
    </w:p>
    <w:p w14:paraId="0000007A"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33" w:name="_2hdxd2i1rjtl" w:colFirst="0" w:colLast="0"/>
      <w:bookmarkEnd w:id="33"/>
      <w:r>
        <w:rPr>
          <w:rFonts w:ascii="Times New Roman" w:eastAsia="Times New Roman" w:hAnsi="Times New Roman" w:cs="Times New Roman"/>
          <w:color w:val="000000"/>
          <w:sz w:val="26"/>
          <w:szCs w:val="26"/>
        </w:rPr>
        <w:t>4. Emerging Trends and Challenges</w:t>
      </w:r>
    </w:p>
    <w:p w14:paraId="0000007B"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34" w:name="_pjlm23a64e40" w:colFirst="0" w:colLast="0"/>
      <w:bookmarkEnd w:id="34"/>
      <w:r>
        <w:rPr>
          <w:rFonts w:ascii="Times New Roman" w:eastAsia="Times New Roman" w:hAnsi="Times New Roman" w:cs="Times New Roman"/>
          <w:i w:val="0"/>
          <w:color w:val="000000"/>
          <w:sz w:val="22"/>
          <w:szCs w:val="22"/>
        </w:rPr>
        <w:t>4.1. Environmental Sustainability</w:t>
      </w:r>
    </w:p>
    <w:p w14:paraId="0000007C" w14:textId="77777777" w:rsidR="000E3A08" w:rsidRDefault="00000000">
      <w:pPr>
        <w:numPr>
          <w:ilvl w:val="0"/>
          <w:numId w:val="7"/>
        </w:numPr>
        <w:spacing w:before="240" w:after="0"/>
        <w:rPr>
          <w:rFonts w:ascii="Times New Roman" w:eastAsia="Times New Roman" w:hAnsi="Times New Roman" w:cs="Times New Roman"/>
        </w:rPr>
      </w:pPr>
      <w:r>
        <w:rPr>
          <w:rFonts w:ascii="Times New Roman" w:eastAsia="Times New Roman" w:hAnsi="Times New Roman" w:cs="Times New Roman"/>
        </w:rPr>
        <w:t>Research is increasingly focusing on the environmental impact of printed electronics and conductive ink production. There is a growing interest in developing bio-based and recyclable inks to reduce electronic waste.</w:t>
      </w:r>
    </w:p>
    <w:p w14:paraId="0000007D" w14:textId="77777777" w:rsidR="000E3A08" w:rsidRDefault="00000000">
      <w:pPr>
        <w:numPr>
          <w:ilvl w:val="1"/>
          <w:numId w:val="7"/>
        </w:numPr>
        <w:spacing w:after="240"/>
        <w:rPr>
          <w:rFonts w:ascii="Times New Roman" w:eastAsia="Times New Roman" w:hAnsi="Times New Roman" w:cs="Times New Roman"/>
        </w:rPr>
      </w:pPr>
      <w:r>
        <w:rPr>
          <w:rFonts w:ascii="Times New Roman" w:eastAsia="Times New Roman" w:hAnsi="Times New Roman" w:cs="Times New Roman"/>
        </w:rPr>
        <w:t>Studies are exploring alternatives to traditional metal-based conductive inks, including the use of organic conductive polymers that are more environmentally friendly and biodegradable.</w:t>
      </w:r>
    </w:p>
    <w:p w14:paraId="0000007E"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35" w:name="_l09riynku9x8" w:colFirst="0" w:colLast="0"/>
      <w:bookmarkEnd w:id="35"/>
      <w:r>
        <w:rPr>
          <w:rFonts w:ascii="Times New Roman" w:eastAsia="Times New Roman" w:hAnsi="Times New Roman" w:cs="Times New Roman"/>
          <w:i w:val="0"/>
          <w:color w:val="000000"/>
          <w:sz w:val="22"/>
          <w:szCs w:val="22"/>
        </w:rPr>
        <w:t>4.2. Low-Temperature Processing</w:t>
      </w:r>
    </w:p>
    <w:p w14:paraId="0000007F" w14:textId="77777777" w:rsidR="000E3A08" w:rsidRDefault="00000000">
      <w:pPr>
        <w:numPr>
          <w:ilvl w:val="0"/>
          <w:numId w:val="12"/>
        </w:numPr>
        <w:spacing w:before="240" w:after="0"/>
        <w:rPr>
          <w:rFonts w:ascii="Times New Roman" w:eastAsia="Times New Roman" w:hAnsi="Times New Roman" w:cs="Times New Roman"/>
        </w:rPr>
      </w:pPr>
      <w:r>
        <w:rPr>
          <w:rFonts w:ascii="Times New Roman" w:eastAsia="Times New Roman" w:hAnsi="Times New Roman" w:cs="Times New Roman"/>
        </w:rPr>
        <w:t>Low-temperature curing is a critical area of research, as many flexible substrates, such as plastic and paper, cannot withstand high temperatures.</w:t>
      </w:r>
    </w:p>
    <w:p w14:paraId="00000080" w14:textId="77777777" w:rsidR="000E3A08" w:rsidRDefault="00000000">
      <w:pPr>
        <w:numPr>
          <w:ilvl w:val="1"/>
          <w:numId w:val="12"/>
        </w:numPr>
        <w:spacing w:after="240"/>
        <w:rPr>
          <w:rFonts w:ascii="Times New Roman" w:eastAsia="Times New Roman" w:hAnsi="Times New Roman" w:cs="Times New Roman"/>
        </w:rPr>
      </w:pPr>
      <w:r>
        <w:rPr>
          <w:rFonts w:ascii="Times New Roman" w:eastAsia="Times New Roman" w:hAnsi="Times New Roman" w:cs="Times New Roman"/>
        </w:rPr>
        <w:lastRenderedPageBreak/>
        <w:t>Researchers are investigating UV-curable conductive inks and other low-temperature sintering methods to make the fabrication of printed electronics more compatible with flexible, heat-sensitive materials.</w:t>
      </w:r>
    </w:p>
    <w:p w14:paraId="00000081" w14:textId="77777777" w:rsidR="000E3A08" w:rsidRDefault="00000000">
      <w:pPr>
        <w:pStyle w:val="Heading4"/>
        <w:keepNext w:val="0"/>
        <w:keepLines w:val="0"/>
        <w:spacing w:before="240"/>
        <w:jc w:val="both"/>
        <w:rPr>
          <w:rFonts w:ascii="Times New Roman" w:eastAsia="Times New Roman" w:hAnsi="Times New Roman" w:cs="Times New Roman"/>
          <w:i w:val="0"/>
          <w:color w:val="000000"/>
          <w:sz w:val="22"/>
          <w:szCs w:val="22"/>
        </w:rPr>
      </w:pPr>
      <w:bookmarkStart w:id="36" w:name="_58sppbpdmapu" w:colFirst="0" w:colLast="0"/>
      <w:bookmarkEnd w:id="36"/>
      <w:r>
        <w:rPr>
          <w:rFonts w:ascii="Times New Roman" w:eastAsia="Times New Roman" w:hAnsi="Times New Roman" w:cs="Times New Roman"/>
          <w:i w:val="0"/>
          <w:color w:val="000000"/>
          <w:sz w:val="22"/>
          <w:szCs w:val="22"/>
        </w:rPr>
        <w:t>4.3. Hybrid Electronics</w:t>
      </w:r>
    </w:p>
    <w:p w14:paraId="00000082" w14:textId="77777777" w:rsidR="000E3A08" w:rsidRDefault="00000000">
      <w:pPr>
        <w:numPr>
          <w:ilvl w:val="0"/>
          <w:numId w:val="25"/>
        </w:numPr>
        <w:spacing w:before="240" w:after="0"/>
        <w:rPr>
          <w:rFonts w:ascii="Times New Roman" w:eastAsia="Times New Roman" w:hAnsi="Times New Roman" w:cs="Times New Roman"/>
        </w:rPr>
      </w:pPr>
      <w:r>
        <w:rPr>
          <w:rFonts w:ascii="Times New Roman" w:eastAsia="Times New Roman" w:hAnsi="Times New Roman" w:cs="Times New Roman"/>
        </w:rPr>
        <w:t>Hybrid electronics, which combine printed components with traditional silicon-based technologies, are being explored for applications requiring both flexibility and high performance.</w:t>
      </w:r>
    </w:p>
    <w:p w14:paraId="00000083" w14:textId="77777777" w:rsidR="000E3A08" w:rsidRDefault="00000000">
      <w:pPr>
        <w:numPr>
          <w:ilvl w:val="1"/>
          <w:numId w:val="25"/>
        </w:numPr>
        <w:spacing w:after="240"/>
        <w:rPr>
          <w:rFonts w:ascii="Times New Roman" w:eastAsia="Times New Roman" w:hAnsi="Times New Roman" w:cs="Times New Roman"/>
        </w:rPr>
      </w:pPr>
      <w:r>
        <w:rPr>
          <w:rFonts w:ascii="Times New Roman" w:eastAsia="Times New Roman" w:hAnsi="Times New Roman" w:cs="Times New Roman"/>
        </w:rPr>
        <w:t>Research is focused on integrating printed flexible circuits with traditional microchips to create devices that combine the best aspects of both technologies.</w:t>
      </w:r>
    </w:p>
    <w:p w14:paraId="00000084" w14:textId="77777777" w:rsidR="000E3A08" w:rsidRDefault="00000000">
      <w:pPr>
        <w:jc w:val="both"/>
        <w:rPr>
          <w:rFonts w:ascii="Times New Roman" w:eastAsia="Times New Roman" w:hAnsi="Times New Roman" w:cs="Times New Roman"/>
        </w:rPr>
      </w:pPr>
      <w:r>
        <w:pict w14:anchorId="44E09435">
          <v:rect id="_x0000_i1033" style="width:0;height:1.5pt" o:hralign="center" o:hrstd="t" o:hr="t" fillcolor="#a0a0a0" stroked="f"/>
        </w:pict>
      </w:r>
    </w:p>
    <w:p w14:paraId="00000085" w14:textId="77777777" w:rsidR="000E3A08" w:rsidRDefault="00000000">
      <w:pPr>
        <w:pStyle w:val="Heading3"/>
        <w:keepNext w:val="0"/>
        <w:keepLines w:val="0"/>
        <w:spacing w:before="280"/>
        <w:jc w:val="both"/>
        <w:rPr>
          <w:rFonts w:ascii="Times New Roman" w:eastAsia="Times New Roman" w:hAnsi="Times New Roman" w:cs="Times New Roman"/>
          <w:color w:val="000000"/>
          <w:sz w:val="26"/>
          <w:szCs w:val="26"/>
        </w:rPr>
      </w:pPr>
      <w:bookmarkStart w:id="37" w:name="_osr7kfwbvy4b" w:colFirst="0" w:colLast="0"/>
      <w:bookmarkEnd w:id="37"/>
      <w:r>
        <w:rPr>
          <w:rFonts w:ascii="Times New Roman" w:eastAsia="Times New Roman" w:hAnsi="Times New Roman" w:cs="Times New Roman"/>
          <w:color w:val="000000"/>
          <w:sz w:val="26"/>
          <w:szCs w:val="26"/>
        </w:rPr>
        <w:t>Conclusion</w:t>
      </w:r>
    </w:p>
    <w:p w14:paraId="00000086"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field of printed electronics and conductive ink is experiencing rapid growth, driven by advances in material science, printing techniques, and applications. Existing research is focused on improving the performance and scalability of conductive inks, exploring new materials such as carbon-based and copper inks, and expanding the range of applications from flexible electronics to energy devices and biomedical sensors.</w:t>
      </w:r>
    </w:p>
    <w:p w14:paraId="00000087"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As research continues, the development of more environmentally sustainable inks and low-temperature curing methods will play a crucial role in making printed electronics a mainstream technology. With ongoing advancements, printed electronics have the potential to revolutionize industries ranging from healthcare and energy to consumer electronics and smart packaging.</w:t>
      </w:r>
    </w:p>
    <w:p w14:paraId="00000088" w14:textId="77777777" w:rsidR="000E3A08" w:rsidRDefault="00000000">
      <w:pPr>
        <w:jc w:val="both"/>
        <w:rPr>
          <w:rFonts w:ascii="Times New Roman" w:eastAsia="Times New Roman" w:hAnsi="Times New Roman" w:cs="Times New Roman"/>
        </w:rPr>
      </w:pPr>
      <w:r>
        <w:pict w14:anchorId="77A86588">
          <v:rect id="_x0000_i1034" style="width:0;height:1.5pt" o:hralign="center" o:hrstd="t" o:hr="t" fillcolor="#a0a0a0" stroked="f"/>
        </w:pict>
      </w:r>
    </w:p>
    <w:p w14:paraId="00000089" w14:textId="77777777" w:rsidR="000E3A0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This report presents an overview of existing research efforts in the field, emphasizing the importance of innovation in materials and techniques that will shape the future of printed electronics and conductive ink technologies.</w:t>
      </w:r>
    </w:p>
    <w:p w14:paraId="0000008A" w14:textId="77777777" w:rsidR="000E3A08" w:rsidRDefault="000E3A08">
      <w:pPr>
        <w:jc w:val="both"/>
        <w:rPr>
          <w:rFonts w:ascii="Times New Roman" w:eastAsia="Times New Roman" w:hAnsi="Times New Roman" w:cs="Times New Roman"/>
          <w:b/>
        </w:rPr>
      </w:pPr>
    </w:p>
    <w:sectPr w:rsidR="000E3A08">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4106967-DB2F-4FCA-8B00-472937EB0A8D}"/>
    <w:embedItalic r:id="rId2" w:fontKey="{8DD8A057-6712-4C4D-9875-460557654576}"/>
  </w:font>
  <w:font w:name="Play">
    <w:charset w:val="00"/>
    <w:family w:val="auto"/>
    <w:pitch w:val="default"/>
    <w:embedRegular r:id="rId3" w:fontKey="{CD9955BF-7E0B-4A94-824F-33620F9FAF38}"/>
  </w:font>
  <w:font w:name="Roboto Mono">
    <w:charset w:val="00"/>
    <w:family w:val="modern"/>
    <w:pitch w:val="fixed"/>
    <w:sig w:usb0="E00002FF" w:usb1="1000205B" w:usb2="00000020" w:usb3="00000000" w:csb0="0000019F" w:csb1="00000000"/>
    <w:embedRegular r:id="rId4" w:fontKey="{8D41572E-7F32-46D3-ADF2-5EE43187BFE9}"/>
  </w:font>
  <w:font w:name="Calibri">
    <w:panose1 w:val="020F0502020204030204"/>
    <w:charset w:val="00"/>
    <w:family w:val="swiss"/>
    <w:pitch w:val="variable"/>
    <w:sig w:usb0="E4002EFF" w:usb1="C200247B" w:usb2="00000009" w:usb3="00000000" w:csb0="000001FF" w:csb1="00000000"/>
    <w:embedRegular r:id="rId5" w:fontKey="{534757FC-84DC-43AB-AC8E-AEAE1D95D5C9}"/>
  </w:font>
  <w:font w:name="Cambria">
    <w:panose1 w:val="02040503050406030204"/>
    <w:charset w:val="00"/>
    <w:family w:val="roman"/>
    <w:pitch w:val="variable"/>
    <w:sig w:usb0="E00006FF" w:usb1="420024FF" w:usb2="02000000" w:usb3="00000000" w:csb0="0000019F" w:csb1="00000000"/>
    <w:embedRegular r:id="rId6" w:fontKey="{1302973D-03D3-4CB1-B966-3FDC9F4D83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1164"/>
    <w:multiLevelType w:val="multilevel"/>
    <w:tmpl w:val="A01E3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BE23FE"/>
    <w:multiLevelType w:val="multilevel"/>
    <w:tmpl w:val="DEAAA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44787E"/>
    <w:multiLevelType w:val="multilevel"/>
    <w:tmpl w:val="75F23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651CD9"/>
    <w:multiLevelType w:val="multilevel"/>
    <w:tmpl w:val="CF3E2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F64AB6"/>
    <w:multiLevelType w:val="multilevel"/>
    <w:tmpl w:val="D41CD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177660"/>
    <w:multiLevelType w:val="multilevel"/>
    <w:tmpl w:val="265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8C5BAD"/>
    <w:multiLevelType w:val="multilevel"/>
    <w:tmpl w:val="773EF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1A702D"/>
    <w:multiLevelType w:val="multilevel"/>
    <w:tmpl w:val="92A2F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7F3DF1"/>
    <w:multiLevelType w:val="multilevel"/>
    <w:tmpl w:val="0A001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D84BBC"/>
    <w:multiLevelType w:val="multilevel"/>
    <w:tmpl w:val="3BD26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980B82"/>
    <w:multiLevelType w:val="multilevel"/>
    <w:tmpl w:val="53E03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0C54E7"/>
    <w:multiLevelType w:val="multilevel"/>
    <w:tmpl w:val="EBCA6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BF391E"/>
    <w:multiLevelType w:val="multilevel"/>
    <w:tmpl w:val="05E0D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F37340"/>
    <w:multiLevelType w:val="multilevel"/>
    <w:tmpl w:val="3C6EB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7F0678"/>
    <w:multiLevelType w:val="multilevel"/>
    <w:tmpl w:val="9772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7E015B"/>
    <w:multiLevelType w:val="multilevel"/>
    <w:tmpl w:val="3CACF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BB73E5"/>
    <w:multiLevelType w:val="multilevel"/>
    <w:tmpl w:val="BD3C4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8E76CB"/>
    <w:multiLevelType w:val="multilevel"/>
    <w:tmpl w:val="25CA3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245466"/>
    <w:multiLevelType w:val="multilevel"/>
    <w:tmpl w:val="26D89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174364"/>
    <w:multiLevelType w:val="multilevel"/>
    <w:tmpl w:val="11006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F045B2"/>
    <w:multiLevelType w:val="multilevel"/>
    <w:tmpl w:val="DE0E8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285762"/>
    <w:multiLevelType w:val="multilevel"/>
    <w:tmpl w:val="1B34D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843917"/>
    <w:multiLevelType w:val="multilevel"/>
    <w:tmpl w:val="F33E4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462812"/>
    <w:multiLevelType w:val="multilevel"/>
    <w:tmpl w:val="D8445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B84D02"/>
    <w:multiLevelType w:val="multilevel"/>
    <w:tmpl w:val="24845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3278C5"/>
    <w:multiLevelType w:val="multilevel"/>
    <w:tmpl w:val="D2187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E94B1C"/>
    <w:multiLevelType w:val="multilevel"/>
    <w:tmpl w:val="8F58C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8059824">
    <w:abstractNumId w:val="19"/>
  </w:num>
  <w:num w:numId="2" w16cid:durableId="1794788244">
    <w:abstractNumId w:val="11"/>
  </w:num>
  <w:num w:numId="3" w16cid:durableId="1540123088">
    <w:abstractNumId w:val="24"/>
  </w:num>
  <w:num w:numId="4" w16cid:durableId="638613428">
    <w:abstractNumId w:val="6"/>
  </w:num>
  <w:num w:numId="5" w16cid:durableId="1204758120">
    <w:abstractNumId w:val="25"/>
  </w:num>
  <w:num w:numId="6" w16cid:durableId="542331646">
    <w:abstractNumId w:val="23"/>
  </w:num>
  <w:num w:numId="7" w16cid:durableId="2013216965">
    <w:abstractNumId w:val="4"/>
  </w:num>
  <w:num w:numId="8" w16cid:durableId="86317421">
    <w:abstractNumId w:val="2"/>
  </w:num>
  <w:num w:numId="9" w16cid:durableId="1243029471">
    <w:abstractNumId w:val="13"/>
  </w:num>
  <w:num w:numId="10" w16cid:durableId="2108229597">
    <w:abstractNumId w:val="16"/>
  </w:num>
  <w:num w:numId="11" w16cid:durableId="816188998">
    <w:abstractNumId w:val="7"/>
  </w:num>
  <w:num w:numId="12" w16cid:durableId="1119569149">
    <w:abstractNumId w:val="15"/>
  </w:num>
  <w:num w:numId="13" w16cid:durableId="1263027504">
    <w:abstractNumId w:val="10"/>
  </w:num>
  <w:num w:numId="14" w16cid:durableId="426082071">
    <w:abstractNumId w:val="12"/>
  </w:num>
  <w:num w:numId="15" w16cid:durableId="126364617">
    <w:abstractNumId w:val="14"/>
  </w:num>
  <w:num w:numId="16" w16cid:durableId="874394364">
    <w:abstractNumId w:val="3"/>
  </w:num>
  <w:num w:numId="17" w16cid:durableId="1779829401">
    <w:abstractNumId w:val="1"/>
  </w:num>
  <w:num w:numId="18" w16cid:durableId="157430617">
    <w:abstractNumId w:val="9"/>
  </w:num>
  <w:num w:numId="19" w16cid:durableId="877355966">
    <w:abstractNumId w:val="17"/>
  </w:num>
  <w:num w:numId="20" w16cid:durableId="1216429643">
    <w:abstractNumId w:val="8"/>
  </w:num>
  <w:num w:numId="21" w16cid:durableId="1552614270">
    <w:abstractNumId w:val="18"/>
  </w:num>
  <w:num w:numId="22" w16cid:durableId="49618682">
    <w:abstractNumId w:val="26"/>
  </w:num>
  <w:num w:numId="23" w16cid:durableId="380399110">
    <w:abstractNumId w:val="20"/>
  </w:num>
  <w:num w:numId="24" w16cid:durableId="1865435866">
    <w:abstractNumId w:val="0"/>
  </w:num>
  <w:num w:numId="25" w16cid:durableId="26764374">
    <w:abstractNumId w:val="22"/>
  </w:num>
  <w:num w:numId="26" w16cid:durableId="2100641889">
    <w:abstractNumId w:val="5"/>
  </w:num>
  <w:num w:numId="27" w16cid:durableId="3205006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08"/>
    <w:rsid w:val="000E3A08"/>
    <w:rsid w:val="005A1CE5"/>
    <w:rsid w:val="007F16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71FEE"/>
  <w15:docId w15:val="{9F440712-060D-4CF8-AEA9-FD27FAB19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715725">
      <w:bodyDiv w:val="1"/>
      <w:marLeft w:val="0"/>
      <w:marRight w:val="0"/>
      <w:marTop w:val="0"/>
      <w:marBottom w:val="0"/>
      <w:divBdr>
        <w:top w:val="none" w:sz="0" w:space="0" w:color="auto"/>
        <w:left w:val="none" w:sz="0" w:space="0" w:color="auto"/>
        <w:bottom w:val="none" w:sz="0" w:space="0" w:color="auto"/>
        <w:right w:val="none" w:sz="0" w:space="0" w:color="auto"/>
      </w:divBdr>
    </w:div>
    <w:div w:id="719405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2391</Words>
  <Characters>13634</Characters>
  <Application>Microsoft Office Word</Application>
  <DocSecurity>0</DocSecurity>
  <Lines>113</Lines>
  <Paragraphs>31</Paragraphs>
  <ScaleCrop>false</ScaleCrop>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Mounika Packirisamy</cp:lastModifiedBy>
  <cp:revision>3</cp:revision>
  <dcterms:created xsi:type="dcterms:W3CDTF">2024-11-21T17:33:00Z</dcterms:created>
  <dcterms:modified xsi:type="dcterms:W3CDTF">2024-11-21T17:36:00Z</dcterms:modified>
</cp:coreProperties>
</file>