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E85A3" w14:textId="4882B475" w:rsidR="00AC1A65" w:rsidRDefault="002620D6">
      <w:pPr>
        <w:pStyle w:val="Heading3"/>
        <w:keepNext w:val="0"/>
        <w:keepLines w:val="0"/>
        <w:spacing w:before="280"/>
        <w:rPr>
          <w:b/>
          <w:color w:val="000000"/>
          <w:sz w:val="26"/>
          <w:szCs w:val="26"/>
        </w:rPr>
      </w:pPr>
      <w:r>
        <w:rPr>
          <w:b/>
          <w:color w:val="000000"/>
          <w:sz w:val="26"/>
          <w:szCs w:val="26"/>
        </w:rPr>
        <w:t>PRASATH D</w:t>
      </w:r>
      <w:r w:rsidR="00AC1A65">
        <w:rPr>
          <w:b/>
          <w:color w:val="000000"/>
          <w:sz w:val="26"/>
          <w:szCs w:val="26"/>
        </w:rPr>
        <w:t xml:space="preserve"> - 2122210200</w:t>
      </w:r>
      <w:r>
        <w:rPr>
          <w:b/>
          <w:color w:val="000000"/>
          <w:sz w:val="26"/>
          <w:szCs w:val="26"/>
        </w:rPr>
        <w:t>33</w:t>
      </w:r>
    </w:p>
    <w:p w14:paraId="00000001" w14:textId="7DB12CBF" w:rsidR="00A9434A" w:rsidRDefault="00000000">
      <w:pPr>
        <w:pStyle w:val="Heading3"/>
        <w:keepNext w:val="0"/>
        <w:keepLines w:val="0"/>
        <w:spacing w:before="280"/>
        <w:rPr>
          <w:b/>
          <w:color w:val="000000"/>
          <w:sz w:val="26"/>
          <w:szCs w:val="26"/>
        </w:rPr>
      </w:pPr>
      <w:r>
        <w:rPr>
          <w:b/>
          <w:color w:val="000000"/>
          <w:sz w:val="26"/>
          <w:szCs w:val="26"/>
        </w:rPr>
        <w:t>Scenario-Based Report Development Utilizing Diverse Prompting Techniques</w:t>
      </w:r>
    </w:p>
    <w:p w14:paraId="00000002" w14:textId="4AF2393E" w:rsidR="00A9434A" w:rsidRDefault="00000000">
      <w:pPr>
        <w:spacing w:before="240" w:after="240"/>
      </w:pPr>
      <w:r>
        <w:rPr>
          <w:b/>
        </w:rPr>
        <w:t>Aim:</w:t>
      </w:r>
      <w:r>
        <w:rPr>
          <w:b/>
        </w:rPr>
        <w:br/>
      </w:r>
      <w:r>
        <w:t xml:space="preserve">To create a comprehensive report for the design of a specific application, such as </w:t>
      </w:r>
      <w:r>
        <w:rPr>
          <w:b/>
        </w:rPr>
        <w:t>automation in manufacturing</w:t>
      </w:r>
      <w:r>
        <w:t>, using diverse prompt patterns. This report will employ scenario-based prompting techniques to guide each stage of the design process, ensuring the solution meets the functional and user experience requirements for the chosen application.</w:t>
      </w:r>
    </w:p>
    <w:p w14:paraId="00000003" w14:textId="77777777" w:rsidR="00A9434A" w:rsidRDefault="00000000">
      <w:pPr>
        <w:spacing w:before="240" w:after="240"/>
        <w:rPr>
          <w:b/>
        </w:rPr>
      </w:pPr>
      <w:r>
        <w:rPr>
          <w:b/>
        </w:rPr>
        <w:t>Procedure:</w:t>
      </w:r>
    </w:p>
    <w:p w14:paraId="00000004" w14:textId="77777777" w:rsidR="00A9434A" w:rsidRDefault="00000000">
      <w:pPr>
        <w:numPr>
          <w:ilvl w:val="0"/>
          <w:numId w:val="1"/>
        </w:numPr>
        <w:spacing w:before="240"/>
      </w:pPr>
      <w:r>
        <w:rPr>
          <w:b/>
        </w:rPr>
        <w:t>Define the Scenario and Use Case:</w:t>
      </w:r>
      <w:r>
        <w:rPr>
          <w:b/>
        </w:rPr>
        <w:br/>
      </w:r>
      <w:r>
        <w:t xml:space="preserve">Outline the purpose of the design, the target audience or user base, and its main objectives. Specify the goals the design aims to fulfill, such as </w:t>
      </w:r>
      <w:r>
        <w:rPr>
          <w:b/>
        </w:rPr>
        <w:t>user engagement</w:t>
      </w:r>
      <w:r>
        <w:t>/</w:t>
      </w:r>
      <w:r>
        <w:rPr>
          <w:b/>
        </w:rPr>
        <w:t>energy efficiency</w:t>
      </w:r>
      <w:r>
        <w:t>/</w:t>
      </w:r>
      <w:r>
        <w:rPr>
          <w:b/>
        </w:rPr>
        <w:t>task automation</w:t>
      </w:r>
      <w:r>
        <w:t>.</w:t>
      </w:r>
    </w:p>
    <w:p w14:paraId="00000005" w14:textId="77777777" w:rsidR="00A9434A" w:rsidRDefault="00000000">
      <w:pPr>
        <w:numPr>
          <w:ilvl w:val="0"/>
          <w:numId w:val="1"/>
        </w:numPr>
      </w:pPr>
      <w:r>
        <w:rPr>
          <w:b/>
        </w:rPr>
        <w:t>Identify Prompt Patterns for Each Design Aspect:</w:t>
      </w:r>
      <w:r>
        <w:rPr>
          <w:b/>
        </w:rPr>
        <w:br/>
      </w:r>
      <w:r>
        <w:t>Select appropriate prompt patterns to guide different aspects of the design. Examples of prompt patterns and their applications in the report include:</w:t>
      </w:r>
    </w:p>
    <w:p w14:paraId="00000006" w14:textId="77777777" w:rsidR="00A9434A" w:rsidRDefault="00000000">
      <w:pPr>
        <w:numPr>
          <w:ilvl w:val="1"/>
          <w:numId w:val="1"/>
        </w:numPr>
      </w:pPr>
      <w:r>
        <w:rPr>
          <w:b/>
        </w:rPr>
        <w:t>Idea Generation Prompts:</w:t>
      </w:r>
      <w:r>
        <w:t xml:space="preserve"> Brainstorm innovative features or functions the design should incorporate to meet specific goals.</w:t>
      </w:r>
    </w:p>
    <w:p w14:paraId="00000007" w14:textId="77777777" w:rsidR="00A9434A" w:rsidRDefault="00000000">
      <w:pPr>
        <w:numPr>
          <w:ilvl w:val="1"/>
          <w:numId w:val="1"/>
        </w:numPr>
      </w:pPr>
      <w:r>
        <w:rPr>
          <w:b/>
        </w:rPr>
        <w:t>Persona and Context Prompts:</w:t>
      </w:r>
      <w:r>
        <w:t xml:space="preserve"> Define the tone, style, or experience the design should convey (e.g., </w:t>
      </w:r>
      <w:r>
        <w:rPr>
          <w:b/>
        </w:rPr>
        <w:t>user-friendly</w:t>
      </w:r>
      <w:r>
        <w:t>/</w:t>
      </w:r>
      <w:r>
        <w:rPr>
          <w:b/>
        </w:rPr>
        <w:t>sustainable</w:t>
      </w:r>
      <w:r>
        <w:t>/</w:t>
      </w:r>
      <w:r>
        <w:rPr>
          <w:b/>
        </w:rPr>
        <w:t>reliable</w:t>
      </w:r>
      <w:r>
        <w:t>), aligning with the intended audience.</w:t>
      </w:r>
    </w:p>
    <w:p w14:paraId="00000008" w14:textId="77777777" w:rsidR="00A9434A" w:rsidRDefault="00000000">
      <w:pPr>
        <w:numPr>
          <w:ilvl w:val="1"/>
          <w:numId w:val="1"/>
        </w:numPr>
      </w:pPr>
      <w:r>
        <w:rPr>
          <w:b/>
        </w:rPr>
        <w:t>Exploratory Prompts:</w:t>
      </w:r>
      <w:r>
        <w:t xml:space="preserve"> Investigate resources or information essential for the design, such as </w:t>
      </w:r>
      <w:r>
        <w:rPr>
          <w:b/>
        </w:rPr>
        <w:t>user needs</w:t>
      </w:r>
      <w:r>
        <w:t>/</w:t>
      </w:r>
      <w:r>
        <w:rPr>
          <w:b/>
        </w:rPr>
        <w:t>environmental constraints</w:t>
      </w:r>
      <w:r>
        <w:t>/</w:t>
      </w:r>
      <w:r>
        <w:rPr>
          <w:b/>
        </w:rPr>
        <w:t>technical requirements</w:t>
      </w:r>
      <w:r>
        <w:t>.</w:t>
      </w:r>
    </w:p>
    <w:p w14:paraId="00000009" w14:textId="77777777" w:rsidR="00A9434A" w:rsidRDefault="00000000">
      <w:pPr>
        <w:numPr>
          <w:ilvl w:val="1"/>
          <w:numId w:val="1"/>
        </w:numPr>
      </w:pPr>
      <w:r>
        <w:rPr>
          <w:b/>
        </w:rPr>
        <w:t>Refinement Prompts:</w:t>
      </w:r>
      <w:r>
        <w:t xml:space="preserve"> Refine design elements by adjusting specifications, materials, or style to meet project standards.</w:t>
      </w:r>
    </w:p>
    <w:p w14:paraId="0000000A" w14:textId="77777777" w:rsidR="00A9434A" w:rsidRDefault="00000000">
      <w:pPr>
        <w:numPr>
          <w:ilvl w:val="1"/>
          <w:numId w:val="1"/>
        </w:numPr>
      </w:pPr>
      <w:r>
        <w:rPr>
          <w:b/>
        </w:rPr>
        <w:t>Scenario Testing Prompts:</w:t>
      </w:r>
      <w:r>
        <w:t xml:space="preserve"> Simulate realistic scenarios or use cases to test the design’s effectiveness and adaptability in </w:t>
      </w:r>
      <w:r>
        <w:rPr>
          <w:b/>
        </w:rPr>
        <w:t>user interaction</w:t>
      </w:r>
      <w:r>
        <w:t>/</w:t>
      </w:r>
      <w:r>
        <w:rPr>
          <w:b/>
        </w:rPr>
        <w:t>environmental settings</w:t>
      </w:r>
      <w:r>
        <w:t>/</w:t>
      </w:r>
      <w:r>
        <w:rPr>
          <w:b/>
        </w:rPr>
        <w:t>production workflows</w:t>
      </w:r>
      <w:r>
        <w:t>.</w:t>
      </w:r>
    </w:p>
    <w:p w14:paraId="0000000B" w14:textId="77777777" w:rsidR="00A9434A" w:rsidRDefault="00000000">
      <w:pPr>
        <w:numPr>
          <w:ilvl w:val="1"/>
          <w:numId w:val="1"/>
        </w:numPr>
      </w:pPr>
      <w:r>
        <w:rPr>
          <w:b/>
        </w:rPr>
        <w:t>Error Handling Prompts:</w:t>
      </w:r>
      <w:r>
        <w:t xml:space="preserve"> Design prompts to handle potential issues or challenges effectively within the </w:t>
      </w:r>
      <w:r>
        <w:rPr>
          <w:b/>
        </w:rPr>
        <w:t>user interface</w:t>
      </w:r>
      <w:r>
        <w:t>/</w:t>
      </w:r>
      <w:r>
        <w:rPr>
          <w:b/>
        </w:rPr>
        <w:t>system functionality</w:t>
      </w:r>
      <w:r>
        <w:t>/</w:t>
      </w:r>
      <w:r>
        <w:rPr>
          <w:b/>
        </w:rPr>
        <w:t>automation processes</w:t>
      </w:r>
      <w:r>
        <w:t>.</w:t>
      </w:r>
    </w:p>
    <w:p w14:paraId="0000000C" w14:textId="77777777" w:rsidR="00A9434A" w:rsidRDefault="00000000">
      <w:pPr>
        <w:numPr>
          <w:ilvl w:val="0"/>
          <w:numId w:val="1"/>
        </w:numPr>
      </w:pPr>
      <w:r>
        <w:rPr>
          <w:b/>
        </w:rPr>
        <w:t>Implementation Plan:</w:t>
      </w:r>
      <w:r>
        <w:rPr>
          <w:b/>
        </w:rPr>
        <w:br/>
      </w:r>
      <w:r>
        <w:t xml:space="preserve">Describe the steps to build and implement the design, from </w:t>
      </w:r>
      <w:r>
        <w:rPr>
          <w:b/>
        </w:rPr>
        <w:t>system configuration</w:t>
      </w:r>
      <w:r>
        <w:t>/</w:t>
      </w:r>
      <w:r>
        <w:rPr>
          <w:b/>
        </w:rPr>
        <w:t>component selection</w:t>
      </w:r>
      <w:r>
        <w:t>/</w:t>
      </w:r>
      <w:r>
        <w:rPr>
          <w:b/>
        </w:rPr>
        <w:t>automation setup</w:t>
      </w:r>
      <w:r>
        <w:t xml:space="preserve"> to </w:t>
      </w:r>
      <w:r>
        <w:rPr>
          <w:b/>
        </w:rPr>
        <w:t>testing and deployment</w:t>
      </w:r>
      <w:r>
        <w:t>/</w:t>
      </w:r>
      <w:r>
        <w:rPr>
          <w:b/>
        </w:rPr>
        <w:t>installation</w:t>
      </w:r>
      <w:r>
        <w:t>/</w:t>
      </w:r>
      <w:r>
        <w:rPr>
          <w:b/>
        </w:rPr>
        <w:t>integration</w:t>
      </w:r>
      <w:r>
        <w:t>.</w:t>
      </w:r>
    </w:p>
    <w:p w14:paraId="0000000D" w14:textId="77777777" w:rsidR="00A9434A" w:rsidRDefault="00000000">
      <w:pPr>
        <w:numPr>
          <w:ilvl w:val="0"/>
          <w:numId w:val="1"/>
        </w:numPr>
      </w:pPr>
      <w:r>
        <w:rPr>
          <w:b/>
        </w:rPr>
        <w:t>Evaluation and Feedback Collection:</w:t>
      </w:r>
      <w:r>
        <w:rPr>
          <w:b/>
        </w:rPr>
        <w:br/>
      </w:r>
      <w:r>
        <w:t xml:space="preserve">Use targeted feedback prompts to gather insights from </w:t>
      </w:r>
      <w:r>
        <w:rPr>
          <w:b/>
        </w:rPr>
        <w:t>users</w:t>
      </w:r>
      <w:r>
        <w:t>/</w:t>
      </w:r>
      <w:r>
        <w:rPr>
          <w:b/>
        </w:rPr>
        <w:t>stakeholders</w:t>
      </w:r>
      <w:r>
        <w:t>/</w:t>
      </w:r>
      <w:r>
        <w:rPr>
          <w:b/>
        </w:rPr>
        <w:t>operators</w:t>
      </w:r>
      <w:r>
        <w:t xml:space="preserve">, </w:t>
      </w:r>
      <w:r>
        <w:lastRenderedPageBreak/>
        <w:t>refining the design based on their input for improved functionality and alignment with objectives.</w:t>
      </w:r>
    </w:p>
    <w:p w14:paraId="0000000E" w14:textId="77777777" w:rsidR="00A9434A" w:rsidRDefault="00000000">
      <w:pPr>
        <w:numPr>
          <w:ilvl w:val="0"/>
          <w:numId w:val="1"/>
        </w:numPr>
        <w:spacing w:after="240"/>
      </w:pPr>
      <w:r>
        <w:rPr>
          <w:b/>
        </w:rPr>
        <w:t>Documentation of Findings:</w:t>
      </w:r>
      <w:r>
        <w:rPr>
          <w:b/>
        </w:rPr>
        <w:br/>
      </w:r>
      <w:r>
        <w:t>Summarize insights from each prompting technique, noting how they enhanced the design. Include any best practices, limitations, or future improvements.</w:t>
      </w:r>
    </w:p>
    <w:p w14:paraId="0000000F" w14:textId="77777777" w:rsidR="00A9434A" w:rsidRDefault="00000000">
      <w:pPr>
        <w:spacing w:before="240" w:after="240"/>
        <w:rPr>
          <w:b/>
        </w:rPr>
      </w:pPr>
      <w:r>
        <w:rPr>
          <w:b/>
        </w:rPr>
        <w:t>Deliverables:</w:t>
      </w:r>
    </w:p>
    <w:p w14:paraId="00000010" w14:textId="77777777" w:rsidR="00A9434A" w:rsidRPr="005A2088" w:rsidRDefault="00000000">
      <w:pPr>
        <w:numPr>
          <w:ilvl w:val="0"/>
          <w:numId w:val="2"/>
        </w:numPr>
        <w:spacing w:before="240"/>
      </w:pPr>
      <w:r>
        <w:rPr>
          <w:b/>
        </w:rPr>
        <w:t>Detailed Report:</w:t>
      </w:r>
    </w:p>
    <w:p w14:paraId="53DE582A" w14:textId="77777777" w:rsidR="005A2088" w:rsidRPr="005A2088" w:rsidRDefault="005A2088" w:rsidP="005A2088">
      <w:pPr>
        <w:spacing w:before="240"/>
        <w:ind w:left="720"/>
        <w:rPr>
          <w:b/>
          <w:bCs/>
          <w:lang w:val="en-IN"/>
        </w:rPr>
      </w:pPr>
      <w:r w:rsidRPr="005A2088">
        <w:rPr>
          <w:b/>
          <w:bCs/>
          <w:lang w:val="en-IN"/>
        </w:rPr>
        <w:t>Aim</w:t>
      </w:r>
    </w:p>
    <w:p w14:paraId="13E935C0" w14:textId="77777777" w:rsidR="005A2088" w:rsidRPr="005A2088" w:rsidRDefault="005A2088" w:rsidP="005A2088">
      <w:pPr>
        <w:spacing w:before="240"/>
        <w:ind w:left="720"/>
        <w:rPr>
          <w:bCs/>
          <w:lang w:val="en-IN"/>
        </w:rPr>
      </w:pPr>
      <w:r w:rsidRPr="005A2088">
        <w:rPr>
          <w:bCs/>
          <w:lang w:val="en-IN"/>
        </w:rPr>
        <w:t>The aim of this report is to explore how automation is transforming the manufacturing industry. It highlights the benefits, challenges, and future potential of automated technologies in streamlining operations, enhancing productivity, and maintaining competitiveness in a rapidly evolving market.</w:t>
      </w:r>
    </w:p>
    <w:p w14:paraId="7D7CF087" w14:textId="77777777" w:rsidR="005A2088" w:rsidRPr="005A2088" w:rsidRDefault="005A2088" w:rsidP="005A2088">
      <w:pPr>
        <w:spacing w:before="240"/>
        <w:ind w:left="720"/>
        <w:rPr>
          <w:b/>
          <w:bCs/>
          <w:lang w:val="en-IN"/>
        </w:rPr>
      </w:pPr>
      <w:r w:rsidRPr="005A2088">
        <w:rPr>
          <w:b/>
          <w:bCs/>
          <w:lang w:val="en-IN"/>
        </w:rPr>
        <w:t>Background</w:t>
      </w:r>
    </w:p>
    <w:p w14:paraId="3D2467F3" w14:textId="77777777" w:rsidR="005A2088" w:rsidRPr="005A2088" w:rsidRDefault="005A2088" w:rsidP="005A2088">
      <w:pPr>
        <w:spacing w:before="240"/>
        <w:ind w:left="720"/>
        <w:rPr>
          <w:bCs/>
          <w:lang w:val="en-IN"/>
        </w:rPr>
      </w:pPr>
      <w:r w:rsidRPr="005A2088">
        <w:rPr>
          <w:bCs/>
          <w:lang w:val="en-IN"/>
        </w:rPr>
        <w:t>Automation in manufacturing refers to the use of technology to perform tasks that were traditionally carried out by human workers. It includes the implementation of robotics, artificial intelligence (AI), machine learning, and Internet of Things (IoT) devices to optimize production processes.</w:t>
      </w:r>
    </w:p>
    <w:p w14:paraId="38B4A753" w14:textId="77777777" w:rsidR="005A2088" w:rsidRPr="005A2088" w:rsidRDefault="005A2088" w:rsidP="005A2088">
      <w:pPr>
        <w:spacing w:before="240"/>
        <w:ind w:left="720"/>
        <w:rPr>
          <w:bCs/>
          <w:lang w:val="en-IN"/>
        </w:rPr>
      </w:pPr>
      <w:r w:rsidRPr="005A2088">
        <w:rPr>
          <w:bCs/>
          <w:lang w:val="en-IN"/>
        </w:rPr>
        <w:t>The concept of automation dates back to the Industrial Revolution with the advent of mechanized equipment. However, the integration of digital technologies in recent decades has accelerated the pace of automation. Modern manufacturing systems are now characterized by smart factories, where machines communicate and collaborate to increase efficiency and reduce downtime.</w:t>
      </w:r>
    </w:p>
    <w:p w14:paraId="0583F106" w14:textId="2DCCB613" w:rsidR="005A2088" w:rsidRPr="005A2088" w:rsidRDefault="005A2088" w:rsidP="005A2088">
      <w:pPr>
        <w:spacing w:before="240"/>
        <w:ind w:left="720"/>
        <w:rPr>
          <w:bCs/>
          <w:lang w:val="en-IN"/>
        </w:rPr>
      </w:pPr>
    </w:p>
    <w:p w14:paraId="31C22CCD" w14:textId="77777777" w:rsidR="005A2088" w:rsidRPr="005A2088" w:rsidRDefault="005A2088" w:rsidP="005A2088">
      <w:pPr>
        <w:spacing w:before="240"/>
        <w:ind w:left="720"/>
        <w:rPr>
          <w:b/>
          <w:bCs/>
          <w:lang w:val="en-IN"/>
        </w:rPr>
      </w:pPr>
      <w:r w:rsidRPr="005A2088">
        <w:rPr>
          <w:b/>
          <w:bCs/>
          <w:lang w:val="en-IN"/>
        </w:rPr>
        <w:t>Audience Needs</w:t>
      </w:r>
    </w:p>
    <w:p w14:paraId="013D821A" w14:textId="77777777" w:rsidR="005A2088" w:rsidRPr="005A2088" w:rsidRDefault="005A2088" w:rsidP="005A2088">
      <w:pPr>
        <w:spacing w:before="240"/>
        <w:ind w:left="720"/>
        <w:rPr>
          <w:bCs/>
          <w:lang w:val="en-IN"/>
        </w:rPr>
      </w:pPr>
      <w:r w:rsidRPr="005A2088">
        <w:rPr>
          <w:bCs/>
          <w:lang w:val="en-IN"/>
        </w:rPr>
        <w:t>The report caters to two primary audiences:</w:t>
      </w:r>
    </w:p>
    <w:p w14:paraId="2FB4D9D1" w14:textId="77777777" w:rsidR="005A2088" w:rsidRPr="005A2088" w:rsidRDefault="005A2088" w:rsidP="005A2088">
      <w:pPr>
        <w:numPr>
          <w:ilvl w:val="0"/>
          <w:numId w:val="7"/>
        </w:numPr>
        <w:spacing w:before="240"/>
        <w:rPr>
          <w:bCs/>
          <w:lang w:val="en-IN"/>
        </w:rPr>
      </w:pPr>
      <w:r w:rsidRPr="005A2088">
        <w:rPr>
          <w:b/>
          <w:bCs/>
          <w:lang w:val="en-IN"/>
        </w:rPr>
        <w:t>Manufacturing Businesses</w:t>
      </w:r>
    </w:p>
    <w:p w14:paraId="4814ED82" w14:textId="77777777" w:rsidR="005A2088" w:rsidRPr="005A2088" w:rsidRDefault="005A2088" w:rsidP="005A2088">
      <w:pPr>
        <w:numPr>
          <w:ilvl w:val="1"/>
          <w:numId w:val="7"/>
        </w:numPr>
        <w:spacing w:before="240"/>
        <w:rPr>
          <w:bCs/>
          <w:lang w:val="en-IN"/>
        </w:rPr>
      </w:pPr>
      <w:r w:rsidRPr="005A2088">
        <w:rPr>
          <w:b/>
          <w:bCs/>
          <w:lang w:val="en-IN"/>
        </w:rPr>
        <w:t>Needs</w:t>
      </w:r>
      <w:r w:rsidRPr="005A2088">
        <w:rPr>
          <w:bCs/>
          <w:lang w:val="en-IN"/>
        </w:rPr>
        <w:t>:</w:t>
      </w:r>
    </w:p>
    <w:p w14:paraId="65E87D9C" w14:textId="77777777" w:rsidR="005A2088" w:rsidRPr="005A2088" w:rsidRDefault="005A2088" w:rsidP="005A2088">
      <w:pPr>
        <w:numPr>
          <w:ilvl w:val="2"/>
          <w:numId w:val="7"/>
        </w:numPr>
        <w:spacing w:before="240"/>
        <w:rPr>
          <w:bCs/>
          <w:lang w:val="en-IN"/>
        </w:rPr>
      </w:pPr>
      <w:r w:rsidRPr="005A2088">
        <w:rPr>
          <w:bCs/>
          <w:lang w:val="en-IN"/>
        </w:rPr>
        <w:t>Improve production efficiency and reduce costs.</w:t>
      </w:r>
    </w:p>
    <w:p w14:paraId="2327C90D" w14:textId="77777777" w:rsidR="005A2088" w:rsidRPr="005A2088" w:rsidRDefault="005A2088" w:rsidP="005A2088">
      <w:pPr>
        <w:numPr>
          <w:ilvl w:val="2"/>
          <w:numId w:val="7"/>
        </w:numPr>
        <w:spacing w:before="240"/>
        <w:rPr>
          <w:bCs/>
          <w:lang w:val="en-IN"/>
        </w:rPr>
      </w:pPr>
      <w:r w:rsidRPr="005A2088">
        <w:rPr>
          <w:bCs/>
          <w:lang w:val="en-IN"/>
        </w:rPr>
        <w:t>Address labor shortages and reduce human error.</w:t>
      </w:r>
    </w:p>
    <w:p w14:paraId="4858C978" w14:textId="77777777" w:rsidR="005A2088" w:rsidRPr="005A2088" w:rsidRDefault="005A2088" w:rsidP="005A2088">
      <w:pPr>
        <w:numPr>
          <w:ilvl w:val="2"/>
          <w:numId w:val="7"/>
        </w:numPr>
        <w:spacing w:before="240"/>
        <w:rPr>
          <w:bCs/>
          <w:lang w:val="en-IN"/>
        </w:rPr>
      </w:pPr>
      <w:r w:rsidRPr="005A2088">
        <w:rPr>
          <w:bCs/>
          <w:lang w:val="en-IN"/>
        </w:rPr>
        <w:t>Ensure consistent product quality and scalability.</w:t>
      </w:r>
    </w:p>
    <w:p w14:paraId="1135E0F4" w14:textId="77777777" w:rsidR="005A2088" w:rsidRPr="005A2088" w:rsidRDefault="005A2088" w:rsidP="005A2088">
      <w:pPr>
        <w:numPr>
          <w:ilvl w:val="2"/>
          <w:numId w:val="7"/>
        </w:numPr>
        <w:spacing w:before="240"/>
        <w:rPr>
          <w:bCs/>
          <w:lang w:val="en-IN"/>
        </w:rPr>
      </w:pPr>
      <w:r w:rsidRPr="005A2088">
        <w:rPr>
          <w:bCs/>
          <w:lang w:val="en-IN"/>
        </w:rPr>
        <w:t>Maintain competitiveness in a global market.</w:t>
      </w:r>
    </w:p>
    <w:p w14:paraId="5B03BABE" w14:textId="77777777" w:rsidR="005A2088" w:rsidRPr="005A2088" w:rsidRDefault="005A2088" w:rsidP="005A2088">
      <w:pPr>
        <w:numPr>
          <w:ilvl w:val="0"/>
          <w:numId w:val="7"/>
        </w:numPr>
        <w:spacing w:before="240"/>
        <w:rPr>
          <w:bCs/>
          <w:lang w:val="en-IN"/>
        </w:rPr>
      </w:pPr>
      <w:r w:rsidRPr="005A2088">
        <w:rPr>
          <w:b/>
          <w:bCs/>
          <w:lang w:val="en-IN"/>
        </w:rPr>
        <w:lastRenderedPageBreak/>
        <w:t>Employees and Workforce</w:t>
      </w:r>
    </w:p>
    <w:p w14:paraId="391FFD84" w14:textId="77777777" w:rsidR="005A2088" w:rsidRPr="005A2088" w:rsidRDefault="005A2088" w:rsidP="005A2088">
      <w:pPr>
        <w:numPr>
          <w:ilvl w:val="1"/>
          <w:numId w:val="7"/>
        </w:numPr>
        <w:spacing w:before="240"/>
        <w:rPr>
          <w:bCs/>
          <w:lang w:val="en-IN"/>
        </w:rPr>
      </w:pPr>
      <w:r w:rsidRPr="005A2088">
        <w:rPr>
          <w:b/>
          <w:bCs/>
          <w:lang w:val="en-IN"/>
        </w:rPr>
        <w:t>Needs</w:t>
      </w:r>
      <w:r w:rsidRPr="005A2088">
        <w:rPr>
          <w:bCs/>
          <w:lang w:val="en-IN"/>
        </w:rPr>
        <w:t>:</w:t>
      </w:r>
    </w:p>
    <w:p w14:paraId="1B4D7969" w14:textId="77777777" w:rsidR="005A2088" w:rsidRPr="005A2088" w:rsidRDefault="005A2088" w:rsidP="005A2088">
      <w:pPr>
        <w:numPr>
          <w:ilvl w:val="2"/>
          <w:numId w:val="7"/>
        </w:numPr>
        <w:spacing w:before="240"/>
        <w:rPr>
          <w:bCs/>
          <w:lang w:val="en-IN"/>
        </w:rPr>
      </w:pPr>
      <w:r w:rsidRPr="005A2088">
        <w:rPr>
          <w:bCs/>
          <w:lang w:val="en-IN"/>
        </w:rPr>
        <w:t>Understand the impact of automation on job roles and opportunities.</w:t>
      </w:r>
    </w:p>
    <w:p w14:paraId="06377D6D" w14:textId="77777777" w:rsidR="005A2088" w:rsidRPr="005A2088" w:rsidRDefault="005A2088" w:rsidP="005A2088">
      <w:pPr>
        <w:numPr>
          <w:ilvl w:val="2"/>
          <w:numId w:val="7"/>
        </w:numPr>
        <w:spacing w:before="240"/>
        <w:rPr>
          <w:bCs/>
          <w:lang w:val="en-IN"/>
        </w:rPr>
      </w:pPr>
      <w:r w:rsidRPr="005A2088">
        <w:rPr>
          <w:bCs/>
          <w:lang w:val="en-IN"/>
        </w:rPr>
        <w:t>Gain insights into reskilling and upskilling for future roles in automated environments.</w:t>
      </w:r>
    </w:p>
    <w:p w14:paraId="19D36EA1" w14:textId="77777777" w:rsidR="005A2088" w:rsidRPr="005A2088" w:rsidRDefault="005A2088" w:rsidP="005A2088">
      <w:pPr>
        <w:numPr>
          <w:ilvl w:val="2"/>
          <w:numId w:val="7"/>
        </w:numPr>
        <w:spacing w:before="240"/>
        <w:rPr>
          <w:bCs/>
          <w:lang w:val="en-IN"/>
        </w:rPr>
      </w:pPr>
      <w:r w:rsidRPr="005A2088">
        <w:rPr>
          <w:bCs/>
          <w:lang w:val="en-IN"/>
        </w:rPr>
        <w:t>Ensure workplace safety and adaptability in automated settings.</w:t>
      </w:r>
    </w:p>
    <w:p w14:paraId="5F47DA86" w14:textId="2171B2C6" w:rsidR="005A2088" w:rsidRPr="005A2088" w:rsidRDefault="005A2088" w:rsidP="005A2088">
      <w:pPr>
        <w:spacing w:before="240"/>
        <w:ind w:left="720"/>
        <w:rPr>
          <w:bCs/>
          <w:lang w:val="en-IN"/>
        </w:rPr>
      </w:pPr>
    </w:p>
    <w:p w14:paraId="62971DD2" w14:textId="77777777" w:rsidR="005A2088" w:rsidRPr="005A2088" w:rsidRDefault="005A2088" w:rsidP="005A2088">
      <w:pPr>
        <w:spacing w:before="240"/>
        <w:ind w:left="720"/>
        <w:rPr>
          <w:b/>
          <w:bCs/>
          <w:lang w:val="en-IN"/>
        </w:rPr>
      </w:pPr>
      <w:r w:rsidRPr="005A2088">
        <w:rPr>
          <w:b/>
          <w:bCs/>
          <w:lang w:val="en-IN"/>
        </w:rPr>
        <w:t>Primary Objectives</w:t>
      </w:r>
    </w:p>
    <w:p w14:paraId="5A5FE4A5" w14:textId="77777777" w:rsidR="005A2088" w:rsidRPr="005A2088" w:rsidRDefault="005A2088" w:rsidP="005A2088">
      <w:pPr>
        <w:numPr>
          <w:ilvl w:val="0"/>
          <w:numId w:val="8"/>
        </w:numPr>
        <w:spacing w:before="240"/>
        <w:rPr>
          <w:bCs/>
          <w:lang w:val="en-IN"/>
        </w:rPr>
      </w:pPr>
      <w:r w:rsidRPr="005A2088">
        <w:rPr>
          <w:b/>
          <w:bCs/>
          <w:lang w:val="en-IN"/>
        </w:rPr>
        <w:t>Enhance Operational Efficiency</w:t>
      </w:r>
    </w:p>
    <w:p w14:paraId="2BD3623D" w14:textId="77777777" w:rsidR="005A2088" w:rsidRPr="005A2088" w:rsidRDefault="005A2088" w:rsidP="005A2088">
      <w:pPr>
        <w:numPr>
          <w:ilvl w:val="1"/>
          <w:numId w:val="8"/>
        </w:numPr>
        <w:spacing w:before="240"/>
        <w:rPr>
          <w:bCs/>
          <w:lang w:val="en-IN"/>
        </w:rPr>
      </w:pPr>
      <w:r w:rsidRPr="005A2088">
        <w:rPr>
          <w:bCs/>
          <w:lang w:val="en-IN"/>
        </w:rPr>
        <w:t>Streamline production lines through automated systems to increase output and reduce cycle times.</w:t>
      </w:r>
    </w:p>
    <w:p w14:paraId="676C7EE5" w14:textId="77777777" w:rsidR="005A2088" w:rsidRPr="005A2088" w:rsidRDefault="005A2088" w:rsidP="005A2088">
      <w:pPr>
        <w:numPr>
          <w:ilvl w:val="0"/>
          <w:numId w:val="8"/>
        </w:numPr>
        <w:spacing w:before="240"/>
        <w:rPr>
          <w:bCs/>
          <w:lang w:val="en-IN"/>
        </w:rPr>
      </w:pPr>
      <w:r w:rsidRPr="005A2088">
        <w:rPr>
          <w:b/>
          <w:bCs/>
          <w:lang w:val="en-IN"/>
        </w:rPr>
        <w:t>Improve Product Quality</w:t>
      </w:r>
    </w:p>
    <w:p w14:paraId="484D14FF" w14:textId="77777777" w:rsidR="005A2088" w:rsidRPr="005A2088" w:rsidRDefault="005A2088" w:rsidP="005A2088">
      <w:pPr>
        <w:numPr>
          <w:ilvl w:val="1"/>
          <w:numId w:val="8"/>
        </w:numPr>
        <w:spacing w:before="240"/>
        <w:rPr>
          <w:bCs/>
          <w:lang w:val="en-IN"/>
        </w:rPr>
      </w:pPr>
      <w:r w:rsidRPr="005A2088">
        <w:rPr>
          <w:bCs/>
          <w:lang w:val="en-IN"/>
        </w:rPr>
        <w:t>Leverage precision technology to minimize defects and ensure consistency across production batches.</w:t>
      </w:r>
    </w:p>
    <w:p w14:paraId="502B5380" w14:textId="77777777" w:rsidR="005A2088" w:rsidRPr="005A2088" w:rsidRDefault="005A2088" w:rsidP="005A2088">
      <w:pPr>
        <w:numPr>
          <w:ilvl w:val="0"/>
          <w:numId w:val="8"/>
        </w:numPr>
        <w:spacing w:before="240"/>
        <w:rPr>
          <w:bCs/>
          <w:lang w:val="en-IN"/>
        </w:rPr>
      </w:pPr>
      <w:r w:rsidRPr="005A2088">
        <w:rPr>
          <w:b/>
          <w:bCs/>
          <w:lang w:val="en-IN"/>
        </w:rPr>
        <w:t>Reduce Costs</w:t>
      </w:r>
    </w:p>
    <w:p w14:paraId="292F3FAD" w14:textId="77777777" w:rsidR="005A2088" w:rsidRPr="005A2088" w:rsidRDefault="005A2088" w:rsidP="005A2088">
      <w:pPr>
        <w:numPr>
          <w:ilvl w:val="1"/>
          <w:numId w:val="8"/>
        </w:numPr>
        <w:spacing w:before="240"/>
        <w:rPr>
          <w:bCs/>
          <w:lang w:val="en-IN"/>
        </w:rPr>
      </w:pPr>
      <w:r w:rsidRPr="005A2088">
        <w:rPr>
          <w:bCs/>
          <w:lang w:val="en-IN"/>
        </w:rPr>
        <w:t>Lower operational expenses by minimizing waste, energy consumption, and reliance on manual labor.</w:t>
      </w:r>
    </w:p>
    <w:p w14:paraId="14AA9216" w14:textId="77777777" w:rsidR="005A2088" w:rsidRPr="005A2088" w:rsidRDefault="005A2088" w:rsidP="005A2088">
      <w:pPr>
        <w:numPr>
          <w:ilvl w:val="0"/>
          <w:numId w:val="8"/>
        </w:numPr>
        <w:spacing w:before="240"/>
        <w:rPr>
          <w:bCs/>
          <w:lang w:val="en-IN"/>
        </w:rPr>
      </w:pPr>
      <w:r w:rsidRPr="005A2088">
        <w:rPr>
          <w:b/>
          <w:bCs/>
          <w:lang w:val="en-IN"/>
        </w:rPr>
        <w:t>Increase Flexibility and Scalability</w:t>
      </w:r>
    </w:p>
    <w:p w14:paraId="6EB31F58" w14:textId="77777777" w:rsidR="005A2088" w:rsidRPr="005A2088" w:rsidRDefault="005A2088" w:rsidP="005A2088">
      <w:pPr>
        <w:numPr>
          <w:ilvl w:val="1"/>
          <w:numId w:val="8"/>
        </w:numPr>
        <w:spacing w:before="240"/>
        <w:rPr>
          <w:bCs/>
          <w:lang w:val="en-IN"/>
        </w:rPr>
      </w:pPr>
      <w:r w:rsidRPr="005A2088">
        <w:rPr>
          <w:bCs/>
          <w:lang w:val="en-IN"/>
        </w:rPr>
        <w:t>Enable manufacturers to adapt quickly to changes in demand and customize production without significant downtime or retooling.</w:t>
      </w:r>
    </w:p>
    <w:p w14:paraId="68C66C80" w14:textId="77777777" w:rsidR="005A2088" w:rsidRPr="005A2088" w:rsidRDefault="005A2088" w:rsidP="005A2088">
      <w:pPr>
        <w:numPr>
          <w:ilvl w:val="0"/>
          <w:numId w:val="8"/>
        </w:numPr>
        <w:spacing w:before="240"/>
        <w:rPr>
          <w:bCs/>
          <w:lang w:val="en-IN"/>
        </w:rPr>
      </w:pPr>
      <w:r w:rsidRPr="005A2088">
        <w:rPr>
          <w:b/>
          <w:bCs/>
          <w:lang w:val="en-IN"/>
        </w:rPr>
        <w:t>Ensure Workplace Safety</w:t>
      </w:r>
    </w:p>
    <w:p w14:paraId="1F3D5C52" w14:textId="77777777" w:rsidR="005A2088" w:rsidRPr="005A2088" w:rsidRDefault="005A2088" w:rsidP="005A2088">
      <w:pPr>
        <w:numPr>
          <w:ilvl w:val="1"/>
          <w:numId w:val="8"/>
        </w:numPr>
        <w:spacing w:before="240"/>
        <w:rPr>
          <w:bCs/>
          <w:lang w:val="en-IN"/>
        </w:rPr>
      </w:pPr>
      <w:r w:rsidRPr="005A2088">
        <w:rPr>
          <w:bCs/>
          <w:lang w:val="en-IN"/>
        </w:rPr>
        <w:t>Deploy automation to handle hazardous tasks, reducing the risk of workplace injuries.</w:t>
      </w:r>
    </w:p>
    <w:p w14:paraId="100B65E5" w14:textId="77777777" w:rsidR="005A2088" w:rsidRPr="005A2088" w:rsidRDefault="005A2088" w:rsidP="005A2088">
      <w:pPr>
        <w:numPr>
          <w:ilvl w:val="0"/>
          <w:numId w:val="8"/>
        </w:numPr>
        <w:spacing w:before="240"/>
        <w:rPr>
          <w:bCs/>
          <w:lang w:val="en-IN"/>
        </w:rPr>
      </w:pPr>
      <w:r w:rsidRPr="005A2088">
        <w:rPr>
          <w:b/>
          <w:bCs/>
          <w:lang w:val="en-IN"/>
        </w:rPr>
        <w:t>Promote Workforce Development</w:t>
      </w:r>
    </w:p>
    <w:p w14:paraId="2050CD32" w14:textId="77777777" w:rsidR="005A2088" w:rsidRPr="005A2088" w:rsidRDefault="005A2088" w:rsidP="005A2088">
      <w:pPr>
        <w:numPr>
          <w:ilvl w:val="1"/>
          <w:numId w:val="8"/>
        </w:numPr>
        <w:spacing w:before="240"/>
        <w:rPr>
          <w:bCs/>
          <w:lang w:val="en-IN"/>
        </w:rPr>
      </w:pPr>
      <w:r w:rsidRPr="005A2088">
        <w:rPr>
          <w:bCs/>
          <w:lang w:val="en-IN"/>
        </w:rPr>
        <w:t>Provide training and resources for employees to transition into new roles within an automated manufacturing ecosystem.</w:t>
      </w:r>
    </w:p>
    <w:p w14:paraId="56DCCA2F" w14:textId="21E40E6E" w:rsidR="005A2088" w:rsidRDefault="005A2088" w:rsidP="005A2088">
      <w:pPr>
        <w:spacing w:before="240"/>
        <w:ind w:left="720"/>
        <w:rPr>
          <w:bCs/>
          <w:lang w:val="en-IN"/>
        </w:rPr>
      </w:pPr>
    </w:p>
    <w:p w14:paraId="35D76E35" w14:textId="77777777" w:rsidR="005A2088" w:rsidRPr="005A2088" w:rsidRDefault="005A2088" w:rsidP="005A2088">
      <w:pPr>
        <w:spacing w:before="240"/>
        <w:ind w:left="720"/>
        <w:rPr>
          <w:bCs/>
          <w:lang w:val="en-IN"/>
        </w:rPr>
      </w:pPr>
    </w:p>
    <w:p w14:paraId="6F4550CD" w14:textId="77777777" w:rsidR="005A2088" w:rsidRPr="005A2088" w:rsidRDefault="005A2088" w:rsidP="005A2088">
      <w:pPr>
        <w:spacing w:before="240"/>
        <w:ind w:left="720"/>
        <w:rPr>
          <w:b/>
          <w:bCs/>
          <w:lang w:val="en-IN"/>
        </w:rPr>
      </w:pPr>
      <w:r w:rsidRPr="005A2088">
        <w:rPr>
          <w:b/>
          <w:bCs/>
          <w:lang w:val="en-IN"/>
        </w:rPr>
        <w:lastRenderedPageBreak/>
        <w:t>Conclusion</w:t>
      </w:r>
    </w:p>
    <w:p w14:paraId="4DEE5A1A" w14:textId="24ABA838" w:rsidR="005A2088" w:rsidRDefault="005A2088" w:rsidP="005A2088">
      <w:pPr>
        <w:spacing w:before="240"/>
        <w:ind w:left="720"/>
        <w:rPr>
          <w:bCs/>
          <w:lang w:val="en-IN"/>
        </w:rPr>
      </w:pPr>
      <w:r w:rsidRPr="005A2088">
        <w:rPr>
          <w:bCs/>
          <w:lang w:val="en-IN"/>
        </w:rPr>
        <w:t>Automation in manufacturing is revolutionizing the industry by offering significant gains in efficiency, quality, and cost savings. As technology advances, it will be critical for both businesses and employees to adapt to the changing landscape, ensuring sustainable growth and innovation.</w:t>
      </w:r>
    </w:p>
    <w:p w14:paraId="73D48D04" w14:textId="77777777" w:rsidR="005A2088" w:rsidRPr="005A2088" w:rsidRDefault="005A2088" w:rsidP="005A2088">
      <w:pPr>
        <w:spacing w:before="240"/>
        <w:ind w:left="720"/>
        <w:rPr>
          <w:bCs/>
          <w:lang w:val="en-IN"/>
        </w:rPr>
      </w:pPr>
    </w:p>
    <w:p w14:paraId="1C9891D1" w14:textId="77777777" w:rsidR="00D00CB1" w:rsidRDefault="00D00CB1" w:rsidP="00D00CB1">
      <w:pPr>
        <w:spacing w:before="240" w:line="240" w:lineRule="auto"/>
        <w:ind w:left="720"/>
        <w:rPr>
          <w:lang w:val="en-IN"/>
        </w:rPr>
      </w:pPr>
      <w:r w:rsidRPr="00D00CB1">
        <w:rPr>
          <w:b/>
          <w:bCs/>
          <w:lang w:val="en-IN"/>
        </w:rPr>
        <w:t>Prompt Pattern Documentation:</w:t>
      </w:r>
      <w:r w:rsidRPr="00D00CB1">
        <w:rPr>
          <w:lang w:val="en-IN"/>
        </w:rPr>
        <w:t xml:space="preserve"> </w:t>
      </w:r>
    </w:p>
    <w:p w14:paraId="1DF098D0" w14:textId="491D62E3" w:rsidR="00D00CB1" w:rsidRPr="00D00CB1" w:rsidRDefault="00D00CB1" w:rsidP="00D00CB1">
      <w:pPr>
        <w:spacing w:before="240" w:line="240" w:lineRule="auto"/>
        <w:ind w:left="720"/>
        <w:rPr>
          <w:lang w:val="en-IN"/>
        </w:rPr>
      </w:pPr>
      <w:r w:rsidRPr="00D00CB1">
        <w:rPr>
          <w:lang w:val="en-IN"/>
        </w:rPr>
        <w:t>○ Record how prompts inform choices at every developmental stage.</w:t>
      </w:r>
      <w:r w:rsidRPr="00D00CB1">
        <w:rPr>
          <w:lang w:val="en-IN"/>
        </w:rPr>
        <w:br/>
        <w:t xml:space="preserve">Some examples of prompts may be: </w:t>
      </w:r>
      <w:r w:rsidRPr="00D00CB1">
        <w:rPr>
          <w:lang w:val="en-IN"/>
        </w:rPr>
        <w:br/>
      </w:r>
      <w:r w:rsidRPr="00D00CB1">
        <w:rPr>
          <w:lang w:val="en-IN"/>
        </w:rPr>
        <w:br/>
        <w:t xml:space="preserve">○ Design Stage: "Create a system that produces the most energy with the least amount of influence on the environment. </w:t>
      </w:r>
      <w:r w:rsidRPr="00D00CB1">
        <w:rPr>
          <w:lang w:val="en-IN"/>
        </w:rPr>
        <w:br/>
      </w:r>
      <w:r w:rsidRPr="00D00CB1">
        <w:rPr>
          <w:lang w:val="en-IN"/>
        </w:rPr>
        <w:br/>
        <w:t xml:space="preserve">○ Phase of Development: "Offer instantaneous feedback on energy generation </w:t>
      </w:r>
      <w:r w:rsidRPr="00D00CB1">
        <w:rPr>
          <w:lang w:val="en-IN"/>
        </w:rPr>
        <w:br/>
        <w:t xml:space="preserve">effectiveness for the decision-making of users." </w:t>
      </w:r>
      <w:r w:rsidRPr="00D00CB1">
        <w:rPr>
          <w:lang w:val="en-IN"/>
        </w:rPr>
        <w:br/>
      </w:r>
      <w:r w:rsidRPr="00D00CB1">
        <w:rPr>
          <w:lang w:val="en-IN"/>
        </w:rPr>
        <w:br/>
        <w:t xml:space="preserve">Phase of Testing: "Assess how well the system reacts to changes brought on by the weather" as well as user preferences. </w:t>
      </w:r>
      <w:r w:rsidRPr="00D00CB1">
        <w:rPr>
          <w:lang w:val="en-IN"/>
        </w:rPr>
        <w:br/>
      </w:r>
      <w:r w:rsidRPr="00D00CB1">
        <w:rPr>
          <w:lang w:val="en-IN"/>
        </w:rPr>
        <w:br/>
      </w:r>
      <w:r w:rsidRPr="00D00CB1">
        <w:rPr>
          <w:b/>
          <w:bCs/>
          <w:lang w:val="en-IN"/>
        </w:rPr>
        <w:t xml:space="preserve">Evaluation and Feedback: </w:t>
      </w:r>
      <w:r w:rsidRPr="00D00CB1">
        <w:rPr>
          <w:b/>
          <w:bCs/>
          <w:lang w:val="en-IN"/>
        </w:rPr>
        <w:br/>
      </w:r>
      <w:r w:rsidRPr="00D00CB1">
        <w:rPr>
          <w:lang w:val="en-IN"/>
        </w:rPr>
        <w:br/>
        <w:t xml:space="preserve">After the prototype has been tested, list the main conclusions about how well the system </w:t>
      </w:r>
      <w:r w:rsidRPr="00D00CB1">
        <w:rPr>
          <w:lang w:val="en-IN"/>
        </w:rPr>
        <w:br/>
        <w:t xml:space="preserve">satisfies user experience and functional needs. </w:t>
      </w:r>
      <w:r w:rsidRPr="00D00CB1">
        <w:rPr>
          <w:lang w:val="en-IN"/>
        </w:rPr>
        <w:br/>
      </w:r>
      <w:r w:rsidRPr="00D00CB1">
        <w:rPr>
          <w:lang w:val="en-IN"/>
        </w:rPr>
        <w:br/>
        <w:t>○ An example of user feedback is: "The real-time monitoring tool was very useful for monitoring solar energy output, although it's advised to enhance the dashboard for easier navigating.</w:t>
      </w:r>
    </w:p>
    <w:p w14:paraId="45A4241C" w14:textId="77777777" w:rsidR="00C52CAF" w:rsidRPr="00D00CB1" w:rsidRDefault="00C52CAF" w:rsidP="00D00CB1">
      <w:pPr>
        <w:spacing w:before="240"/>
        <w:rPr>
          <w:lang w:val="en-IN"/>
        </w:rPr>
      </w:pPr>
    </w:p>
    <w:p w14:paraId="2F1674CD" w14:textId="77777777" w:rsidR="00C52CAF" w:rsidRPr="00C52CAF" w:rsidRDefault="00C52CAF" w:rsidP="00C52CAF"/>
    <w:p w14:paraId="00000014" w14:textId="450A16B8" w:rsidR="00A9434A" w:rsidRPr="00C52CAF" w:rsidRDefault="00000000">
      <w:pPr>
        <w:numPr>
          <w:ilvl w:val="0"/>
          <w:numId w:val="2"/>
        </w:numPr>
      </w:pPr>
      <w:r>
        <w:rPr>
          <w:b/>
        </w:rPr>
        <w:t>Prototype/System Outline:</w:t>
      </w:r>
    </w:p>
    <w:p w14:paraId="734E4E86" w14:textId="05F74DF8" w:rsidR="005A2088" w:rsidRPr="005A2088" w:rsidRDefault="005A2088" w:rsidP="005A2088">
      <w:pPr>
        <w:pStyle w:val="ListParagraph"/>
        <w:numPr>
          <w:ilvl w:val="0"/>
          <w:numId w:val="17"/>
        </w:numPr>
        <w:rPr>
          <w:lang w:val="en-IN"/>
        </w:rPr>
      </w:pPr>
      <w:r w:rsidRPr="005A2088">
        <w:rPr>
          <w:b/>
          <w:bCs/>
          <w:lang w:val="en-IN"/>
        </w:rPr>
        <w:t>Automated Machinery and Robotics</w:t>
      </w:r>
    </w:p>
    <w:p w14:paraId="1E2751B5" w14:textId="77777777" w:rsidR="005A2088" w:rsidRPr="005A2088" w:rsidRDefault="005A2088" w:rsidP="005A2088">
      <w:pPr>
        <w:ind w:left="720" w:firstLine="720"/>
        <w:rPr>
          <w:lang w:val="en-IN"/>
        </w:rPr>
      </w:pPr>
      <w:r w:rsidRPr="005A2088">
        <w:rPr>
          <w:lang w:val="en-IN"/>
        </w:rPr>
        <w:t>Perform repetitive and precise tasks with minimal human intervention.</w:t>
      </w:r>
    </w:p>
    <w:p w14:paraId="65765D4D" w14:textId="1C34BAA7" w:rsidR="005A2088" w:rsidRPr="005A2088" w:rsidRDefault="005A2088" w:rsidP="005A2088">
      <w:pPr>
        <w:pStyle w:val="ListParagraph"/>
        <w:numPr>
          <w:ilvl w:val="0"/>
          <w:numId w:val="17"/>
        </w:numPr>
        <w:rPr>
          <w:lang w:val="en-IN"/>
        </w:rPr>
      </w:pPr>
      <w:r w:rsidRPr="005A2088">
        <w:rPr>
          <w:b/>
          <w:bCs/>
          <w:lang w:val="en-IN"/>
        </w:rPr>
        <w:t>Control Systems and Software</w:t>
      </w:r>
    </w:p>
    <w:p w14:paraId="08E636EE" w14:textId="77777777" w:rsidR="005A2088" w:rsidRPr="005A2088" w:rsidRDefault="005A2088" w:rsidP="005A2088">
      <w:pPr>
        <w:ind w:left="720" w:firstLine="720"/>
        <w:rPr>
          <w:lang w:val="en-IN"/>
        </w:rPr>
      </w:pPr>
      <w:r w:rsidRPr="005A2088">
        <w:rPr>
          <w:b/>
          <w:bCs/>
          <w:lang w:val="en-IN"/>
        </w:rPr>
        <w:t>PLC (Programmable Logic Controllers)</w:t>
      </w:r>
      <w:r w:rsidRPr="005A2088">
        <w:rPr>
          <w:lang w:val="en-IN"/>
        </w:rPr>
        <w:t>: Control machinery operations.</w:t>
      </w:r>
    </w:p>
    <w:p w14:paraId="02D607C8" w14:textId="77777777" w:rsidR="005A2088" w:rsidRPr="005A2088" w:rsidRDefault="005A2088" w:rsidP="005A2088">
      <w:pPr>
        <w:ind w:left="1440"/>
        <w:rPr>
          <w:lang w:val="en-IN"/>
        </w:rPr>
      </w:pPr>
      <w:r w:rsidRPr="005A2088">
        <w:rPr>
          <w:b/>
          <w:bCs/>
          <w:lang w:val="en-IN"/>
        </w:rPr>
        <w:t>SCADA (Supervisory Control and Data Acquisition)</w:t>
      </w:r>
      <w:r w:rsidRPr="005A2088">
        <w:rPr>
          <w:lang w:val="en-IN"/>
        </w:rPr>
        <w:t>: Monitor and manage production processes.</w:t>
      </w:r>
    </w:p>
    <w:p w14:paraId="67F5236C" w14:textId="51B786CE" w:rsidR="005A2088" w:rsidRPr="005A2088" w:rsidRDefault="005A2088" w:rsidP="005A2088">
      <w:pPr>
        <w:pStyle w:val="ListParagraph"/>
        <w:numPr>
          <w:ilvl w:val="0"/>
          <w:numId w:val="17"/>
        </w:numPr>
        <w:rPr>
          <w:lang w:val="en-IN"/>
        </w:rPr>
      </w:pPr>
      <w:r w:rsidRPr="005A2088">
        <w:rPr>
          <w:b/>
          <w:bCs/>
          <w:lang w:val="en-IN"/>
        </w:rPr>
        <w:t>Artificial Intelligence (AI) and Machine Learning (ML)</w:t>
      </w:r>
    </w:p>
    <w:p w14:paraId="425CE70A" w14:textId="77777777" w:rsidR="005A2088" w:rsidRPr="005A2088" w:rsidRDefault="005A2088" w:rsidP="005A2088">
      <w:pPr>
        <w:ind w:left="1440"/>
        <w:rPr>
          <w:lang w:val="en-IN"/>
        </w:rPr>
      </w:pPr>
      <w:r w:rsidRPr="005A2088">
        <w:rPr>
          <w:lang w:val="en-IN"/>
        </w:rPr>
        <w:t>Optimize production by predicting maintenance needs and improving decision-making.</w:t>
      </w:r>
    </w:p>
    <w:p w14:paraId="01183E55" w14:textId="73BE4A00" w:rsidR="005A2088" w:rsidRPr="005A2088" w:rsidRDefault="005A2088" w:rsidP="005A2088">
      <w:pPr>
        <w:pStyle w:val="ListParagraph"/>
        <w:numPr>
          <w:ilvl w:val="0"/>
          <w:numId w:val="17"/>
        </w:numPr>
        <w:rPr>
          <w:lang w:val="en-IN"/>
        </w:rPr>
      </w:pPr>
      <w:r w:rsidRPr="005A2088">
        <w:rPr>
          <w:b/>
          <w:bCs/>
          <w:lang w:val="en-IN"/>
        </w:rPr>
        <w:t>Internet of Things (IoT)</w:t>
      </w:r>
    </w:p>
    <w:p w14:paraId="1A1BF23C" w14:textId="77777777" w:rsidR="005A2088" w:rsidRPr="005A2088" w:rsidRDefault="005A2088" w:rsidP="005A2088">
      <w:pPr>
        <w:ind w:left="720" w:firstLine="720"/>
        <w:rPr>
          <w:lang w:val="en-IN"/>
        </w:rPr>
      </w:pPr>
      <w:r w:rsidRPr="005A2088">
        <w:rPr>
          <w:lang w:val="en-IN"/>
        </w:rPr>
        <w:t>Connects machines and devices for real-time data collection and communication.</w:t>
      </w:r>
    </w:p>
    <w:p w14:paraId="3D28B9D8" w14:textId="101747E0" w:rsidR="005A2088" w:rsidRPr="005A2088" w:rsidRDefault="005A2088" w:rsidP="005A2088">
      <w:pPr>
        <w:pStyle w:val="ListParagraph"/>
        <w:numPr>
          <w:ilvl w:val="0"/>
          <w:numId w:val="17"/>
        </w:numPr>
        <w:rPr>
          <w:lang w:val="en-IN"/>
        </w:rPr>
      </w:pPr>
      <w:r w:rsidRPr="005A2088">
        <w:rPr>
          <w:b/>
          <w:bCs/>
          <w:lang w:val="en-IN"/>
        </w:rPr>
        <w:t>Data Analytics and Monitoring</w:t>
      </w:r>
    </w:p>
    <w:p w14:paraId="5E6E74D6" w14:textId="77777777" w:rsidR="005A2088" w:rsidRPr="005A2088" w:rsidRDefault="005A2088" w:rsidP="005A2088">
      <w:pPr>
        <w:ind w:left="720" w:firstLine="720"/>
        <w:rPr>
          <w:lang w:val="en-IN"/>
        </w:rPr>
      </w:pPr>
      <w:r w:rsidRPr="005A2088">
        <w:rPr>
          <w:lang w:val="en-IN"/>
        </w:rPr>
        <w:t>Analyzes production data to identify inefficiencies and improve processes.</w:t>
      </w:r>
    </w:p>
    <w:p w14:paraId="4E852456" w14:textId="6BF5FE54" w:rsidR="005A2088" w:rsidRPr="005A2088" w:rsidRDefault="005A2088" w:rsidP="005A2088">
      <w:pPr>
        <w:pStyle w:val="ListParagraph"/>
        <w:numPr>
          <w:ilvl w:val="0"/>
          <w:numId w:val="17"/>
        </w:numPr>
        <w:rPr>
          <w:lang w:val="en-IN"/>
        </w:rPr>
      </w:pPr>
      <w:r w:rsidRPr="005A2088">
        <w:rPr>
          <w:b/>
          <w:bCs/>
          <w:lang w:val="en-IN"/>
        </w:rPr>
        <w:lastRenderedPageBreak/>
        <w:t>Human-Machine Interfaces (HMI)</w:t>
      </w:r>
    </w:p>
    <w:p w14:paraId="64CFD4FA" w14:textId="77777777" w:rsidR="005A2088" w:rsidRPr="005A2088" w:rsidRDefault="005A2088" w:rsidP="005A2088">
      <w:pPr>
        <w:ind w:left="720" w:firstLine="720"/>
        <w:rPr>
          <w:lang w:val="en-IN"/>
        </w:rPr>
      </w:pPr>
      <w:r w:rsidRPr="005A2088">
        <w:rPr>
          <w:lang w:val="en-IN"/>
        </w:rPr>
        <w:t>Enable operators to interact with automated systems for monitoring and control.</w:t>
      </w:r>
    </w:p>
    <w:p w14:paraId="142A5D94" w14:textId="185F1243" w:rsidR="005A2088" w:rsidRPr="005A2088" w:rsidRDefault="005A2088" w:rsidP="005A2088">
      <w:pPr>
        <w:pStyle w:val="ListParagraph"/>
        <w:numPr>
          <w:ilvl w:val="0"/>
          <w:numId w:val="17"/>
        </w:numPr>
        <w:rPr>
          <w:lang w:val="en-IN"/>
        </w:rPr>
      </w:pPr>
      <w:r w:rsidRPr="005A2088">
        <w:rPr>
          <w:b/>
          <w:bCs/>
          <w:lang w:val="en-IN"/>
        </w:rPr>
        <w:t>Safety Systems</w:t>
      </w:r>
    </w:p>
    <w:p w14:paraId="3854B9AD" w14:textId="77777777" w:rsidR="005A2088" w:rsidRPr="005A2088" w:rsidRDefault="005A2088" w:rsidP="005A2088">
      <w:pPr>
        <w:ind w:left="720" w:firstLine="720"/>
        <w:rPr>
          <w:lang w:val="en-IN"/>
        </w:rPr>
      </w:pPr>
      <w:r w:rsidRPr="005A2088">
        <w:rPr>
          <w:lang w:val="en-IN"/>
        </w:rPr>
        <w:t>Include sensors, barriers, and emergency protocols to ensure worker safety.</w:t>
      </w:r>
    </w:p>
    <w:p w14:paraId="2564038E" w14:textId="4B81D698" w:rsidR="005A2088" w:rsidRPr="005A2088" w:rsidRDefault="005A2088" w:rsidP="005A2088">
      <w:pPr>
        <w:pStyle w:val="ListParagraph"/>
        <w:numPr>
          <w:ilvl w:val="0"/>
          <w:numId w:val="17"/>
        </w:numPr>
        <w:rPr>
          <w:lang w:val="en-IN"/>
        </w:rPr>
      </w:pPr>
      <w:r w:rsidRPr="005A2088">
        <w:rPr>
          <w:b/>
          <w:bCs/>
          <w:lang w:val="en-IN"/>
        </w:rPr>
        <w:t>Integration with Supply Chain</w:t>
      </w:r>
    </w:p>
    <w:p w14:paraId="08E93309" w14:textId="77777777" w:rsidR="005A2088" w:rsidRPr="005A2088" w:rsidRDefault="005A2088" w:rsidP="005A2088">
      <w:pPr>
        <w:ind w:left="1440"/>
        <w:rPr>
          <w:lang w:val="en-IN"/>
        </w:rPr>
      </w:pPr>
      <w:r w:rsidRPr="005A2088">
        <w:rPr>
          <w:lang w:val="en-IN"/>
        </w:rPr>
        <w:t>Automates inventory management, procurement, and logistics to align with production.</w:t>
      </w:r>
    </w:p>
    <w:p w14:paraId="05E45A85" w14:textId="77777777" w:rsidR="00C52CAF" w:rsidRDefault="00C52CAF" w:rsidP="00C52CAF">
      <w:pPr>
        <w:ind w:left="720"/>
      </w:pPr>
    </w:p>
    <w:p w14:paraId="3A5997F8" w14:textId="77777777" w:rsidR="00431763" w:rsidRDefault="00431763">
      <w:r w:rsidRPr="00431763">
        <w:rPr>
          <w:b/>
          <w:bCs/>
        </w:rPr>
        <w:t>3. Prompt Effectiveness Summary:</w:t>
      </w:r>
      <w:r w:rsidRPr="00431763">
        <w:t xml:space="preserve"> </w:t>
      </w:r>
    </w:p>
    <w:p w14:paraId="6930CFB6" w14:textId="77777777" w:rsidR="00431763" w:rsidRDefault="00431763">
      <w:r w:rsidRPr="00431763">
        <w:t>○ Analyze the impact of prompt patterns during development. For example, you could analyze how prompts like "suggest energy-saving tips based on current consumption data" shaped the AI functionality.</w:t>
      </w:r>
    </w:p>
    <w:p w14:paraId="367D6FBB" w14:textId="5256DB88" w:rsidR="00431763" w:rsidRDefault="00431763">
      <w:r w:rsidRPr="00431763">
        <w:t xml:space="preserve"> ○ Discuss which prompts were most effective in enhancing system performance and user interaction. </w:t>
      </w:r>
    </w:p>
    <w:p w14:paraId="07269F4E" w14:textId="77777777" w:rsidR="00431763" w:rsidRDefault="00431763"/>
    <w:p w14:paraId="52FCD068" w14:textId="77777777" w:rsidR="00431763" w:rsidRDefault="00431763">
      <w:r w:rsidRPr="00431763">
        <w:rPr>
          <w:b/>
          <w:bCs/>
        </w:rPr>
        <w:t>4. User Testing Results and Improvement Plan:</w:t>
      </w:r>
      <w:r w:rsidRPr="00431763">
        <w:t xml:space="preserve"> </w:t>
      </w:r>
    </w:p>
    <w:p w14:paraId="2CABB54B" w14:textId="77777777" w:rsidR="00431763" w:rsidRDefault="00431763">
      <w:r w:rsidRPr="00431763">
        <w:t xml:space="preserve">○ Gather feedback from users during system testing, focusing on usability and the overall user experience. </w:t>
      </w:r>
    </w:p>
    <w:p w14:paraId="1EE466E8" w14:textId="77777777" w:rsidR="005A2088" w:rsidRDefault="00431763">
      <w:r w:rsidRPr="00431763">
        <w:t>○ Example feedback: "Users appreciated the detailed energy reports but suggested more interactive visual elements to make the data easier to understand."</w:t>
      </w:r>
    </w:p>
    <w:p w14:paraId="0000001A" w14:textId="07B3FC58" w:rsidR="00A9434A" w:rsidRDefault="00431763">
      <w:r w:rsidRPr="00431763">
        <w:t xml:space="preserve"> ○ Develop an improvement plan based on the feedback. For example, "Implement dynamic graphs to visualize energy usage trends over time" or "Enhance chatbot capabilities to offer more personalized advice."</w:t>
      </w:r>
    </w:p>
    <w:sectPr w:rsidR="00A94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D3C"/>
    <w:multiLevelType w:val="multilevel"/>
    <w:tmpl w:val="86D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25"/>
    <w:multiLevelType w:val="multilevel"/>
    <w:tmpl w:val="4484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045D"/>
    <w:multiLevelType w:val="multilevel"/>
    <w:tmpl w:val="19BA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76E1C"/>
    <w:multiLevelType w:val="multilevel"/>
    <w:tmpl w:val="0BB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4448D"/>
    <w:multiLevelType w:val="multilevel"/>
    <w:tmpl w:val="2AEC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C2533"/>
    <w:multiLevelType w:val="multilevel"/>
    <w:tmpl w:val="B1A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B0E90"/>
    <w:multiLevelType w:val="multilevel"/>
    <w:tmpl w:val="A13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5285C"/>
    <w:multiLevelType w:val="multilevel"/>
    <w:tmpl w:val="0038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332AB"/>
    <w:multiLevelType w:val="multilevel"/>
    <w:tmpl w:val="004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E5C34"/>
    <w:multiLevelType w:val="multilevel"/>
    <w:tmpl w:val="E8A0CE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D230C76"/>
    <w:multiLevelType w:val="multilevel"/>
    <w:tmpl w:val="79AC5B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D6C5DD3"/>
    <w:multiLevelType w:val="multilevel"/>
    <w:tmpl w:val="721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E095C"/>
    <w:multiLevelType w:val="multilevel"/>
    <w:tmpl w:val="8470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3D18"/>
    <w:multiLevelType w:val="hybridMultilevel"/>
    <w:tmpl w:val="E4C4F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241DCE"/>
    <w:multiLevelType w:val="multilevel"/>
    <w:tmpl w:val="5AB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B2512"/>
    <w:multiLevelType w:val="hybridMultilevel"/>
    <w:tmpl w:val="C074B76E"/>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7F066484"/>
    <w:multiLevelType w:val="multilevel"/>
    <w:tmpl w:val="B916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598433">
    <w:abstractNumId w:val="10"/>
  </w:num>
  <w:num w:numId="2" w16cid:durableId="557084303">
    <w:abstractNumId w:val="9"/>
  </w:num>
  <w:num w:numId="3" w16cid:durableId="1459108624">
    <w:abstractNumId w:val="11"/>
  </w:num>
  <w:num w:numId="4" w16cid:durableId="1192963354">
    <w:abstractNumId w:val="2"/>
  </w:num>
  <w:num w:numId="5" w16cid:durableId="1947537684">
    <w:abstractNumId w:val="4"/>
  </w:num>
  <w:num w:numId="6" w16cid:durableId="524756486">
    <w:abstractNumId w:val="15"/>
  </w:num>
  <w:num w:numId="7" w16cid:durableId="1207454275">
    <w:abstractNumId w:val="16"/>
  </w:num>
  <w:num w:numId="8" w16cid:durableId="1229027437">
    <w:abstractNumId w:val="7"/>
  </w:num>
  <w:num w:numId="9" w16cid:durableId="1935867936">
    <w:abstractNumId w:val="3"/>
  </w:num>
  <w:num w:numId="10" w16cid:durableId="523637151">
    <w:abstractNumId w:val="1"/>
  </w:num>
  <w:num w:numId="11" w16cid:durableId="1785886507">
    <w:abstractNumId w:val="6"/>
  </w:num>
  <w:num w:numId="12" w16cid:durableId="1466971228">
    <w:abstractNumId w:val="0"/>
  </w:num>
  <w:num w:numId="13" w16cid:durableId="1638990098">
    <w:abstractNumId w:val="14"/>
  </w:num>
  <w:num w:numId="14" w16cid:durableId="390737342">
    <w:abstractNumId w:val="8"/>
  </w:num>
  <w:num w:numId="15" w16cid:durableId="748430220">
    <w:abstractNumId w:val="5"/>
  </w:num>
  <w:num w:numId="16" w16cid:durableId="2098482066">
    <w:abstractNumId w:val="12"/>
  </w:num>
  <w:num w:numId="17" w16cid:durableId="1431976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4A"/>
    <w:rsid w:val="001974A4"/>
    <w:rsid w:val="002620D6"/>
    <w:rsid w:val="00431763"/>
    <w:rsid w:val="005A2088"/>
    <w:rsid w:val="00647622"/>
    <w:rsid w:val="00A9434A"/>
    <w:rsid w:val="00AC1A65"/>
    <w:rsid w:val="00B851FB"/>
    <w:rsid w:val="00C52CAF"/>
    <w:rsid w:val="00D00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FBC5"/>
  <w15:docId w15:val="{B3B069CE-0395-49BF-869E-65164F3E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0CB1"/>
    <w:pPr>
      <w:ind w:left="720"/>
      <w:contextualSpacing/>
    </w:pPr>
  </w:style>
  <w:style w:type="paragraph" w:styleId="NormalWeb">
    <w:name w:val="Normal (Web)"/>
    <w:basedOn w:val="Normal"/>
    <w:uiPriority w:val="99"/>
    <w:semiHidden/>
    <w:unhideWhenUsed/>
    <w:rsid w:val="00C52CA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52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4265">
      <w:bodyDiv w:val="1"/>
      <w:marLeft w:val="0"/>
      <w:marRight w:val="0"/>
      <w:marTop w:val="0"/>
      <w:marBottom w:val="0"/>
      <w:divBdr>
        <w:top w:val="none" w:sz="0" w:space="0" w:color="auto"/>
        <w:left w:val="none" w:sz="0" w:space="0" w:color="auto"/>
        <w:bottom w:val="none" w:sz="0" w:space="0" w:color="auto"/>
        <w:right w:val="none" w:sz="0" w:space="0" w:color="auto"/>
      </w:divBdr>
    </w:div>
    <w:div w:id="118233343">
      <w:bodyDiv w:val="1"/>
      <w:marLeft w:val="0"/>
      <w:marRight w:val="0"/>
      <w:marTop w:val="0"/>
      <w:marBottom w:val="0"/>
      <w:divBdr>
        <w:top w:val="none" w:sz="0" w:space="0" w:color="auto"/>
        <w:left w:val="none" w:sz="0" w:space="0" w:color="auto"/>
        <w:bottom w:val="none" w:sz="0" w:space="0" w:color="auto"/>
        <w:right w:val="none" w:sz="0" w:space="0" w:color="auto"/>
      </w:divBdr>
    </w:div>
    <w:div w:id="324207205">
      <w:bodyDiv w:val="1"/>
      <w:marLeft w:val="0"/>
      <w:marRight w:val="0"/>
      <w:marTop w:val="0"/>
      <w:marBottom w:val="0"/>
      <w:divBdr>
        <w:top w:val="none" w:sz="0" w:space="0" w:color="auto"/>
        <w:left w:val="none" w:sz="0" w:space="0" w:color="auto"/>
        <w:bottom w:val="none" w:sz="0" w:space="0" w:color="auto"/>
        <w:right w:val="none" w:sz="0" w:space="0" w:color="auto"/>
      </w:divBdr>
    </w:div>
    <w:div w:id="1118722917">
      <w:bodyDiv w:val="1"/>
      <w:marLeft w:val="0"/>
      <w:marRight w:val="0"/>
      <w:marTop w:val="0"/>
      <w:marBottom w:val="0"/>
      <w:divBdr>
        <w:top w:val="none" w:sz="0" w:space="0" w:color="auto"/>
        <w:left w:val="none" w:sz="0" w:space="0" w:color="auto"/>
        <w:bottom w:val="none" w:sz="0" w:space="0" w:color="auto"/>
        <w:right w:val="none" w:sz="0" w:space="0" w:color="auto"/>
      </w:divBdr>
    </w:div>
    <w:div w:id="1206288199">
      <w:bodyDiv w:val="1"/>
      <w:marLeft w:val="0"/>
      <w:marRight w:val="0"/>
      <w:marTop w:val="0"/>
      <w:marBottom w:val="0"/>
      <w:divBdr>
        <w:top w:val="none" w:sz="0" w:space="0" w:color="auto"/>
        <w:left w:val="none" w:sz="0" w:space="0" w:color="auto"/>
        <w:bottom w:val="none" w:sz="0" w:space="0" w:color="auto"/>
        <w:right w:val="none" w:sz="0" w:space="0" w:color="auto"/>
      </w:divBdr>
    </w:div>
    <w:div w:id="1435708454">
      <w:bodyDiv w:val="1"/>
      <w:marLeft w:val="0"/>
      <w:marRight w:val="0"/>
      <w:marTop w:val="0"/>
      <w:marBottom w:val="0"/>
      <w:divBdr>
        <w:top w:val="none" w:sz="0" w:space="0" w:color="auto"/>
        <w:left w:val="none" w:sz="0" w:space="0" w:color="auto"/>
        <w:bottom w:val="none" w:sz="0" w:space="0" w:color="auto"/>
        <w:right w:val="none" w:sz="0" w:space="0" w:color="auto"/>
      </w:divBdr>
    </w:div>
    <w:div w:id="1665166543">
      <w:bodyDiv w:val="1"/>
      <w:marLeft w:val="0"/>
      <w:marRight w:val="0"/>
      <w:marTop w:val="0"/>
      <w:marBottom w:val="0"/>
      <w:divBdr>
        <w:top w:val="none" w:sz="0" w:space="0" w:color="auto"/>
        <w:left w:val="none" w:sz="0" w:space="0" w:color="auto"/>
        <w:bottom w:val="none" w:sz="0" w:space="0" w:color="auto"/>
        <w:right w:val="none" w:sz="0" w:space="0" w:color="auto"/>
      </w:divBdr>
    </w:div>
    <w:div w:id="1700156786">
      <w:bodyDiv w:val="1"/>
      <w:marLeft w:val="0"/>
      <w:marRight w:val="0"/>
      <w:marTop w:val="0"/>
      <w:marBottom w:val="0"/>
      <w:divBdr>
        <w:top w:val="none" w:sz="0" w:space="0" w:color="auto"/>
        <w:left w:val="none" w:sz="0" w:space="0" w:color="auto"/>
        <w:bottom w:val="none" w:sz="0" w:space="0" w:color="auto"/>
        <w:right w:val="none" w:sz="0" w:space="0" w:color="auto"/>
      </w:divBdr>
    </w:div>
    <w:div w:id="1743991841">
      <w:bodyDiv w:val="1"/>
      <w:marLeft w:val="0"/>
      <w:marRight w:val="0"/>
      <w:marTop w:val="0"/>
      <w:marBottom w:val="0"/>
      <w:divBdr>
        <w:top w:val="none" w:sz="0" w:space="0" w:color="auto"/>
        <w:left w:val="none" w:sz="0" w:space="0" w:color="auto"/>
        <w:bottom w:val="none" w:sz="0" w:space="0" w:color="auto"/>
        <w:right w:val="none" w:sz="0" w:space="0" w:color="auto"/>
      </w:divBdr>
    </w:div>
    <w:div w:id="1800995098">
      <w:bodyDiv w:val="1"/>
      <w:marLeft w:val="0"/>
      <w:marRight w:val="0"/>
      <w:marTop w:val="0"/>
      <w:marBottom w:val="0"/>
      <w:divBdr>
        <w:top w:val="none" w:sz="0" w:space="0" w:color="auto"/>
        <w:left w:val="none" w:sz="0" w:space="0" w:color="auto"/>
        <w:bottom w:val="none" w:sz="0" w:space="0" w:color="auto"/>
        <w:right w:val="none" w:sz="0" w:space="0" w:color="auto"/>
      </w:divBdr>
    </w:div>
    <w:div w:id="1801612995">
      <w:bodyDiv w:val="1"/>
      <w:marLeft w:val="0"/>
      <w:marRight w:val="0"/>
      <w:marTop w:val="0"/>
      <w:marBottom w:val="0"/>
      <w:divBdr>
        <w:top w:val="none" w:sz="0" w:space="0" w:color="auto"/>
        <w:left w:val="none" w:sz="0" w:space="0" w:color="auto"/>
        <w:bottom w:val="none" w:sz="0" w:space="0" w:color="auto"/>
        <w:right w:val="none" w:sz="0" w:space="0" w:color="auto"/>
      </w:divBdr>
    </w:div>
    <w:div w:id="1904019213">
      <w:bodyDiv w:val="1"/>
      <w:marLeft w:val="0"/>
      <w:marRight w:val="0"/>
      <w:marTop w:val="0"/>
      <w:marBottom w:val="0"/>
      <w:divBdr>
        <w:top w:val="none" w:sz="0" w:space="0" w:color="auto"/>
        <w:left w:val="none" w:sz="0" w:space="0" w:color="auto"/>
        <w:bottom w:val="none" w:sz="0" w:space="0" w:color="auto"/>
        <w:right w:val="none" w:sz="0" w:space="0" w:color="auto"/>
      </w:divBdr>
    </w:div>
    <w:div w:id="20869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 Packirisamy</cp:lastModifiedBy>
  <cp:revision>4</cp:revision>
  <dcterms:created xsi:type="dcterms:W3CDTF">2024-11-18T18:33:00Z</dcterms:created>
  <dcterms:modified xsi:type="dcterms:W3CDTF">2024-11-21T17:51:00Z</dcterms:modified>
</cp:coreProperties>
</file>