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140D2" w14:textId="77777777" w:rsidR="00AA530D" w:rsidRDefault="00AA530D" w:rsidP="003E5633">
      <w:pPr>
        <w:spacing w:after="0"/>
        <w:jc w:val="center"/>
        <w:rPr>
          <w:rFonts w:ascii="Times New Roman" w:hAnsi="Times New Roman" w:cs="Times New Roman"/>
          <w:b/>
          <w:bCs/>
          <w:sz w:val="32"/>
          <w:szCs w:val="32"/>
        </w:rPr>
      </w:pPr>
      <w:r w:rsidRPr="00AA530D">
        <w:rPr>
          <w:rFonts w:ascii="Times New Roman" w:hAnsi="Times New Roman" w:cs="Times New Roman"/>
          <w:b/>
          <w:bCs/>
          <w:sz w:val="32"/>
          <w:szCs w:val="32"/>
        </w:rPr>
        <w:t>Detecting Digital Fatigue Through Behavioral Data Analytics Using Machine Learning Techniques</w:t>
      </w:r>
    </w:p>
    <w:p w14:paraId="30D1001F" w14:textId="4CF49A5A" w:rsidR="003E5633" w:rsidRPr="00EF3253" w:rsidRDefault="00C01DBB" w:rsidP="00165229">
      <w:pPr>
        <w:spacing w:after="0"/>
        <w:jc w:val="center"/>
        <w:rPr>
          <w:rFonts w:ascii="Times New Roman" w:hAnsi="Times New Roman" w:cs="Times New Roman"/>
        </w:rPr>
      </w:pPr>
      <w:r>
        <w:rPr>
          <w:rFonts w:ascii="Times New Roman" w:hAnsi="Times New Roman" w:cs="Times New Roman"/>
        </w:rPr>
        <w:t>S.Thiyaguthamil</w:t>
      </w:r>
      <w:r w:rsidR="003E5633" w:rsidRPr="00EF3253">
        <w:rPr>
          <w:rFonts w:ascii="Times New Roman" w:hAnsi="Times New Roman" w:cs="Times New Roman"/>
        </w:rPr>
        <w:t xml:space="preserve">¹, </w:t>
      </w:r>
      <w:r w:rsidR="008E24B0">
        <w:rPr>
          <w:rFonts w:ascii="Times New Roman" w:hAnsi="Times New Roman" w:cs="Times New Roman"/>
        </w:rPr>
        <w:t>S.</w:t>
      </w:r>
      <w:r w:rsidR="000E7DA7">
        <w:rPr>
          <w:rFonts w:ascii="Times New Roman" w:hAnsi="Times New Roman" w:cs="Times New Roman"/>
        </w:rPr>
        <w:t xml:space="preserve"> </w:t>
      </w:r>
      <w:proofErr w:type="spellStart"/>
      <w:r w:rsidR="000E7DA7">
        <w:rPr>
          <w:rFonts w:ascii="Times New Roman" w:hAnsi="Times New Roman" w:cs="Times New Roman"/>
        </w:rPr>
        <w:t>Kisholl</w:t>
      </w:r>
      <w:proofErr w:type="spellEnd"/>
      <w:r w:rsidR="000E7DA7">
        <w:rPr>
          <w:rFonts w:ascii="Times New Roman" w:hAnsi="Times New Roman" w:cs="Times New Roman"/>
        </w:rPr>
        <w:t xml:space="preserve"> </w:t>
      </w:r>
      <w:r w:rsidR="008E24B0" w:rsidRPr="00EF3253">
        <w:rPr>
          <w:rFonts w:ascii="Times New Roman" w:hAnsi="Times New Roman" w:cs="Times New Roman"/>
        </w:rPr>
        <w:t xml:space="preserve">², </w:t>
      </w:r>
      <w:r w:rsidR="000E7DA7">
        <w:rPr>
          <w:rFonts w:ascii="Times New Roman" w:hAnsi="Times New Roman" w:cs="Times New Roman"/>
        </w:rPr>
        <w:t>S. Pavithran</w:t>
      </w:r>
      <w:r w:rsidR="008E24B0" w:rsidRPr="00EF3253">
        <w:rPr>
          <w:rFonts w:ascii="Times New Roman" w:hAnsi="Times New Roman" w:cs="Times New Roman"/>
        </w:rPr>
        <w:t xml:space="preserve">³ </w:t>
      </w:r>
      <w:r w:rsidR="000E7DA7">
        <w:rPr>
          <w:rFonts w:ascii="Times New Roman" w:hAnsi="Times New Roman" w:cs="Times New Roman"/>
        </w:rPr>
        <w:t>,</w:t>
      </w:r>
      <w:r w:rsidR="00165229" w:rsidRPr="00165229">
        <w:rPr>
          <w:rFonts w:ascii="Times New Roman" w:hAnsi="Times New Roman" w:cs="Times New Roman"/>
        </w:rPr>
        <w:t xml:space="preserve"> </w:t>
      </w:r>
      <w:r w:rsidR="00165229" w:rsidRPr="00EF3253">
        <w:rPr>
          <w:rFonts w:ascii="Times New Roman" w:hAnsi="Times New Roman" w:cs="Times New Roman"/>
        </w:rPr>
        <w:t>A. Roselin</w:t>
      </w:r>
      <w:r w:rsidR="00165229">
        <w:rPr>
          <w:rFonts w:ascii="Times New Roman" w:hAnsi="Times New Roman" w:cs="Times New Roman"/>
          <w:vertAlign w:val="superscript"/>
        </w:rPr>
        <w:t>4</w:t>
      </w:r>
      <w:r w:rsidR="00165229" w:rsidRPr="00EF3253">
        <w:rPr>
          <w:rFonts w:ascii="Times New Roman" w:hAnsi="Times New Roman" w:cs="Times New Roman"/>
        </w:rPr>
        <w:t xml:space="preserve"> </w:t>
      </w:r>
    </w:p>
    <w:p w14:paraId="5CFE6D0B" w14:textId="1A14CD10" w:rsidR="003E5633" w:rsidRPr="00EF3253" w:rsidRDefault="003E5633" w:rsidP="003E5633">
      <w:pPr>
        <w:spacing w:after="0"/>
        <w:jc w:val="center"/>
        <w:rPr>
          <w:rFonts w:ascii="Times New Roman" w:hAnsi="Times New Roman" w:cs="Times New Roman"/>
        </w:rPr>
      </w:pPr>
      <w:r w:rsidRPr="00EF3253">
        <w:rPr>
          <w:rFonts w:ascii="Times New Roman" w:hAnsi="Times New Roman" w:cs="Times New Roman"/>
          <w:vertAlign w:val="superscript"/>
        </w:rPr>
        <w:t>1</w:t>
      </w:r>
      <w:r w:rsidR="00165229">
        <w:rPr>
          <w:rFonts w:ascii="Times New Roman" w:hAnsi="Times New Roman" w:cs="Times New Roman"/>
          <w:vertAlign w:val="superscript"/>
        </w:rPr>
        <w:t>,2,3</w:t>
      </w:r>
      <w:r w:rsidRPr="00EF3253">
        <w:rPr>
          <w:rFonts w:ascii="Times New Roman" w:hAnsi="Times New Roman" w:cs="Times New Roman"/>
        </w:rPr>
        <w:t xml:space="preserve"> II </w:t>
      </w:r>
      <w:proofErr w:type="spellStart"/>
      <w:r w:rsidRPr="00EF3253">
        <w:rPr>
          <w:rFonts w:ascii="Times New Roman" w:hAnsi="Times New Roman" w:cs="Times New Roman"/>
        </w:rPr>
        <w:t>B</w:t>
      </w:r>
      <w:r w:rsidR="00507439">
        <w:rPr>
          <w:rFonts w:ascii="Times New Roman" w:hAnsi="Times New Roman" w:cs="Times New Roman"/>
        </w:rPr>
        <w:t>.</w:t>
      </w:r>
      <w:r w:rsidRPr="00EF3253">
        <w:rPr>
          <w:rFonts w:ascii="Times New Roman" w:hAnsi="Times New Roman" w:cs="Times New Roman"/>
        </w:rPr>
        <w:t>sc</w:t>
      </w:r>
      <w:r w:rsidR="00507439">
        <w:rPr>
          <w:rFonts w:ascii="Times New Roman" w:hAnsi="Times New Roman" w:cs="Times New Roman"/>
        </w:rPr>
        <w:t>.</w:t>
      </w:r>
      <w:proofErr w:type="spellEnd"/>
      <w:r w:rsidRPr="00EF3253">
        <w:rPr>
          <w:rFonts w:ascii="Times New Roman" w:hAnsi="Times New Roman" w:cs="Times New Roman"/>
        </w:rPr>
        <w:t xml:space="preserve"> Computer Science with Data Analytics</w:t>
      </w:r>
    </w:p>
    <w:p w14:paraId="27AA1949" w14:textId="77062665" w:rsidR="003E5633" w:rsidRPr="00EF3253" w:rsidRDefault="00165229" w:rsidP="003E5633">
      <w:pPr>
        <w:spacing w:after="0"/>
        <w:jc w:val="center"/>
        <w:rPr>
          <w:rFonts w:ascii="Times New Roman" w:hAnsi="Times New Roman" w:cs="Times New Roman"/>
        </w:rPr>
      </w:pPr>
      <w:r>
        <w:rPr>
          <w:rFonts w:ascii="Times New Roman" w:hAnsi="Times New Roman" w:cs="Times New Roman"/>
          <w:vertAlign w:val="superscript"/>
        </w:rPr>
        <w:t>4</w:t>
      </w:r>
      <w:r w:rsidR="003E5633" w:rsidRPr="00EF3253">
        <w:rPr>
          <w:rFonts w:ascii="Times New Roman" w:hAnsi="Times New Roman" w:cs="Times New Roman"/>
        </w:rPr>
        <w:t>Assistant Professor</w:t>
      </w:r>
    </w:p>
    <w:p w14:paraId="4398DAA3" w14:textId="77777777" w:rsidR="003E5633" w:rsidRPr="00EF3253" w:rsidRDefault="003E5633" w:rsidP="003E5633">
      <w:pPr>
        <w:spacing w:after="0"/>
        <w:jc w:val="center"/>
        <w:rPr>
          <w:rFonts w:ascii="Times New Roman" w:hAnsi="Times New Roman" w:cs="Times New Roman"/>
        </w:rPr>
      </w:pPr>
      <w:r w:rsidRPr="00EF3253">
        <w:rPr>
          <w:rFonts w:ascii="Times New Roman" w:hAnsi="Times New Roman" w:cs="Times New Roman"/>
        </w:rPr>
        <w:t>Department of Computer Science with Data Analytics</w:t>
      </w:r>
    </w:p>
    <w:p w14:paraId="5A08863D" w14:textId="77777777" w:rsidR="003E5633" w:rsidRPr="00EF3253" w:rsidRDefault="003E5633" w:rsidP="003E5633">
      <w:pPr>
        <w:spacing w:after="0"/>
        <w:jc w:val="center"/>
        <w:rPr>
          <w:rFonts w:ascii="Times New Roman" w:hAnsi="Times New Roman" w:cs="Times New Roman"/>
        </w:rPr>
      </w:pPr>
      <w:r w:rsidRPr="00EF3253">
        <w:rPr>
          <w:rFonts w:ascii="Times New Roman" w:hAnsi="Times New Roman" w:cs="Times New Roman"/>
        </w:rPr>
        <w:t>Dr. N.G.P. Arts and Science College, Coimbatore 638 048.</w:t>
      </w:r>
    </w:p>
    <w:p w14:paraId="286BFB34" w14:textId="77777777" w:rsidR="003E5633" w:rsidRDefault="003E5633" w:rsidP="003E5633">
      <w:pPr>
        <w:jc w:val="both"/>
        <w:rPr>
          <w:rFonts w:ascii="Times New Roman" w:hAnsi="Times New Roman" w:cs="Times New Roman"/>
        </w:rPr>
      </w:pPr>
    </w:p>
    <w:p w14:paraId="6DE6AA88" w14:textId="77777777" w:rsidR="0045136E" w:rsidRPr="001C2933" w:rsidRDefault="0045136E" w:rsidP="0045136E">
      <w:pPr>
        <w:rPr>
          <w:rFonts w:ascii="Times New Roman" w:hAnsi="Times New Roman" w:cs="Times New Roman"/>
          <w:b/>
          <w:bCs/>
        </w:rPr>
      </w:pPr>
      <w:r w:rsidRPr="001C2933">
        <w:rPr>
          <w:rFonts w:ascii="Times New Roman" w:hAnsi="Times New Roman" w:cs="Times New Roman"/>
          <w:b/>
          <w:bCs/>
        </w:rPr>
        <w:t>ABSTRACT</w:t>
      </w:r>
    </w:p>
    <w:p w14:paraId="17DEAF4C" w14:textId="316278D8" w:rsidR="00C01DBB" w:rsidRDefault="00C01DBB" w:rsidP="003E5633">
      <w:pPr>
        <w:ind w:firstLine="720"/>
        <w:jc w:val="both"/>
        <w:rPr>
          <w:rFonts w:ascii="Times New Roman" w:hAnsi="Times New Roman" w:cs="Times New Roman"/>
        </w:rPr>
      </w:pPr>
      <w:r w:rsidRPr="00C01DBB">
        <w:rPr>
          <w:rFonts w:ascii="Times New Roman" w:hAnsi="Times New Roman" w:cs="Times New Roman"/>
        </w:rPr>
        <w:t>The widespread integration of digital devices into daily routines has been associated with increasing cases of digital fatigue, which is characterized by mental exhaustion, diminished focus, and reduced productivity. Despite its significant impact on well-being and performance, digital fatigue has been only partially examined through data-driven approaches. In</w:t>
      </w:r>
      <w:r w:rsidR="00A76C80">
        <w:rPr>
          <w:rFonts w:ascii="Times New Roman" w:hAnsi="Times New Roman" w:cs="Times New Roman"/>
        </w:rPr>
        <w:t xml:space="preserve"> </w:t>
      </w:r>
      <w:r w:rsidR="00A76C80" w:rsidRPr="00A76C80">
        <w:rPr>
          <w:rFonts w:ascii="Times New Roman" w:hAnsi="Times New Roman" w:cs="Times New Roman"/>
        </w:rPr>
        <w:t>this research</w:t>
      </w:r>
      <w:r w:rsidRPr="00C01DBB">
        <w:rPr>
          <w:rFonts w:ascii="Times New Roman" w:hAnsi="Times New Roman" w:cs="Times New Roman"/>
        </w:rPr>
        <w:t>, behavioral and psychological data were analyzed to detect digital fatigue using machine learning techniques. A dataset containing measures such as anxiety score, depression score, stress level, happiness score, focus score, productivity score, and digital dependence score was employed to identify patterns linked to fatigue. Classification of fatigue levels was performed through decision trees and random forests, enabling quantifiable insights into how digital device usage influences mental state, concentration, and productivity. By establishing measurable indicators of digital fatigue, opportunities for early detection and personalized interventions were created. Potential applications were envisioned in workplace environments, educational contexts, and personal health management. The findings demonstrate that behavioral and psychological data, when combined with machine learning, can be effectively utilized to understand and mitigate digital fatigue. Through this approach, healthier digital habits may be encouraged, and strategies for improved well-being and performance can be supported.</w:t>
      </w:r>
    </w:p>
    <w:p w14:paraId="1F2C8433" w14:textId="77777777" w:rsidR="00C01DBB" w:rsidRDefault="00C01DBB" w:rsidP="003E5633">
      <w:pPr>
        <w:ind w:firstLine="720"/>
        <w:jc w:val="both"/>
        <w:rPr>
          <w:rFonts w:ascii="Times New Roman" w:hAnsi="Times New Roman" w:cs="Times New Roman"/>
        </w:rPr>
      </w:pPr>
    </w:p>
    <w:p w14:paraId="44A3BC85" w14:textId="22B0B97B" w:rsidR="003E5633" w:rsidRPr="00C01DBB" w:rsidRDefault="003E5633" w:rsidP="00C01DBB">
      <w:pPr>
        <w:ind w:firstLine="720"/>
        <w:jc w:val="both"/>
        <w:rPr>
          <w:rFonts w:ascii="Times New Roman" w:hAnsi="Times New Roman" w:cs="Times New Roman"/>
          <w:sz w:val="20"/>
          <w:szCs w:val="20"/>
          <w:lang w:val="en-IN"/>
        </w:rPr>
      </w:pPr>
      <w:r w:rsidRPr="003E5633">
        <w:rPr>
          <w:rFonts w:ascii="Times New Roman" w:hAnsi="Times New Roman" w:cs="Times New Roman"/>
          <w:b/>
          <w:bCs/>
        </w:rPr>
        <w:t>Keywords:</w:t>
      </w:r>
      <w:r>
        <w:rPr>
          <w:rFonts w:ascii="Times New Roman" w:hAnsi="Times New Roman" w:cs="Times New Roman"/>
        </w:rPr>
        <w:t xml:space="preserve"> </w:t>
      </w:r>
      <w:r w:rsidR="00C01DBB" w:rsidRPr="00C01DBB">
        <w:rPr>
          <w:rFonts w:ascii="Times New Roman" w:hAnsi="Times New Roman" w:cs="Times New Roman"/>
        </w:rPr>
        <w:t>Digital fatigue detection</w:t>
      </w:r>
      <w:r w:rsidRPr="00C01DBB">
        <w:rPr>
          <w:rFonts w:ascii="Times New Roman" w:hAnsi="Times New Roman" w:cs="Times New Roman"/>
        </w:rPr>
        <w:t>,</w:t>
      </w:r>
      <w:r w:rsidR="00422888">
        <w:rPr>
          <w:rFonts w:ascii="Times New Roman" w:hAnsi="Times New Roman" w:cs="Times New Roman"/>
        </w:rPr>
        <w:t xml:space="preserve"> </w:t>
      </w:r>
      <w:r w:rsidR="00C01DBB" w:rsidRPr="00C01DBB">
        <w:rPr>
          <w:rFonts w:ascii="Times New Roman" w:hAnsi="Times New Roman" w:cs="Times New Roman"/>
          <w:lang w:val="en-IN"/>
        </w:rPr>
        <w:t>Decision Trees</w:t>
      </w:r>
      <w:r w:rsidRPr="00C01DBB">
        <w:rPr>
          <w:rFonts w:ascii="Times New Roman" w:hAnsi="Times New Roman" w:cs="Times New Roman"/>
        </w:rPr>
        <w:t>,</w:t>
      </w:r>
      <w:r w:rsidR="00422888">
        <w:rPr>
          <w:rFonts w:ascii="Times New Roman" w:hAnsi="Times New Roman" w:cs="Times New Roman"/>
        </w:rPr>
        <w:t xml:space="preserve"> </w:t>
      </w:r>
      <w:r w:rsidR="00C01DBB" w:rsidRPr="00C01DBB">
        <w:rPr>
          <w:rFonts w:ascii="Times New Roman" w:hAnsi="Times New Roman" w:cs="Times New Roman"/>
          <w:lang w:val="en-IN"/>
        </w:rPr>
        <w:t>Support Vector Machines (SVM)</w:t>
      </w:r>
      <w:r w:rsidRPr="00C01DBB">
        <w:rPr>
          <w:rFonts w:ascii="Times New Roman" w:hAnsi="Times New Roman" w:cs="Times New Roman"/>
        </w:rPr>
        <w:t xml:space="preserve">, </w:t>
      </w:r>
      <w:r w:rsidR="00C01DBB" w:rsidRPr="00C01DBB">
        <w:rPr>
          <w:rFonts w:ascii="Times New Roman" w:hAnsi="Times New Roman" w:cs="Times New Roman"/>
          <w:lang w:val="en-IN"/>
        </w:rPr>
        <w:t>Random Forests</w:t>
      </w:r>
      <w:r w:rsidRPr="00C01DBB">
        <w:rPr>
          <w:rFonts w:ascii="Times New Roman" w:hAnsi="Times New Roman" w:cs="Times New Roman"/>
        </w:rPr>
        <w:t>,</w:t>
      </w:r>
      <w:r w:rsidR="00422888">
        <w:rPr>
          <w:rFonts w:ascii="Times New Roman" w:hAnsi="Times New Roman" w:cs="Times New Roman"/>
        </w:rPr>
        <w:t xml:space="preserve"> </w:t>
      </w:r>
      <w:r w:rsidR="00C01DBB" w:rsidRPr="00C01DBB">
        <w:rPr>
          <w:rFonts w:ascii="Times New Roman" w:hAnsi="Times New Roman" w:cs="Times New Roman"/>
        </w:rPr>
        <w:t>Screen time analysis</w:t>
      </w:r>
      <w:r w:rsidR="00422888">
        <w:rPr>
          <w:rFonts w:ascii="Times New Roman" w:hAnsi="Times New Roman" w:cs="Times New Roman"/>
        </w:rPr>
        <w:t>.</w:t>
      </w:r>
    </w:p>
    <w:sectPr w:rsidR="003E5633" w:rsidRPr="00C01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633"/>
    <w:rsid w:val="00073316"/>
    <w:rsid w:val="000E7DA7"/>
    <w:rsid w:val="0011455B"/>
    <w:rsid w:val="00165229"/>
    <w:rsid w:val="002477B3"/>
    <w:rsid w:val="00365E60"/>
    <w:rsid w:val="003E5633"/>
    <w:rsid w:val="00422888"/>
    <w:rsid w:val="0045136E"/>
    <w:rsid w:val="004E47BB"/>
    <w:rsid w:val="00507439"/>
    <w:rsid w:val="006B0715"/>
    <w:rsid w:val="00766F41"/>
    <w:rsid w:val="0080289B"/>
    <w:rsid w:val="008B110D"/>
    <w:rsid w:val="008E24B0"/>
    <w:rsid w:val="00A13697"/>
    <w:rsid w:val="00A4330B"/>
    <w:rsid w:val="00A76C80"/>
    <w:rsid w:val="00AA530D"/>
    <w:rsid w:val="00C01DBB"/>
    <w:rsid w:val="00DA11CA"/>
    <w:rsid w:val="00DB5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0AAD"/>
  <w15:chartTrackingRefBased/>
  <w15:docId w15:val="{9ACC07B3-6C89-40BE-8C87-805CA78A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633"/>
  </w:style>
  <w:style w:type="paragraph" w:styleId="Heading1">
    <w:name w:val="heading 1"/>
    <w:basedOn w:val="Normal"/>
    <w:next w:val="Normal"/>
    <w:link w:val="Heading1Char"/>
    <w:uiPriority w:val="9"/>
    <w:qFormat/>
    <w:rsid w:val="003E5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633"/>
    <w:rPr>
      <w:rFonts w:eastAsiaTheme="majorEastAsia" w:cstheme="majorBidi"/>
      <w:color w:val="272727" w:themeColor="text1" w:themeTint="D8"/>
    </w:rPr>
  </w:style>
  <w:style w:type="paragraph" w:styleId="Title">
    <w:name w:val="Title"/>
    <w:basedOn w:val="Normal"/>
    <w:next w:val="Normal"/>
    <w:link w:val="TitleChar"/>
    <w:uiPriority w:val="10"/>
    <w:qFormat/>
    <w:rsid w:val="003E5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633"/>
    <w:pPr>
      <w:spacing w:before="160"/>
      <w:jc w:val="center"/>
    </w:pPr>
    <w:rPr>
      <w:i/>
      <w:iCs/>
      <w:color w:val="404040" w:themeColor="text1" w:themeTint="BF"/>
    </w:rPr>
  </w:style>
  <w:style w:type="character" w:customStyle="1" w:styleId="QuoteChar">
    <w:name w:val="Quote Char"/>
    <w:basedOn w:val="DefaultParagraphFont"/>
    <w:link w:val="Quote"/>
    <w:uiPriority w:val="29"/>
    <w:rsid w:val="003E5633"/>
    <w:rPr>
      <w:i/>
      <w:iCs/>
      <w:color w:val="404040" w:themeColor="text1" w:themeTint="BF"/>
    </w:rPr>
  </w:style>
  <w:style w:type="paragraph" w:styleId="ListParagraph">
    <w:name w:val="List Paragraph"/>
    <w:basedOn w:val="Normal"/>
    <w:uiPriority w:val="34"/>
    <w:qFormat/>
    <w:rsid w:val="003E5633"/>
    <w:pPr>
      <w:ind w:left="720"/>
      <w:contextualSpacing/>
    </w:pPr>
  </w:style>
  <w:style w:type="character" w:styleId="IntenseEmphasis">
    <w:name w:val="Intense Emphasis"/>
    <w:basedOn w:val="DefaultParagraphFont"/>
    <w:uiPriority w:val="21"/>
    <w:qFormat/>
    <w:rsid w:val="003E5633"/>
    <w:rPr>
      <w:i/>
      <w:iCs/>
      <w:color w:val="0F4761" w:themeColor="accent1" w:themeShade="BF"/>
    </w:rPr>
  </w:style>
  <w:style w:type="paragraph" w:styleId="IntenseQuote">
    <w:name w:val="Intense Quote"/>
    <w:basedOn w:val="Normal"/>
    <w:next w:val="Normal"/>
    <w:link w:val="IntenseQuoteChar"/>
    <w:uiPriority w:val="30"/>
    <w:qFormat/>
    <w:rsid w:val="003E5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633"/>
    <w:rPr>
      <w:i/>
      <w:iCs/>
      <w:color w:val="0F4761" w:themeColor="accent1" w:themeShade="BF"/>
    </w:rPr>
  </w:style>
  <w:style w:type="character" w:styleId="IntenseReference">
    <w:name w:val="Intense Reference"/>
    <w:basedOn w:val="DefaultParagraphFont"/>
    <w:uiPriority w:val="32"/>
    <w:qFormat/>
    <w:rsid w:val="003E5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Roselin Arokyasamy</dc:creator>
  <cp:keywords/>
  <dc:description/>
  <cp:lastModifiedBy>Thiyaguthamil S</cp:lastModifiedBy>
  <cp:revision>8</cp:revision>
  <dcterms:created xsi:type="dcterms:W3CDTF">2026-02-14T17:23:00Z</dcterms:created>
  <dcterms:modified xsi:type="dcterms:W3CDTF">2026-02-15T09:38:00Z</dcterms:modified>
</cp:coreProperties>
</file>