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B5686">
      <w:pPr>
        <w:pStyle w:val="7"/>
        <w:keepNext w:val="0"/>
        <w:keepLines w:val="0"/>
        <w:widowControl/>
        <w:suppressLineNumbers w:val="0"/>
        <w:spacing w:line="240" w:lineRule="auto"/>
        <w:jc w:val="center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Comparative Analysis of Full Frame Processing and Key Frame Extraction for Efficient Deep Learning–Based Anomaly Detection in Surveillance Videos</w:t>
      </w:r>
    </w:p>
    <w:p w14:paraId="062E7FCF">
      <w:pPr>
        <w:spacing w:line="240" w:lineRule="auto"/>
        <w:ind w:firstLine="330"/>
        <w:jc w:val="center"/>
        <w:rPr>
          <w:rStyle w:val="8"/>
          <w:rFonts w:ascii="Times New Roman" w:hAnsi="Times New Roman"/>
          <w:b w:val="0"/>
          <w:sz w:val="24"/>
          <w:szCs w:val="24"/>
          <w:lang w:val="en-IN"/>
        </w:rPr>
      </w:pPr>
      <w:r>
        <w:rPr>
          <w:rStyle w:val="8"/>
          <w:rFonts w:ascii="Times New Roman" w:hAnsi="Times New Roman"/>
          <w:b w:val="0"/>
          <w:sz w:val="24"/>
          <w:szCs w:val="24"/>
          <w:vertAlign w:val="superscript"/>
          <w:lang w:val="en-IN"/>
        </w:rPr>
        <w:t xml:space="preserve">1 </w:t>
      </w:r>
      <w:r>
        <w:rPr>
          <w:rStyle w:val="8"/>
          <w:rFonts w:ascii="Times New Roman" w:hAnsi="Times New Roman"/>
          <w:b w:val="0"/>
          <w:sz w:val="24"/>
          <w:szCs w:val="24"/>
          <w:lang w:val="en-IN"/>
        </w:rPr>
        <w:t xml:space="preserve">Ms. </w:t>
      </w:r>
      <w:r>
        <w:rPr>
          <w:rStyle w:val="8"/>
          <w:rFonts w:ascii="Times New Roman" w:hAnsi="Times New Roman"/>
          <w:b w:val="0"/>
          <w:color w:val="000000"/>
          <w:sz w:val="24"/>
          <w:szCs w:val="24"/>
          <w:lang w:val="en-IN"/>
        </w:rPr>
        <w:t xml:space="preserve">J. </w:t>
      </w:r>
      <w:r>
        <w:rPr>
          <w:rStyle w:val="8"/>
          <w:rFonts w:ascii="Times New Roman" w:hAnsi="Times New Roman"/>
          <w:b w:val="0"/>
          <w:sz w:val="24"/>
          <w:szCs w:val="24"/>
          <w:lang w:val="en-IN"/>
        </w:rPr>
        <w:t xml:space="preserve">Sangeetha Priya      </w:t>
      </w:r>
      <w:r>
        <w:rPr>
          <w:rStyle w:val="8"/>
          <w:rFonts w:ascii="Times New Roman" w:hAnsi="Times New Roman"/>
          <w:b w:val="0"/>
          <w:sz w:val="24"/>
          <w:szCs w:val="24"/>
          <w:vertAlign w:val="superscript"/>
          <w:lang w:val="en-IN"/>
        </w:rPr>
        <w:t>2</w:t>
      </w:r>
      <w:r>
        <w:rPr>
          <w:rStyle w:val="8"/>
          <w:rFonts w:ascii="Times New Roman" w:hAnsi="Times New Roman"/>
          <w:b w:val="0"/>
          <w:sz w:val="24"/>
          <w:szCs w:val="24"/>
          <w:lang w:val="en-IN"/>
        </w:rPr>
        <w:t xml:space="preserve"> Dr. S. Anitha</w:t>
      </w:r>
    </w:p>
    <w:p w14:paraId="40E9CFFD">
      <w:pPr>
        <w:spacing w:line="240" w:lineRule="auto"/>
        <w:ind w:firstLine="330"/>
        <w:jc w:val="center"/>
        <w:rPr>
          <w:rStyle w:val="8"/>
          <w:rFonts w:ascii="Times New Roman" w:hAnsi="Times New Roman"/>
          <w:b w:val="0"/>
          <w:sz w:val="24"/>
          <w:szCs w:val="24"/>
          <w:lang w:val="en-IN"/>
        </w:rPr>
      </w:pPr>
    </w:p>
    <w:p w14:paraId="0162BC74">
      <w:pPr>
        <w:spacing w:line="240" w:lineRule="auto"/>
        <w:ind w:firstLine="330"/>
        <w:jc w:val="center"/>
        <w:rPr>
          <w:rStyle w:val="8"/>
          <w:rFonts w:ascii="Times New Roman" w:hAnsi="Times New Roman"/>
          <w:b w:val="0"/>
          <w:bCs w:val="0"/>
          <w:i/>
          <w:iCs/>
          <w:sz w:val="24"/>
          <w:szCs w:val="24"/>
          <w:lang w:val="en-IN"/>
        </w:rPr>
      </w:pPr>
      <w:r>
        <w:rPr>
          <w:rStyle w:val="8"/>
          <w:rFonts w:ascii="Times New Roman" w:hAnsi="Times New Roman"/>
          <w:b w:val="0"/>
          <w:bCs w:val="0"/>
          <w:i/>
          <w:iCs/>
          <w:sz w:val="24"/>
          <w:szCs w:val="24"/>
          <w:vertAlign w:val="superscript"/>
          <w:lang w:val="en-IN"/>
        </w:rPr>
        <w:t>1</w:t>
      </w:r>
      <w:r>
        <w:rPr>
          <w:rStyle w:val="8"/>
          <w:rFonts w:ascii="Times New Roman" w:hAnsi="Times New Roman"/>
          <w:b w:val="0"/>
          <w:bCs w:val="0"/>
          <w:i/>
          <w:iCs/>
          <w:sz w:val="24"/>
          <w:szCs w:val="24"/>
          <w:lang w:val="en-IN"/>
        </w:rPr>
        <w:t xml:space="preserve"> </w:t>
      </w:r>
      <w:r>
        <w:rPr>
          <w:rStyle w:val="8"/>
          <w:rFonts w:hint="default" w:ascii="Times New Roman" w:hAnsi="Times New Roman"/>
          <w:b w:val="0"/>
          <w:bCs w:val="0"/>
          <w:i/>
          <w:iCs/>
          <w:sz w:val="24"/>
          <w:szCs w:val="24"/>
          <w:lang w:val="en-US"/>
        </w:rPr>
        <w:t>Research Scholar,</w:t>
      </w:r>
      <w:r>
        <w:rPr>
          <w:rStyle w:val="8"/>
          <w:rFonts w:ascii="Times New Roman" w:hAnsi="Times New Roman"/>
          <w:b w:val="0"/>
          <w:bCs w:val="0"/>
          <w:i/>
          <w:iCs/>
          <w:sz w:val="24"/>
          <w:szCs w:val="24"/>
          <w:lang w:val="en-IN"/>
        </w:rPr>
        <w:t xml:space="preserve"> Department of Computer Science,</w:t>
      </w:r>
    </w:p>
    <w:p w14:paraId="08CB39C4">
      <w:pPr>
        <w:spacing w:line="240" w:lineRule="auto"/>
        <w:ind w:firstLine="330"/>
        <w:jc w:val="center"/>
        <w:rPr>
          <w:rStyle w:val="8"/>
          <w:rFonts w:ascii="Times New Roman" w:hAnsi="Times New Roman"/>
          <w:b w:val="0"/>
          <w:bCs w:val="0"/>
          <w:i/>
          <w:iCs/>
          <w:sz w:val="24"/>
          <w:szCs w:val="24"/>
          <w:lang w:val="en-IN"/>
        </w:rPr>
      </w:pPr>
      <w:r>
        <w:rPr>
          <w:rStyle w:val="8"/>
          <w:rFonts w:ascii="Times New Roman" w:hAnsi="Times New Roman"/>
          <w:b w:val="0"/>
          <w:bCs w:val="0"/>
          <w:i/>
          <w:iCs/>
          <w:sz w:val="24"/>
          <w:szCs w:val="24"/>
          <w:lang w:val="en-IN"/>
        </w:rPr>
        <w:t>Avinashilingam Institute for Home Science and</w:t>
      </w:r>
      <w:r>
        <w:rPr>
          <w:rStyle w:val="8"/>
          <w:rFonts w:hint="default" w:ascii="Times New Roman" w:hAnsi="Times New Roman"/>
          <w:b w:val="0"/>
          <w:bCs w:val="0"/>
          <w:i/>
          <w:iCs/>
          <w:sz w:val="24"/>
          <w:szCs w:val="24"/>
          <w:lang w:val="en-US"/>
        </w:rPr>
        <w:t xml:space="preserve"> </w:t>
      </w:r>
      <w:r>
        <w:rPr>
          <w:rStyle w:val="8"/>
          <w:rFonts w:ascii="Times New Roman" w:hAnsi="Times New Roman"/>
          <w:b w:val="0"/>
          <w:bCs w:val="0"/>
          <w:i/>
          <w:iCs/>
          <w:sz w:val="24"/>
          <w:szCs w:val="24"/>
          <w:lang w:val="en-IN"/>
        </w:rPr>
        <w:t>Higher Education for Women, Coimbatore</w:t>
      </w:r>
    </w:p>
    <w:p w14:paraId="7773CE58">
      <w:pPr>
        <w:spacing w:line="240" w:lineRule="auto"/>
        <w:ind w:firstLine="330"/>
        <w:jc w:val="center"/>
        <w:rPr>
          <w:rStyle w:val="6"/>
          <w:rFonts w:ascii="Times New Roman" w:hAnsi="Times New Roman"/>
          <w:sz w:val="24"/>
          <w:szCs w:val="24"/>
          <w:lang w:val="en-IN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"mailto:sangeetha48910@gmail.com" </w:instrText>
      </w:r>
      <w:r>
        <w:rPr>
          <w:sz w:val="24"/>
          <w:szCs w:val="24"/>
        </w:rPr>
        <w:fldChar w:fldCharType="separate"/>
      </w:r>
      <w:r>
        <w:rPr>
          <w:rStyle w:val="6"/>
          <w:rFonts w:ascii="Times New Roman" w:hAnsi="Times New Roman"/>
          <w:sz w:val="24"/>
          <w:szCs w:val="24"/>
          <w:lang w:val="en-IN"/>
        </w:rPr>
        <w:t>sangeetha</w:t>
      </w:r>
      <w:r>
        <w:rPr>
          <w:rStyle w:val="6"/>
          <w:rFonts w:hint="default" w:ascii="Times New Roman" w:hAnsi="Times New Roman"/>
          <w:sz w:val="24"/>
          <w:szCs w:val="24"/>
          <w:lang w:val="en-US"/>
        </w:rPr>
        <w:t>priya_cs@avinuty.ac.in</w:t>
      </w:r>
      <w:r>
        <w:rPr>
          <w:rStyle w:val="6"/>
          <w:rFonts w:ascii="Times New Roman" w:hAnsi="Times New Roman"/>
          <w:sz w:val="24"/>
          <w:szCs w:val="24"/>
          <w:lang w:val="en-IN"/>
        </w:rPr>
        <w:fldChar w:fldCharType="end"/>
      </w:r>
    </w:p>
    <w:p w14:paraId="3072B08F">
      <w:pPr>
        <w:spacing w:line="240" w:lineRule="auto"/>
        <w:ind w:firstLine="330"/>
        <w:jc w:val="center"/>
        <w:rPr>
          <w:rStyle w:val="6"/>
          <w:rFonts w:ascii="Times New Roman" w:hAnsi="Times New Roman"/>
          <w:sz w:val="24"/>
          <w:szCs w:val="24"/>
          <w:lang w:val="en-IN"/>
        </w:rPr>
      </w:pPr>
    </w:p>
    <w:p w14:paraId="61FDDC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330"/>
        <w:jc w:val="center"/>
        <w:textAlignment w:val="auto"/>
        <w:rPr>
          <w:rStyle w:val="8"/>
          <w:rFonts w:ascii="Times New Roman" w:hAnsi="Times New Roman"/>
          <w:b w:val="0"/>
          <w:bCs w:val="0"/>
          <w:i/>
          <w:iCs/>
          <w:sz w:val="24"/>
          <w:szCs w:val="24"/>
          <w:lang w:val="en-IN"/>
        </w:rPr>
      </w:pPr>
      <w:r>
        <w:rPr>
          <w:rStyle w:val="8"/>
          <w:rFonts w:hint="default" w:ascii="Times New Roman" w:hAnsi="Times New Roman"/>
          <w:b w:val="0"/>
          <w:bCs w:val="0"/>
          <w:i/>
          <w:iCs/>
          <w:sz w:val="24"/>
          <w:szCs w:val="24"/>
          <w:vertAlign w:val="superscript"/>
          <w:lang w:val="en-US"/>
        </w:rPr>
        <w:t>2</w:t>
      </w:r>
      <w:r>
        <w:rPr>
          <w:rStyle w:val="8"/>
          <w:rFonts w:ascii="Times New Roman" w:hAnsi="Times New Roman"/>
          <w:b w:val="0"/>
          <w:bCs w:val="0"/>
          <w:i/>
          <w:iCs/>
          <w:sz w:val="24"/>
          <w:szCs w:val="24"/>
          <w:vertAlign w:val="superscript"/>
          <w:lang w:val="en-IN"/>
        </w:rPr>
        <w:t xml:space="preserve"> </w:t>
      </w:r>
      <w:r>
        <w:rPr>
          <w:rStyle w:val="8"/>
          <w:rFonts w:hint="default" w:ascii="Times New Roman" w:hAnsi="Times New Roman"/>
          <w:b w:val="0"/>
          <w:bCs w:val="0"/>
          <w:i/>
          <w:iCs/>
          <w:sz w:val="24"/>
          <w:szCs w:val="24"/>
          <w:lang w:val="en-US"/>
        </w:rPr>
        <w:t>Assistant Professor,</w:t>
      </w:r>
      <w:r>
        <w:rPr>
          <w:rStyle w:val="8"/>
          <w:rFonts w:ascii="Times New Roman" w:hAnsi="Times New Roman"/>
          <w:b w:val="0"/>
          <w:bCs w:val="0"/>
          <w:i/>
          <w:iCs/>
          <w:sz w:val="24"/>
          <w:szCs w:val="24"/>
          <w:lang w:val="en-IN"/>
        </w:rPr>
        <w:t xml:space="preserve"> Department of Computer Science,</w:t>
      </w:r>
    </w:p>
    <w:p w14:paraId="68CC65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center"/>
        <w:textAlignment w:val="auto"/>
        <w:rPr>
          <w:rStyle w:val="8"/>
          <w:rFonts w:ascii="Times New Roman" w:hAnsi="Times New Roman"/>
          <w:b w:val="0"/>
          <w:bCs w:val="0"/>
          <w:i/>
          <w:iCs/>
          <w:sz w:val="24"/>
          <w:szCs w:val="24"/>
          <w:lang w:val="en-IN"/>
        </w:rPr>
      </w:pPr>
      <w:r>
        <w:rPr>
          <w:rStyle w:val="8"/>
          <w:rFonts w:ascii="Times New Roman" w:hAnsi="Times New Roman"/>
          <w:b w:val="0"/>
          <w:bCs w:val="0"/>
          <w:i/>
          <w:iCs/>
          <w:sz w:val="24"/>
          <w:szCs w:val="24"/>
          <w:lang w:val="en-IN"/>
        </w:rPr>
        <w:t>Avinashilingam Institute for Home Science and</w:t>
      </w:r>
      <w:r>
        <w:rPr>
          <w:rStyle w:val="8"/>
          <w:rFonts w:hint="default" w:ascii="Times New Roman" w:hAnsi="Times New Roman"/>
          <w:b w:val="0"/>
          <w:bCs w:val="0"/>
          <w:i/>
          <w:iCs/>
          <w:sz w:val="24"/>
          <w:szCs w:val="24"/>
          <w:lang w:val="en-US"/>
        </w:rPr>
        <w:t xml:space="preserve"> </w:t>
      </w:r>
      <w:r>
        <w:rPr>
          <w:rStyle w:val="8"/>
          <w:rFonts w:ascii="Times New Roman" w:hAnsi="Times New Roman"/>
          <w:b w:val="0"/>
          <w:bCs w:val="0"/>
          <w:i/>
          <w:iCs/>
          <w:sz w:val="24"/>
          <w:szCs w:val="24"/>
          <w:lang w:val="en-IN"/>
        </w:rPr>
        <w:t>Higher Education for Women, Coimbatore</w:t>
      </w:r>
    </w:p>
    <w:p w14:paraId="03DFF05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center"/>
        <w:textAlignment w:val="auto"/>
        <w:rPr>
          <w:rStyle w:val="8"/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Style w:val="8"/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en-US"/>
        </w:rPr>
        <w:fldChar w:fldCharType="begin"/>
      </w:r>
      <w:r>
        <w:rPr>
          <w:rStyle w:val="8"/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en-US"/>
        </w:rPr>
        <w:instrText xml:space="preserve"> HYPERLINK "mailto:anitha_cs@avinuty.ac.in" </w:instrText>
      </w:r>
      <w:r>
        <w:rPr>
          <w:rStyle w:val="8"/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en-US"/>
        </w:rPr>
        <w:fldChar w:fldCharType="separate"/>
      </w:r>
      <w:r>
        <w:rPr>
          <w:rStyle w:val="6"/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en-US"/>
        </w:rPr>
        <w:t>anitha_cs@avinuty.ac.in</w:t>
      </w:r>
      <w:r>
        <w:rPr>
          <w:rStyle w:val="8"/>
          <w:rFonts w:hint="default" w:ascii="Times New Roman" w:hAnsi="Times New Roman"/>
          <w:b w:val="0"/>
          <w:bCs w:val="0"/>
          <w:i w:val="0"/>
          <w:iCs w:val="0"/>
          <w:sz w:val="24"/>
          <w:szCs w:val="24"/>
          <w:lang w:val="en-US"/>
        </w:rPr>
        <w:fldChar w:fldCharType="end"/>
      </w:r>
    </w:p>
    <w:p w14:paraId="3B03353D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Abstract</w:t>
      </w:r>
    </w:p>
    <w:p w14:paraId="6B64244C">
      <w:pPr>
        <w:pStyle w:val="7"/>
        <w:keepNext w:val="0"/>
        <w:keepLines w:val="0"/>
        <w:widowControl/>
        <w:suppressLineNumbers w:val="0"/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Surveillance video anomaly detection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usually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relies on full-frame processing, which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causes a lot of unnecessary computation, </w:t>
      </w:r>
      <w:r>
        <w:rPr>
          <w:rFonts w:hint="default" w:ascii="Times New Roman" w:hAnsi="Times New Roman" w:eastAsia="SimSun"/>
          <w:sz w:val="24"/>
          <w:szCs w:val="24"/>
        </w:rPr>
        <w:t>increases memory use, and leads to high detection delays due to many non-informative frames.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This study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compares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Full Frame Processing (FFP) and Key Frame Extraction (KFE)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for efficient anomaly detection in surveillance videos. The proposed framework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examines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both approaches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using the same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deep learning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architecture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with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UCF-Crime Dataset videos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.It extracts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spatial features using EfficientNetB0 and temporal modeling is performed through an LSTM network.</w:t>
      </w:r>
    </w:p>
    <w:p w14:paraId="4CA900A0">
      <w:pPr>
        <w:pStyle w:val="7"/>
        <w:keepNext w:val="0"/>
        <w:keepLines w:val="0"/>
        <w:widowControl/>
        <w:suppressLineNumbers w:val="0"/>
        <w:spacing w:line="360" w:lineRule="auto"/>
        <w:ind w:firstLine="837" w:firstLineChars="349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 the Full Frame Processing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technique</w:t>
      </w:r>
      <w:r>
        <w:rPr>
          <w:rFonts w:hint="default" w:ascii="Times New Roman" w:hAnsi="Times New Roman" w:cs="Times New Roman"/>
          <w:sz w:val="24"/>
          <w:szCs w:val="24"/>
        </w:rPr>
        <w:t xml:space="preserve">, all preprocessed frames are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used</w:t>
      </w:r>
      <w:r>
        <w:rPr>
          <w:rFonts w:hint="default" w:ascii="Times New Roman" w:hAnsi="Times New Roman" w:cs="Times New Roman"/>
          <w:sz w:val="24"/>
          <w:szCs w:val="24"/>
        </w:rPr>
        <w:t xml:space="preserve"> for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extracting </w:t>
      </w:r>
      <w:r>
        <w:rPr>
          <w:rFonts w:hint="default" w:ascii="Times New Roman" w:hAnsi="Times New Roman" w:cs="Times New Roman"/>
          <w:sz w:val="24"/>
          <w:szCs w:val="24"/>
        </w:rPr>
        <w:t>feature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 xml:space="preserve"> and sequence modeling. In contrast, the Key Frame Extraction method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lowers</w:t>
      </w:r>
      <w:r>
        <w:rPr>
          <w:rFonts w:hint="default" w:ascii="Times New Roman" w:hAnsi="Times New Roman" w:cs="Times New Roman"/>
          <w:sz w:val="24"/>
          <w:szCs w:val="24"/>
        </w:rPr>
        <w:t xml:space="preserve"> redundancy by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selecting</w:t>
      </w:r>
      <w:r>
        <w:rPr>
          <w:rFonts w:hint="default" w:ascii="Times New Roman" w:hAnsi="Times New Roman" w:cs="Times New Roman"/>
          <w:sz w:val="24"/>
          <w:szCs w:val="24"/>
        </w:rPr>
        <w:t xml:space="preserve"> only informative frames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earlier</w:t>
      </w:r>
      <w:r>
        <w:rPr>
          <w:rFonts w:hint="default" w:ascii="Times New Roman" w:hAnsi="Times New Roman" w:cs="Times New Roman"/>
          <w:sz w:val="24"/>
          <w:szCs w:val="24"/>
        </w:rPr>
        <w:t xml:space="preserve"> to deep feature computation. Both approaches are evaluated using precision, recall, F1-score, AUC, total processing time, and redundancy percentage.</w:t>
      </w:r>
    </w:p>
    <w:p w14:paraId="5F15BC34">
      <w:pPr>
        <w:pStyle w:val="7"/>
        <w:keepNext w:val="0"/>
        <w:keepLines w:val="0"/>
        <w:widowControl/>
        <w:suppressLineNumbers w:val="0"/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Experimental results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exhibit </w:t>
      </w:r>
      <w:r>
        <w:rPr>
          <w:rFonts w:hint="default" w:ascii="Times New Roman" w:hAnsi="Times New Roman" w:cs="Times New Roman"/>
          <w:sz w:val="24"/>
          <w:szCs w:val="24"/>
        </w:rPr>
        <w:t xml:space="preserve">that Key Frame Extraction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significantly cuts down the </w:t>
      </w:r>
      <w:r>
        <w:rPr>
          <w:rFonts w:hint="default" w:ascii="Times New Roman" w:hAnsi="Times New Roman" w:cs="Times New Roman"/>
          <w:sz w:val="24"/>
          <w:szCs w:val="24"/>
        </w:rPr>
        <w:t xml:space="preserve">number of processed frames and computational redundancy while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retaining</w:t>
      </w:r>
      <w:r>
        <w:rPr>
          <w:rFonts w:hint="default" w:ascii="Times New Roman" w:hAnsi="Times New Roman" w:cs="Times New Roman"/>
          <w:sz w:val="24"/>
          <w:szCs w:val="24"/>
        </w:rPr>
        <w:t xml:space="preserve"> or improving anomaly detection performance.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KFE-based framework demonstrates reduced total processing time and lower redundancy percentage compared to full-frame processing, while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preserving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comparable precision, recall, F1-score,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accuracy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and AUC performance;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additionally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redundancy analysis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validates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that a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major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proportion of non-informative frames can be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eradicated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without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diminishing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detection accuracy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12926727">
      <w:pPr>
        <w:pStyle w:val="7"/>
        <w:keepNext w:val="0"/>
        <w:keepLines w:val="0"/>
        <w:widowControl/>
        <w:suppressLineNumbers w:val="0"/>
        <w:spacing w:line="360" w:lineRule="auto"/>
        <w:ind w:firstLine="7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findings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reveal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that Key Frame Extraction (KFE) is not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unique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ly a redundancy reduction technique but a computational optimization strategy that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enhances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processing efficiency while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safeguarding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detection performance. This study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confirms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that KFE offers a practical and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flexible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framework for efficient deep learning–based anomaly detection,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notably </w:t>
      </w:r>
      <w:r>
        <w:rPr>
          <w:rFonts w:hint="default" w:ascii="Times New Roman" w:hAnsi="Times New Roman" w:eastAsia="SimSun" w:cs="Times New Roman"/>
          <w:sz w:val="24"/>
          <w:szCs w:val="24"/>
        </w:rPr>
        <w:t>in resource-constrained and time-sensitive surveillance environments.</w:t>
      </w:r>
      <w:bookmarkStart w:id="0" w:name="_GoBack"/>
      <w:bookmarkEnd w:id="0"/>
    </w:p>
    <w:sectPr>
      <w:pgSz w:w="11906" w:h="16838"/>
      <w:pgMar w:top="640" w:right="1106" w:bottom="1440" w:left="10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32700E"/>
    <w:rsid w:val="3B0B20E2"/>
    <w:rsid w:val="3BD675A8"/>
    <w:rsid w:val="40666C28"/>
    <w:rsid w:val="42831D2D"/>
    <w:rsid w:val="4AF45AFE"/>
    <w:rsid w:val="4D3669B6"/>
    <w:rsid w:val="4F942749"/>
    <w:rsid w:val="5F963AC0"/>
    <w:rsid w:val="626F590C"/>
    <w:rsid w:val="69626FEA"/>
    <w:rsid w:val="6C73265B"/>
    <w:rsid w:val="738E6FB2"/>
    <w:rsid w:val="758F436B"/>
    <w:rsid w:val="7E2A08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paragraph" w:styleId="2">
    <w:name w:val="heading 2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qFormat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2025-08-16T15:28:35Z</dcterms:created>
  <dc:creator>sange</dc:creator>
  <cp:lastModifiedBy>Personal</cp:lastModifiedBy>
  <dcterms:modified xsi:type="dcterms:W3CDTF">2026-02-15T13:38:14Z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F3795EAC1BD84232BAD42E51C252EF8F_13</vt:lpwstr>
  </property>
</Properties>
</file>