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EB5" w:rsidRPr="00296EB5" w:rsidRDefault="00296EB5" w:rsidP="00DE79CE">
      <w:pPr>
        <w:shd w:val="clear" w:color="auto" w:fill="FFFFFF"/>
        <w:spacing w:before="100" w:beforeAutospacing="1" w:after="100" w:afterAutospacing="1" w:line="360" w:lineRule="auto"/>
        <w:outlineLvl w:val="0"/>
        <w:rPr>
          <w:rFonts w:ascii="Arial" w:eastAsia="Times New Roman" w:hAnsi="Arial" w:cs="Arial"/>
          <w:b/>
          <w:bCs/>
          <w:color w:val="373D49"/>
          <w:kern w:val="36"/>
          <w:sz w:val="48"/>
          <w:szCs w:val="48"/>
        </w:rPr>
      </w:pPr>
      <w:r w:rsidRPr="00DE79CE">
        <w:rPr>
          <w:rFonts w:ascii="Arial" w:eastAsia="Times New Roman" w:hAnsi="Arial" w:cs="Arial"/>
          <w:b/>
          <w:bCs/>
          <w:color w:val="373D49"/>
          <w:kern w:val="36"/>
          <w:sz w:val="48"/>
          <w:szCs w:val="48"/>
        </w:rPr>
        <w:t>Summary Document</w:t>
      </w:r>
      <w:r w:rsidRPr="00296EB5">
        <w:rPr>
          <w:rFonts w:ascii="Arial" w:eastAsia="Times New Roman" w:hAnsi="Arial" w:cs="Arial"/>
          <w:b/>
          <w:bCs/>
          <w:color w:val="373D49"/>
          <w:kern w:val="36"/>
          <w:sz w:val="48"/>
          <w:szCs w:val="48"/>
        </w:rPr>
        <w:t>- Data Miners</w:t>
      </w:r>
    </w:p>
    <w:p w:rsidR="00296EB5" w:rsidRPr="00296EB5" w:rsidRDefault="00296EB5" w:rsidP="00DE79CE">
      <w:pPr>
        <w:shd w:val="clear" w:color="auto" w:fill="FFFFFF"/>
        <w:spacing w:after="100" w:afterAutospacing="1" w:line="360" w:lineRule="auto"/>
        <w:outlineLvl w:val="2"/>
        <w:rPr>
          <w:rFonts w:ascii="Arial" w:eastAsia="Times New Roman" w:hAnsi="Arial" w:cs="Arial"/>
          <w:b/>
          <w:bCs/>
          <w:color w:val="373D49"/>
          <w:sz w:val="27"/>
          <w:szCs w:val="27"/>
        </w:rPr>
      </w:pPr>
      <w:r w:rsidRPr="00296EB5">
        <w:rPr>
          <w:rFonts w:ascii="Arial" w:eastAsia="Times New Roman" w:hAnsi="Arial" w:cs="Arial"/>
          <w:b/>
          <w:bCs/>
          <w:color w:val="373D49"/>
          <w:sz w:val="27"/>
          <w:szCs w:val="27"/>
        </w:rPr>
        <w:t>Preface</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This is a summary document prepared by Team Data Miners as part of the final deliverable for the team project in the course “ISQA 8086- From Data to Decisions”.</w:t>
      </w:r>
    </w:p>
    <w:p w:rsidR="00296EB5" w:rsidRPr="00296EB5" w:rsidRDefault="00296EB5" w:rsidP="00DE79CE">
      <w:pPr>
        <w:shd w:val="clear" w:color="auto" w:fill="FFFFFF"/>
        <w:spacing w:after="100" w:afterAutospacing="1" w:line="360" w:lineRule="auto"/>
        <w:outlineLvl w:val="2"/>
        <w:rPr>
          <w:rFonts w:ascii="Arial" w:eastAsia="Times New Roman" w:hAnsi="Arial" w:cs="Arial"/>
          <w:b/>
          <w:bCs/>
          <w:color w:val="373D49"/>
          <w:sz w:val="27"/>
          <w:szCs w:val="27"/>
        </w:rPr>
      </w:pPr>
      <w:r w:rsidRPr="00296EB5">
        <w:rPr>
          <w:rFonts w:ascii="Arial" w:eastAsia="Times New Roman" w:hAnsi="Arial" w:cs="Arial"/>
          <w:b/>
          <w:bCs/>
          <w:color w:val="373D49"/>
          <w:sz w:val="27"/>
          <w:szCs w:val="27"/>
        </w:rPr>
        <w:t>Table of Contents</w:t>
      </w:r>
    </w:p>
    <w:p w:rsidR="00296EB5" w:rsidRPr="00DE79CE" w:rsidRDefault="00296EB5"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Introduction to the Data Set</w:t>
      </w:r>
    </w:p>
    <w:p w:rsidR="00DE79CE" w:rsidRPr="00296EB5" w:rsidRDefault="00DE79CE"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sidRPr="00DE79CE">
        <w:rPr>
          <w:rFonts w:ascii="Arial" w:eastAsia="Times New Roman" w:hAnsi="Arial" w:cs="Arial"/>
          <w:color w:val="373D49"/>
          <w:sz w:val="21"/>
          <w:szCs w:val="21"/>
        </w:rPr>
        <w:t>Target Audience and Analysis targets</w:t>
      </w:r>
    </w:p>
    <w:p w:rsidR="00296EB5" w:rsidRPr="00296EB5" w:rsidRDefault="00296EB5"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Research Questions</w:t>
      </w:r>
    </w:p>
    <w:p w:rsidR="00296EB5" w:rsidRPr="00296EB5" w:rsidRDefault="00296EB5"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License</w:t>
      </w:r>
    </w:p>
    <w:p w:rsidR="00296EB5" w:rsidRPr="00296EB5" w:rsidRDefault="00296EB5"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Metadata</w:t>
      </w:r>
    </w:p>
    <w:p w:rsidR="00296EB5" w:rsidRPr="00296EB5" w:rsidRDefault="002535F7"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Pr>
          <w:rFonts w:ascii="Arial" w:eastAsia="Times New Roman" w:hAnsi="Arial" w:cs="Arial"/>
          <w:color w:val="373D49"/>
          <w:sz w:val="21"/>
          <w:szCs w:val="21"/>
        </w:rPr>
        <w:t xml:space="preserve">R plots </w:t>
      </w:r>
    </w:p>
    <w:p w:rsidR="00296EB5" w:rsidRDefault="002535F7"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Pr>
          <w:rFonts w:ascii="Arial" w:eastAsia="Times New Roman" w:hAnsi="Arial" w:cs="Arial"/>
          <w:color w:val="373D49"/>
          <w:sz w:val="21"/>
          <w:szCs w:val="21"/>
        </w:rPr>
        <w:t>Interpretation of R plots</w:t>
      </w:r>
    </w:p>
    <w:p w:rsidR="002535F7" w:rsidRPr="00296EB5" w:rsidRDefault="002535F7"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Pr>
          <w:rFonts w:ascii="Arial" w:eastAsia="Times New Roman" w:hAnsi="Arial" w:cs="Arial"/>
          <w:color w:val="373D49"/>
          <w:sz w:val="21"/>
          <w:szCs w:val="21"/>
        </w:rPr>
        <w:t>References</w:t>
      </w:r>
    </w:p>
    <w:p w:rsidR="00296EB5" w:rsidRPr="00296EB5" w:rsidRDefault="00296EB5" w:rsidP="002535F7">
      <w:pPr>
        <w:shd w:val="clear" w:color="auto" w:fill="FFFFFF"/>
        <w:spacing w:before="100" w:beforeAutospacing="1" w:after="100" w:afterAutospacing="1" w:line="360" w:lineRule="auto"/>
        <w:ind w:left="720"/>
        <w:rPr>
          <w:rFonts w:ascii="Arial" w:eastAsia="Times New Roman" w:hAnsi="Arial" w:cs="Arial"/>
          <w:color w:val="373D49"/>
          <w:sz w:val="21"/>
          <w:szCs w:val="21"/>
        </w:rPr>
      </w:pPr>
    </w:p>
    <w:p w:rsidR="00296EB5" w:rsidRPr="000A5CB9" w:rsidRDefault="00296EB5" w:rsidP="00DE79CE">
      <w:pPr>
        <w:shd w:val="clear" w:color="auto" w:fill="FFFFFF"/>
        <w:spacing w:after="100" w:afterAutospacing="1" w:line="360" w:lineRule="auto"/>
        <w:outlineLvl w:val="1"/>
        <w:rPr>
          <w:rFonts w:ascii="Arial" w:eastAsia="Times New Roman" w:hAnsi="Arial" w:cs="Arial"/>
          <w:b/>
          <w:bCs/>
          <w:color w:val="373D49"/>
          <w:sz w:val="28"/>
          <w:szCs w:val="28"/>
        </w:rPr>
      </w:pPr>
      <w:r w:rsidRPr="000A5CB9">
        <w:rPr>
          <w:rFonts w:ascii="Arial" w:eastAsia="Times New Roman" w:hAnsi="Arial" w:cs="Arial"/>
          <w:b/>
          <w:bCs/>
          <w:color w:val="373D49"/>
          <w:sz w:val="28"/>
          <w:szCs w:val="28"/>
        </w:rPr>
        <w:t>1. Introduction to the Data Set</w:t>
      </w:r>
    </w:p>
    <w:p w:rsidR="00A54E84"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 xml:space="preserve">This data represented the percentage of expected death, observed deaths and potential death in different states in the United States. All data </w:t>
      </w:r>
      <w:r w:rsidR="0059271E">
        <w:rPr>
          <w:rFonts w:ascii="Arial" w:eastAsia="Times New Roman" w:hAnsi="Arial" w:cs="Arial"/>
          <w:color w:val="373D49"/>
          <w:sz w:val="21"/>
          <w:szCs w:val="21"/>
        </w:rPr>
        <w:t xml:space="preserve">is </w:t>
      </w:r>
      <w:r w:rsidRPr="00296EB5">
        <w:rPr>
          <w:rFonts w:ascii="Arial" w:eastAsia="Times New Roman" w:hAnsi="Arial" w:cs="Arial"/>
          <w:color w:val="373D49"/>
          <w:sz w:val="21"/>
          <w:szCs w:val="21"/>
        </w:rPr>
        <w:t xml:space="preserve">collected based on five leading causes of death in metropolitan and non-metropolitan areas. Heart disease, Cancer, Unintentional injury, Chronic lower respiratory disease and Stroke are the major causes of death that patients are spending so much money for any treatment for them. </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 xml:space="preserve">With analyzing this data and finding differences between Expected Deaths and Observed Deaths, health care can </w:t>
      </w:r>
      <w:r w:rsidR="007B6302">
        <w:rPr>
          <w:rFonts w:ascii="Arial" w:eastAsia="Times New Roman" w:hAnsi="Arial" w:cs="Arial"/>
          <w:color w:val="373D49"/>
          <w:sz w:val="21"/>
          <w:szCs w:val="21"/>
        </w:rPr>
        <w:t xml:space="preserve">be </w:t>
      </w:r>
      <w:r w:rsidRPr="00296EB5">
        <w:rPr>
          <w:rFonts w:ascii="Arial" w:eastAsia="Times New Roman" w:hAnsi="Arial" w:cs="Arial"/>
          <w:color w:val="373D49"/>
          <w:sz w:val="21"/>
          <w:szCs w:val="21"/>
        </w:rPr>
        <w:t>improve</w:t>
      </w:r>
      <w:r w:rsidR="007B6302">
        <w:rPr>
          <w:rFonts w:ascii="Arial" w:eastAsia="Times New Roman" w:hAnsi="Arial" w:cs="Arial"/>
          <w:color w:val="373D49"/>
          <w:sz w:val="21"/>
          <w:szCs w:val="21"/>
        </w:rPr>
        <w:t>d by</w:t>
      </w:r>
      <w:r w:rsidRPr="00296EB5">
        <w:rPr>
          <w:rFonts w:ascii="Arial" w:eastAsia="Times New Roman" w:hAnsi="Arial" w:cs="Arial"/>
          <w:color w:val="373D49"/>
          <w:sz w:val="21"/>
          <w:szCs w:val="21"/>
        </w:rPr>
        <w:t xml:space="preserve"> public health programs</w:t>
      </w:r>
      <w:r w:rsidR="007B6302">
        <w:rPr>
          <w:rFonts w:ascii="Arial" w:eastAsia="Times New Roman" w:hAnsi="Arial" w:cs="Arial"/>
          <w:color w:val="373D49"/>
          <w:sz w:val="21"/>
          <w:szCs w:val="21"/>
        </w:rPr>
        <w:t>,</w:t>
      </w:r>
      <w:r w:rsidRPr="00296EB5">
        <w:rPr>
          <w:rFonts w:ascii="Arial" w:eastAsia="Times New Roman" w:hAnsi="Arial" w:cs="Arial"/>
          <w:color w:val="373D49"/>
          <w:sz w:val="21"/>
          <w:szCs w:val="21"/>
        </w:rPr>
        <w:t xml:space="preserve"> that support healthier behaviors to better access the health care services </w:t>
      </w:r>
      <w:r w:rsidR="00A54E84" w:rsidRPr="00296EB5">
        <w:rPr>
          <w:rFonts w:ascii="Arial" w:eastAsia="Times New Roman" w:hAnsi="Arial" w:cs="Arial"/>
          <w:color w:val="373D49"/>
          <w:sz w:val="21"/>
          <w:szCs w:val="21"/>
        </w:rPr>
        <w:t>for</w:t>
      </w:r>
      <w:r w:rsidRPr="00296EB5">
        <w:rPr>
          <w:rFonts w:ascii="Arial" w:eastAsia="Times New Roman" w:hAnsi="Arial" w:cs="Arial"/>
          <w:color w:val="373D49"/>
          <w:sz w:val="21"/>
          <w:szCs w:val="21"/>
        </w:rPr>
        <w:t xml:space="preserve"> reducing the rate of potentially excess deaths.</w:t>
      </w:r>
    </w:p>
    <w:p w:rsidR="00296EB5" w:rsidRPr="00296EB5" w:rsidRDefault="000A5CB9" w:rsidP="00DE79CE">
      <w:pPr>
        <w:shd w:val="clear" w:color="auto" w:fill="FFFFFF"/>
        <w:spacing w:after="100" w:afterAutospacing="1" w:line="360" w:lineRule="auto"/>
        <w:outlineLvl w:val="2"/>
        <w:rPr>
          <w:rFonts w:ascii="Arial" w:eastAsia="Times New Roman" w:hAnsi="Arial" w:cs="Arial"/>
          <w:b/>
          <w:bCs/>
          <w:color w:val="373D49"/>
          <w:sz w:val="27"/>
          <w:szCs w:val="27"/>
        </w:rPr>
      </w:pPr>
      <w:r>
        <w:rPr>
          <w:rFonts w:ascii="Arial" w:eastAsia="Times New Roman" w:hAnsi="Arial" w:cs="Arial"/>
          <w:b/>
          <w:bCs/>
          <w:color w:val="373D49"/>
          <w:sz w:val="27"/>
          <w:szCs w:val="27"/>
        </w:rPr>
        <w:t xml:space="preserve">2. </w:t>
      </w:r>
      <w:r w:rsidR="00296EB5" w:rsidRPr="00296EB5">
        <w:rPr>
          <w:rFonts w:ascii="Arial" w:eastAsia="Times New Roman" w:hAnsi="Arial" w:cs="Arial"/>
          <w:b/>
          <w:bCs/>
          <w:color w:val="373D49"/>
          <w:sz w:val="27"/>
          <w:szCs w:val="27"/>
        </w:rPr>
        <w:t>Target Audience</w:t>
      </w:r>
      <w:r w:rsidR="006D1B0D">
        <w:rPr>
          <w:rFonts w:ascii="Arial" w:eastAsia="Times New Roman" w:hAnsi="Arial" w:cs="Arial"/>
          <w:b/>
          <w:bCs/>
          <w:color w:val="373D49"/>
          <w:sz w:val="27"/>
          <w:szCs w:val="27"/>
        </w:rPr>
        <w:t xml:space="preserve"> and Analysis targets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 xml:space="preserve">The potential users of this </w:t>
      </w:r>
      <w:r w:rsidR="00DE79CE" w:rsidRPr="00DE79CE">
        <w:rPr>
          <w:rFonts w:ascii="Arial" w:eastAsia="Times New Roman" w:hAnsi="Arial" w:cs="Arial"/>
          <w:color w:val="373D49"/>
          <w:sz w:val="21"/>
          <w:szCs w:val="21"/>
        </w:rPr>
        <w:t>data</w:t>
      </w:r>
      <w:r w:rsidRPr="00296EB5">
        <w:rPr>
          <w:rFonts w:ascii="Arial" w:eastAsia="Times New Roman" w:hAnsi="Arial" w:cs="Arial"/>
          <w:color w:val="373D49"/>
          <w:sz w:val="21"/>
          <w:szCs w:val="21"/>
        </w:rPr>
        <w:t xml:space="preserve"> set could be:</w:t>
      </w:r>
    </w:p>
    <w:p w:rsidR="00296EB5" w:rsidRPr="00296EB5" w:rsidRDefault="00296EB5" w:rsidP="00DE79CE">
      <w:pPr>
        <w:numPr>
          <w:ilvl w:val="0"/>
          <w:numId w:val="2"/>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lastRenderedPageBreak/>
        <w:t>Doctors who are passionate about creating awareness about causes of death and take steps for prevention of the leading causes of death</w:t>
      </w:r>
    </w:p>
    <w:p w:rsidR="00296EB5" w:rsidRPr="00296EB5" w:rsidRDefault="00296EB5" w:rsidP="00DE79CE">
      <w:pPr>
        <w:numPr>
          <w:ilvl w:val="0"/>
          <w:numId w:val="2"/>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 xml:space="preserve">Medicine Companies who would like to produce medicines based on the demand </w:t>
      </w:r>
      <w:r w:rsidR="0049576F" w:rsidRPr="00296EB5">
        <w:rPr>
          <w:rFonts w:ascii="Arial" w:eastAsia="Times New Roman" w:hAnsi="Arial" w:cs="Arial"/>
          <w:color w:val="373D49"/>
          <w:sz w:val="21"/>
          <w:szCs w:val="21"/>
        </w:rPr>
        <w:t>region</w:t>
      </w:r>
    </w:p>
    <w:p w:rsidR="00D63F32" w:rsidRDefault="00296EB5" w:rsidP="00D63F32">
      <w:pPr>
        <w:numPr>
          <w:ilvl w:val="0"/>
          <w:numId w:val="2"/>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Health Researchers’ Groups who would like to init</w:t>
      </w:r>
      <w:r w:rsidR="0049576F">
        <w:rPr>
          <w:rFonts w:ascii="Arial" w:eastAsia="Times New Roman" w:hAnsi="Arial" w:cs="Arial"/>
          <w:color w:val="373D49"/>
          <w:sz w:val="21"/>
          <w:szCs w:val="21"/>
        </w:rPr>
        <w:t>i</w:t>
      </w:r>
      <w:r w:rsidRPr="00296EB5">
        <w:rPr>
          <w:rFonts w:ascii="Arial" w:eastAsia="Times New Roman" w:hAnsi="Arial" w:cs="Arial"/>
          <w:color w:val="373D49"/>
          <w:sz w:val="21"/>
          <w:szCs w:val="21"/>
        </w:rPr>
        <w:t>ate programs to share the necessary information to the public for their welfare</w:t>
      </w:r>
    </w:p>
    <w:p w:rsidR="00612B0D" w:rsidRPr="00296EB5" w:rsidRDefault="00612B0D" w:rsidP="00612B0D">
      <w:pPr>
        <w:shd w:val="clear" w:color="auto" w:fill="FFFFFF"/>
        <w:spacing w:before="100" w:beforeAutospacing="1" w:after="100" w:afterAutospacing="1" w:line="360" w:lineRule="auto"/>
        <w:ind w:left="720"/>
        <w:rPr>
          <w:rFonts w:ascii="Arial" w:eastAsia="Times New Roman" w:hAnsi="Arial" w:cs="Arial"/>
          <w:color w:val="373D49"/>
          <w:sz w:val="21"/>
          <w:szCs w:val="21"/>
        </w:rPr>
      </w:pPr>
      <w:r>
        <w:rPr>
          <w:rFonts w:ascii="Arial" w:eastAsia="Times New Roman" w:hAnsi="Arial" w:cs="Arial"/>
          <w:color w:val="373D49"/>
          <w:sz w:val="21"/>
          <w:szCs w:val="21"/>
        </w:rPr>
        <w:t>The analysis target made by Data Miners focuses more on creating awareness in people and take necessary precautions or steps to reduce the number of deaths</w:t>
      </w:r>
      <w:r w:rsidR="000919AF">
        <w:rPr>
          <w:rFonts w:ascii="Arial" w:eastAsia="Times New Roman" w:hAnsi="Arial" w:cs="Arial"/>
          <w:color w:val="373D49"/>
          <w:sz w:val="21"/>
          <w:szCs w:val="21"/>
        </w:rPr>
        <w:t xml:space="preserve"> in future. Along with that this analysis also targets doctors to do more research on creating tools which can help in detecting diseases well in advance </w:t>
      </w:r>
      <w:r w:rsidR="007945DF">
        <w:rPr>
          <w:rFonts w:ascii="Arial" w:eastAsia="Times New Roman" w:hAnsi="Arial" w:cs="Arial"/>
          <w:color w:val="373D49"/>
          <w:sz w:val="21"/>
          <w:szCs w:val="21"/>
        </w:rPr>
        <w:t>and</w:t>
      </w:r>
      <w:r w:rsidR="000919AF">
        <w:rPr>
          <w:rFonts w:ascii="Arial" w:eastAsia="Times New Roman" w:hAnsi="Arial" w:cs="Arial"/>
          <w:color w:val="373D49"/>
          <w:sz w:val="21"/>
          <w:szCs w:val="21"/>
        </w:rPr>
        <w:t xml:space="preserve"> to cure them once it is found.</w:t>
      </w:r>
      <w:r w:rsidR="007945DF">
        <w:rPr>
          <w:rFonts w:ascii="Arial" w:eastAsia="Times New Roman" w:hAnsi="Arial" w:cs="Arial"/>
          <w:color w:val="373D49"/>
          <w:sz w:val="21"/>
          <w:szCs w:val="21"/>
        </w:rPr>
        <w:t xml:space="preserve"> The analysis can also help Health Researchers’ Groups to conduct more programs in the regions where the number of deaths are more in number.</w:t>
      </w:r>
    </w:p>
    <w:p w:rsidR="00296EB5" w:rsidRPr="000A5CB9" w:rsidRDefault="000A5CB9" w:rsidP="00DE79CE">
      <w:pPr>
        <w:shd w:val="clear" w:color="auto" w:fill="FFFFFF"/>
        <w:spacing w:after="100" w:afterAutospacing="1" w:line="360" w:lineRule="auto"/>
        <w:outlineLvl w:val="2"/>
        <w:rPr>
          <w:rFonts w:ascii="Arial" w:eastAsia="Times New Roman" w:hAnsi="Arial" w:cs="Arial"/>
          <w:b/>
          <w:bCs/>
          <w:color w:val="373D49"/>
          <w:sz w:val="28"/>
          <w:szCs w:val="28"/>
        </w:rPr>
      </w:pPr>
      <w:r>
        <w:rPr>
          <w:rFonts w:ascii="Arial" w:eastAsia="Times New Roman" w:hAnsi="Arial" w:cs="Arial"/>
          <w:b/>
          <w:bCs/>
          <w:color w:val="373D49"/>
          <w:sz w:val="28"/>
          <w:szCs w:val="28"/>
        </w:rPr>
        <w:t xml:space="preserve">3. </w:t>
      </w:r>
      <w:r w:rsidR="00296EB5" w:rsidRPr="000A5CB9">
        <w:rPr>
          <w:rFonts w:ascii="Arial" w:eastAsia="Times New Roman" w:hAnsi="Arial" w:cs="Arial"/>
          <w:b/>
          <w:bCs/>
          <w:color w:val="373D49"/>
          <w:sz w:val="28"/>
          <w:szCs w:val="28"/>
        </w:rPr>
        <w:t>Research Questions</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What is the trend of observed deaths for all the five</w:t>
      </w:r>
      <w:r w:rsidR="00A54E84">
        <w:rPr>
          <w:rFonts w:ascii="Arial" w:eastAsia="Times New Roman" w:hAnsi="Arial" w:cs="Arial"/>
          <w:color w:val="373D49"/>
          <w:sz w:val="21"/>
          <w:szCs w:val="21"/>
        </w:rPr>
        <w:t>-</w:t>
      </w:r>
      <w:r w:rsidRPr="00296EB5">
        <w:rPr>
          <w:rFonts w:ascii="Arial" w:eastAsia="Times New Roman" w:hAnsi="Arial" w:cs="Arial"/>
          <w:color w:val="373D49"/>
          <w:sz w:val="21"/>
          <w:szCs w:val="21"/>
        </w:rPr>
        <w:t>leading cause of deaths over time?</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What is the trend of expected deaths,</w:t>
      </w:r>
      <w:r w:rsidR="00A54E84">
        <w:rPr>
          <w:rFonts w:ascii="Arial" w:eastAsia="Times New Roman" w:hAnsi="Arial" w:cs="Arial"/>
          <w:color w:val="373D49"/>
          <w:sz w:val="21"/>
          <w:szCs w:val="21"/>
        </w:rPr>
        <w:t xml:space="preserve"> </w:t>
      </w:r>
      <w:r w:rsidRPr="00296EB5">
        <w:rPr>
          <w:rFonts w:ascii="Arial" w:eastAsia="Times New Roman" w:hAnsi="Arial" w:cs="Arial"/>
          <w:color w:val="373D49"/>
          <w:sz w:val="21"/>
          <w:szCs w:val="21"/>
        </w:rPr>
        <w:t>observed deaths, potentially excess</w:t>
      </w:r>
      <w:r w:rsidRPr="00296EB5">
        <w:rPr>
          <w:rFonts w:ascii="Arial" w:eastAsia="Times New Roman" w:hAnsi="Arial" w:cs="Arial"/>
          <w:color w:val="373D49"/>
          <w:sz w:val="21"/>
          <w:szCs w:val="21"/>
        </w:rPr>
        <w:br/>
        <w:t>deaths in each age group?</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Compare the number of deaths for various regions of US. Which region has the maximum and minimum number of deaths recorded for the years 2005 to 2015?</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Compare the number of deaths for each locality. Which locality has the maximum and min</w:t>
      </w:r>
      <w:r w:rsidR="00A54E84">
        <w:rPr>
          <w:rFonts w:ascii="Arial" w:eastAsia="Times New Roman" w:hAnsi="Arial" w:cs="Arial"/>
          <w:color w:val="373D49"/>
          <w:sz w:val="21"/>
          <w:szCs w:val="21"/>
        </w:rPr>
        <w:t>i</w:t>
      </w:r>
      <w:r w:rsidRPr="00296EB5">
        <w:rPr>
          <w:rFonts w:ascii="Arial" w:eastAsia="Times New Roman" w:hAnsi="Arial" w:cs="Arial"/>
          <w:color w:val="373D49"/>
          <w:sz w:val="21"/>
          <w:szCs w:val="21"/>
        </w:rPr>
        <w:t>mum number of deaths recorded for the years 2005 to 2015?</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What is the ratio between the observed deaths and the Population? What is the trend of the ratio over time by region?</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What is the ratio between the expected deaths and the Population? What is the trend of the ratio over time by region?</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Are the ratios in questions 5 and 6 correlated?</w:t>
      </w:r>
    </w:p>
    <w:p w:rsidR="00296EB5" w:rsidRPr="000A5CB9" w:rsidRDefault="000A5CB9" w:rsidP="00DE79CE">
      <w:pPr>
        <w:shd w:val="clear" w:color="auto" w:fill="FFFFFF"/>
        <w:spacing w:after="100" w:afterAutospacing="1" w:line="360" w:lineRule="auto"/>
        <w:outlineLvl w:val="1"/>
        <w:rPr>
          <w:rFonts w:ascii="Arial" w:eastAsia="Times New Roman" w:hAnsi="Arial" w:cs="Arial"/>
          <w:b/>
          <w:bCs/>
          <w:color w:val="373D49"/>
          <w:sz w:val="28"/>
          <w:szCs w:val="28"/>
        </w:rPr>
      </w:pPr>
      <w:r w:rsidRPr="000A5CB9">
        <w:rPr>
          <w:rFonts w:ascii="Arial" w:eastAsia="Times New Roman" w:hAnsi="Arial" w:cs="Arial"/>
          <w:b/>
          <w:bCs/>
          <w:color w:val="373D49"/>
          <w:sz w:val="28"/>
          <w:szCs w:val="28"/>
        </w:rPr>
        <w:t xml:space="preserve">4. </w:t>
      </w:r>
      <w:r w:rsidR="00296EB5" w:rsidRPr="000A5CB9">
        <w:rPr>
          <w:rFonts w:ascii="Arial" w:eastAsia="Times New Roman" w:hAnsi="Arial" w:cs="Arial"/>
          <w:b/>
          <w:bCs/>
          <w:color w:val="373D49"/>
          <w:sz w:val="28"/>
          <w:szCs w:val="28"/>
        </w:rPr>
        <w:t>License:</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The License details for the Excess Deaths Data Set can be found in </w:t>
      </w:r>
      <w:hyperlink r:id="rId5" w:history="1">
        <w:r w:rsidRPr="00DE79CE">
          <w:rPr>
            <w:rFonts w:ascii="Arial" w:eastAsia="Times New Roman" w:hAnsi="Arial" w:cs="Arial"/>
            <w:color w:val="A0AABF"/>
            <w:sz w:val="21"/>
            <w:szCs w:val="21"/>
            <w:u w:val="single"/>
          </w:rPr>
          <w:t>License Info</w:t>
        </w:r>
      </w:hyperlink>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 xml:space="preserve">There are no constraints on this data </w:t>
      </w:r>
      <w:proofErr w:type="gramStart"/>
      <w:r w:rsidR="00A54E84" w:rsidRPr="00296EB5">
        <w:rPr>
          <w:rFonts w:ascii="Arial" w:eastAsia="Times New Roman" w:hAnsi="Arial" w:cs="Arial"/>
          <w:color w:val="373D49"/>
          <w:sz w:val="21"/>
          <w:szCs w:val="21"/>
        </w:rPr>
        <w:t>in regard to</w:t>
      </w:r>
      <w:proofErr w:type="gramEnd"/>
      <w:r w:rsidRPr="00296EB5">
        <w:rPr>
          <w:rFonts w:ascii="Arial" w:eastAsia="Times New Roman" w:hAnsi="Arial" w:cs="Arial"/>
          <w:color w:val="373D49"/>
          <w:sz w:val="21"/>
          <w:szCs w:val="21"/>
        </w:rPr>
        <w:t xml:space="preserve"> the license. This is public data set and can be downloaded by any individual within or outside the organization.</w:t>
      </w:r>
    </w:p>
    <w:p w:rsidR="00296EB5" w:rsidRPr="000A5CB9" w:rsidRDefault="000A5CB9" w:rsidP="00DE79CE">
      <w:pPr>
        <w:shd w:val="clear" w:color="auto" w:fill="FFFFFF"/>
        <w:spacing w:after="100" w:afterAutospacing="1" w:line="360" w:lineRule="auto"/>
        <w:outlineLvl w:val="1"/>
        <w:rPr>
          <w:rFonts w:ascii="Arial" w:eastAsia="Times New Roman" w:hAnsi="Arial" w:cs="Arial"/>
          <w:b/>
          <w:bCs/>
          <w:color w:val="373D49"/>
          <w:sz w:val="28"/>
          <w:szCs w:val="28"/>
        </w:rPr>
      </w:pPr>
      <w:r w:rsidRPr="000A5CB9">
        <w:rPr>
          <w:rFonts w:ascii="Arial" w:eastAsia="Times New Roman" w:hAnsi="Arial" w:cs="Arial"/>
          <w:b/>
          <w:bCs/>
          <w:color w:val="373D49"/>
          <w:sz w:val="28"/>
          <w:szCs w:val="28"/>
        </w:rPr>
        <w:t xml:space="preserve">5. </w:t>
      </w:r>
      <w:r w:rsidR="00296EB5" w:rsidRPr="000A5CB9">
        <w:rPr>
          <w:rFonts w:ascii="Arial" w:eastAsia="Times New Roman" w:hAnsi="Arial" w:cs="Arial"/>
          <w:b/>
          <w:bCs/>
          <w:color w:val="373D49"/>
          <w:sz w:val="28"/>
          <w:szCs w:val="28"/>
        </w:rPr>
        <w:t>Metadata</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lastRenderedPageBreak/>
        <w:t>This data set was collected for the years 2005-2015</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State FIPS Code</w:t>
      </w:r>
      <w:r w:rsidRPr="00296EB5">
        <w:rPr>
          <w:rFonts w:ascii="Arial" w:eastAsia="Times New Roman" w:hAnsi="Arial" w:cs="Arial"/>
          <w:color w:val="373D49"/>
          <w:sz w:val="21"/>
          <w:szCs w:val="21"/>
        </w:rPr>
        <w:t> were numeric and two-letter alphabetic codes defined in U.S. Federal Information Processing Standard Publication (“FIPS PUB”) 5-2 to identify U.S. states and certain other associated areas.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Mortality</w:t>
      </w:r>
      <w:r w:rsidRPr="00296EB5">
        <w:rPr>
          <w:rFonts w:ascii="Arial" w:eastAsia="Times New Roman" w:hAnsi="Arial" w:cs="Arial"/>
          <w:color w:val="373D49"/>
          <w:sz w:val="21"/>
          <w:szCs w:val="21"/>
        </w:rPr>
        <w:t> data for U.S. residents come from the National Vital Statistics System. Estimates based on fewer than 10 observed deaths are not shown and shaded yellow on the map.</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Cause of death</w:t>
      </w:r>
      <w:r w:rsidRPr="00296EB5">
        <w:rPr>
          <w:rFonts w:ascii="Arial" w:eastAsia="Times New Roman" w:hAnsi="Arial" w:cs="Arial"/>
          <w:color w:val="373D49"/>
          <w:sz w:val="21"/>
          <w:szCs w:val="21"/>
        </w:rPr>
        <w:t> is based on the International Classification of Diseases, 10th Revision (ICD-10)</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Heart disease (I00-I09, I11, I13, and I20–I51)</w:t>
      </w:r>
      <w:r w:rsidRPr="00296EB5">
        <w:rPr>
          <w:rFonts w:ascii="Arial" w:eastAsia="Times New Roman" w:hAnsi="Arial" w:cs="Arial"/>
          <w:color w:val="373D49"/>
          <w:sz w:val="21"/>
          <w:szCs w:val="21"/>
        </w:rPr>
        <w:br/>
        <w:t>Cancer (C00–C97)</w:t>
      </w:r>
      <w:r w:rsidRPr="00296EB5">
        <w:rPr>
          <w:rFonts w:ascii="Arial" w:eastAsia="Times New Roman" w:hAnsi="Arial" w:cs="Arial"/>
          <w:color w:val="373D49"/>
          <w:sz w:val="21"/>
          <w:szCs w:val="21"/>
        </w:rPr>
        <w:br/>
        <w:t>Unintentional injury (V01–X59 and Y85–Y86)</w:t>
      </w:r>
      <w:r w:rsidRPr="00296EB5">
        <w:rPr>
          <w:rFonts w:ascii="Arial" w:eastAsia="Times New Roman" w:hAnsi="Arial" w:cs="Arial"/>
          <w:color w:val="373D49"/>
          <w:sz w:val="21"/>
          <w:szCs w:val="21"/>
        </w:rPr>
        <w:br/>
        <w:t>Chronic lower respiratory disease (J40–J47)</w:t>
      </w:r>
      <w:r w:rsidRPr="00296EB5">
        <w:rPr>
          <w:rFonts w:ascii="Arial" w:eastAsia="Times New Roman" w:hAnsi="Arial" w:cs="Arial"/>
          <w:color w:val="373D49"/>
          <w:sz w:val="21"/>
          <w:szCs w:val="21"/>
        </w:rPr>
        <w:br/>
        <w:t>Stroke (I60–I69)</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Locality</w:t>
      </w:r>
      <w:r w:rsidRPr="00296EB5">
        <w:rPr>
          <w:rFonts w:ascii="Arial" w:eastAsia="Times New Roman" w:hAnsi="Arial" w:cs="Arial"/>
          <w:color w:val="373D49"/>
          <w:sz w:val="21"/>
          <w:szCs w:val="21"/>
        </w:rPr>
        <w:t> (nonmetropolitan vs. metropolitan) is based on the Office of Management and Budget’s 2013 county-based classification scheme.</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Benchmarks</w:t>
      </w:r>
      <w:r w:rsidRPr="00296EB5">
        <w:rPr>
          <w:rFonts w:ascii="Arial" w:eastAsia="Times New Roman" w:hAnsi="Arial" w:cs="Arial"/>
          <w:color w:val="373D49"/>
          <w:sz w:val="21"/>
          <w:szCs w:val="21"/>
        </w:rPr>
        <w:t> are based on the three states with the lowest age and cause-specific mortality rates.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Expected deaths</w:t>
      </w:r>
      <w:r w:rsidRPr="00296EB5">
        <w:rPr>
          <w:rFonts w:ascii="Arial" w:eastAsia="Times New Roman" w:hAnsi="Arial" w:cs="Arial"/>
          <w:color w:val="373D49"/>
          <w:sz w:val="21"/>
          <w:szCs w:val="21"/>
        </w:rPr>
        <w:t xml:space="preserve"> are the number of deaths that would be expected if the death rates of the states with the lowest rates </w:t>
      </w:r>
      <w:proofErr w:type="spellStart"/>
      <w:r w:rsidRPr="00296EB5">
        <w:rPr>
          <w:rFonts w:ascii="Arial" w:eastAsia="Times New Roman" w:hAnsi="Arial" w:cs="Arial"/>
          <w:color w:val="373D49"/>
          <w:sz w:val="21"/>
          <w:szCs w:val="21"/>
        </w:rPr>
        <w:t>occured</w:t>
      </w:r>
      <w:proofErr w:type="spellEnd"/>
      <w:r w:rsidRPr="00296EB5">
        <w:rPr>
          <w:rFonts w:ascii="Arial" w:eastAsia="Times New Roman" w:hAnsi="Arial" w:cs="Arial"/>
          <w:color w:val="373D49"/>
          <w:sz w:val="21"/>
          <w:szCs w:val="21"/>
        </w:rPr>
        <w:t xml:space="preserve"> across all states.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HHS Region</w:t>
      </w:r>
      <w:r w:rsidRPr="00296EB5">
        <w:rPr>
          <w:rFonts w:ascii="Arial" w:eastAsia="Times New Roman" w:hAnsi="Arial" w:cs="Arial"/>
          <w:color w:val="373D49"/>
          <w:sz w:val="21"/>
          <w:szCs w:val="21"/>
        </w:rPr>
        <w:t> is the number of the region allocated by the Office of Intergovernmental and External Affairs. It hosts ten Regional Offices that directly serve state and local organizations. A President-appointed Regional Director leads each office.</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Potentially excess deaths</w:t>
      </w:r>
      <w:r w:rsidRPr="00296EB5">
        <w:rPr>
          <w:rFonts w:ascii="Arial" w:eastAsia="Times New Roman" w:hAnsi="Arial" w:cs="Arial"/>
          <w:color w:val="373D49"/>
          <w:sz w:val="21"/>
          <w:szCs w:val="21"/>
        </w:rPr>
        <w:t> for each state are calculated by subtracting deaths at the benchmark rates (expected deaths) from observed deaths.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Users can explore three benchmarks: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“2010 Fixed” is a fixed benchmark based on the best performing States in 2010.</w:t>
      </w:r>
      <w:r w:rsidRPr="00296EB5">
        <w:rPr>
          <w:rFonts w:ascii="Arial" w:eastAsia="Times New Roman" w:hAnsi="Arial" w:cs="Arial"/>
          <w:color w:val="373D49"/>
          <w:sz w:val="21"/>
          <w:szCs w:val="21"/>
        </w:rPr>
        <w:br/>
        <w:t>“2005 Fixed” is a fixed benchmark based on the best performing States in 2005.</w:t>
      </w:r>
      <w:r w:rsidRPr="00296EB5">
        <w:rPr>
          <w:rFonts w:ascii="Arial" w:eastAsia="Times New Roman" w:hAnsi="Arial" w:cs="Arial"/>
          <w:color w:val="373D49"/>
          <w:sz w:val="21"/>
          <w:szCs w:val="21"/>
        </w:rPr>
        <w:br/>
        <w:t>“Floating” is based on the best performing States in each year so change from year to year.</w:t>
      </w:r>
    </w:p>
    <w:p w:rsidR="00F62E3E" w:rsidRDefault="00296EB5" w:rsidP="00F62E3E">
      <w:pPr>
        <w:shd w:val="clear" w:color="auto" w:fill="FFFFFF"/>
        <w:spacing w:after="0"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lastRenderedPageBreak/>
        <w:t>Page last reviewed: July 14, 2017</w:t>
      </w:r>
      <w:r w:rsidRPr="00296EB5">
        <w:rPr>
          <w:rFonts w:ascii="Arial" w:eastAsia="Times New Roman" w:hAnsi="Arial" w:cs="Arial"/>
          <w:color w:val="373D49"/>
          <w:sz w:val="21"/>
          <w:szCs w:val="21"/>
        </w:rPr>
        <w:br/>
        <w:t>Page last updated: August 28, 2017</w:t>
      </w:r>
    </w:p>
    <w:p w:rsidR="00F62E3E" w:rsidRDefault="00F62E3E" w:rsidP="00F62E3E">
      <w:pPr>
        <w:shd w:val="clear" w:color="auto" w:fill="FFFFFF"/>
        <w:spacing w:after="0" w:line="360" w:lineRule="auto"/>
        <w:rPr>
          <w:rFonts w:ascii="Arial" w:eastAsia="Times New Roman" w:hAnsi="Arial" w:cs="Arial"/>
          <w:color w:val="373D49"/>
          <w:sz w:val="21"/>
          <w:szCs w:val="21"/>
        </w:rPr>
      </w:pPr>
      <w:r w:rsidRPr="00F62E3E">
        <w:rPr>
          <w:rFonts w:ascii="Arial" w:eastAsia="Times New Roman" w:hAnsi="Arial" w:cs="Arial"/>
          <w:color w:val="373D49"/>
          <w:sz w:val="21"/>
          <w:szCs w:val="21"/>
        </w:rPr>
        <w:t>Data Last Updated</w:t>
      </w:r>
      <w:r>
        <w:rPr>
          <w:rFonts w:ascii="Arial" w:eastAsia="Times New Roman" w:hAnsi="Arial" w:cs="Arial"/>
          <w:color w:val="373D49"/>
          <w:sz w:val="21"/>
          <w:szCs w:val="21"/>
        </w:rPr>
        <w:t xml:space="preserve">: </w:t>
      </w:r>
      <w:r w:rsidRPr="00F62E3E">
        <w:rPr>
          <w:rFonts w:ascii="Arial" w:eastAsia="Times New Roman" w:hAnsi="Arial" w:cs="Arial"/>
          <w:color w:val="373D49"/>
          <w:sz w:val="21"/>
          <w:szCs w:val="21"/>
        </w:rPr>
        <w:t>August 15, 2017</w:t>
      </w:r>
    </w:p>
    <w:p w:rsidR="00F62E3E" w:rsidRPr="00F62E3E" w:rsidRDefault="00F62E3E" w:rsidP="00F62E3E">
      <w:pPr>
        <w:shd w:val="clear" w:color="auto" w:fill="FFFFFF"/>
        <w:spacing w:after="0" w:line="360" w:lineRule="auto"/>
        <w:rPr>
          <w:rFonts w:ascii="Arial" w:eastAsia="Times New Roman" w:hAnsi="Arial" w:cs="Arial"/>
          <w:color w:val="373D49"/>
          <w:sz w:val="21"/>
          <w:szCs w:val="21"/>
        </w:rPr>
      </w:pPr>
      <w:r w:rsidRPr="00F62E3E">
        <w:rPr>
          <w:rFonts w:ascii="Arial" w:eastAsia="Times New Roman" w:hAnsi="Arial" w:cs="Arial"/>
          <w:color w:val="373D49"/>
          <w:sz w:val="21"/>
          <w:szCs w:val="21"/>
        </w:rPr>
        <w:t>Metadata Last Updated</w:t>
      </w:r>
      <w:r>
        <w:rPr>
          <w:rFonts w:ascii="Arial" w:eastAsia="Times New Roman" w:hAnsi="Arial" w:cs="Arial"/>
          <w:color w:val="373D49"/>
          <w:sz w:val="21"/>
          <w:szCs w:val="21"/>
        </w:rPr>
        <w:t xml:space="preserve">: </w:t>
      </w:r>
      <w:r w:rsidRPr="00F62E3E">
        <w:rPr>
          <w:rFonts w:ascii="Arial" w:eastAsia="Times New Roman" w:hAnsi="Arial" w:cs="Arial"/>
          <w:color w:val="373D49"/>
          <w:sz w:val="21"/>
          <w:szCs w:val="21"/>
        </w:rPr>
        <w:t>August 15, 2017</w:t>
      </w:r>
    </w:p>
    <w:p w:rsidR="00F62E3E" w:rsidRPr="00F62E3E" w:rsidRDefault="00F62E3E" w:rsidP="00F62E3E">
      <w:pPr>
        <w:shd w:val="clear" w:color="auto" w:fill="FFFFFF"/>
        <w:spacing w:after="0" w:line="360" w:lineRule="auto"/>
        <w:rPr>
          <w:rFonts w:ascii="Arial" w:eastAsia="Times New Roman" w:hAnsi="Arial" w:cs="Arial"/>
          <w:color w:val="373D49"/>
          <w:sz w:val="21"/>
          <w:szCs w:val="21"/>
        </w:rPr>
      </w:pPr>
      <w:r w:rsidRPr="00F62E3E">
        <w:rPr>
          <w:rFonts w:ascii="Arial" w:eastAsia="Times New Roman" w:hAnsi="Arial" w:cs="Arial"/>
          <w:color w:val="373D49"/>
          <w:sz w:val="21"/>
          <w:szCs w:val="21"/>
        </w:rPr>
        <w:t>Date Created</w:t>
      </w:r>
      <w:r>
        <w:rPr>
          <w:rFonts w:ascii="Arial" w:eastAsia="Times New Roman" w:hAnsi="Arial" w:cs="Arial"/>
          <w:color w:val="373D49"/>
          <w:sz w:val="21"/>
          <w:szCs w:val="21"/>
        </w:rPr>
        <w:t xml:space="preserve">: </w:t>
      </w:r>
      <w:r w:rsidRPr="00F62E3E">
        <w:rPr>
          <w:rFonts w:ascii="Arial" w:eastAsia="Times New Roman" w:hAnsi="Arial" w:cs="Arial"/>
          <w:color w:val="373D49"/>
          <w:sz w:val="21"/>
          <w:szCs w:val="21"/>
        </w:rPr>
        <w:t>January 19, 2017</w:t>
      </w:r>
    </w:p>
    <w:p w:rsidR="00296EB5" w:rsidRDefault="00296EB5" w:rsidP="00DE79CE">
      <w:pPr>
        <w:shd w:val="clear" w:color="auto" w:fill="FFFFFF"/>
        <w:spacing w:after="100" w:afterAutospacing="1" w:line="360" w:lineRule="auto"/>
        <w:rPr>
          <w:rFonts w:ascii="Arial" w:eastAsia="Times New Roman" w:hAnsi="Arial" w:cs="Arial"/>
          <w:color w:val="A0AABF"/>
          <w:sz w:val="21"/>
          <w:szCs w:val="21"/>
          <w:u w:val="single"/>
        </w:rPr>
      </w:pPr>
      <w:r w:rsidRPr="00296EB5">
        <w:rPr>
          <w:rFonts w:ascii="Arial" w:eastAsia="Times New Roman" w:hAnsi="Arial" w:cs="Arial"/>
          <w:color w:val="373D49"/>
          <w:sz w:val="21"/>
          <w:szCs w:val="21"/>
        </w:rPr>
        <w:br/>
        <w:t>Content source: </w:t>
      </w:r>
      <w:hyperlink r:id="rId6" w:history="1">
        <w:r w:rsidRPr="00DE79CE">
          <w:rPr>
            <w:rFonts w:ascii="Arial" w:eastAsia="Times New Roman" w:hAnsi="Arial" w:cs="Arial"/>
            <w:color w:val="A0AABF"/>
            <w:sz w:val="21"/>
            <w:szCs w:val="21"/>
            <w:u w:val="single"/>
          </w:rPr>
          <w:t>CDC/National Center for Health Statistics</w:t>
        </w:r>
      </w:hyperlink>
    </w:p>
    <w:p w:rsidR="0008766F" w:rsidRDefault="000A5CB9" w:rsidP="0008766F">
      <w:pPr>
        <w:shd w:val="clear" w:color="auto" w:fill="FFFFFF"/>
        <w:spacing w:after="100" w:afterAutospacing="1" w:line="360" w:lineRule="auto"/>
        <w:outlineLvl w:val="1"/>
        <w:rPr>
          <w:rFonts w:ascii="Arial" w:eastAsia="Times New Roman" w:hAnsi="Arial" w:cs="Arial"/>
          <w:b/>
          <w:bCs/>
          <w:color w:val="373D49"/>
          <w:sz w:val="28"/>
          <w:szCs w:val="28"/>
        </w:rPr>
      </w:pPr>
      <w:r w:rsidRPr="000A5CB9">
        <w:rPr>
          <w:rFonts w:ascii="Arial" w:eastAsia="Times New Roman" w:hAnsi="Arial" w:cs="Arial"/>
          <w:b/>
          <w:bCs/>
          <w:color w:val="373D49"/>
          <w:sz w:val="28"/>
          <w:szCs w:val="28"/>
        </w:rPr>
        <w:t xml:space="preserve">6. </w:t>
      </w:r>
      <w:r w:rsidR="0008766F" w:rsidRPr="000A5CB9">
        <w:rPr>
          <w:rFonts w:ascii="Arial" w:eastAsia="Times New Roman" w:hAnsi="Arial" w:cs="Arial"/>
          <w:b/>
          <w:bCs/>
          <w:color w:val="373D49"/>
          <w:sz w:val="28"/>
          <w:szCs w:val="28"/>
        </w:rPr>
        <w:t>R Plots</w:t>
      </w:r>
    </w:p>
    <w:p w:rsidR="001408DC" w:rsidRDefault="00B666DA" w:rsidP="0008766F">
      <w:pPr>
        <w:shd w:val="clear" w:color="auto" w:fill="FFFFFF"/>
        <w:spacing w:after="100" w:afterAutospacing="1" w:line="360" w:lineRule="auto"/>
        <w:outlineLvl w:val="1"/>
        <w:rPr>
          <w:rFonts w:ascii="Arial" w:eastAsia="Times New Roman" w:hAnsi="Arial" w:cs="Arial"/>
          <w:b/>
          <w:bCs/>
          <w:color w:val="373D49"/>
          <w:sz w:val="28"/>
          <w:szCs w:val="28"/>
        </w:rPr>
      </w:pPr>
      <w:r>
        <w:rPr>
          <w:rFonts w:ascii="Arial" w:eastAsia="Times New Roman" w:hAnsi="Arial" w:cs="Arial"/>
          <w:b/>
          <w:bCs/>
          <w:color w:val="373D49"/>
          <w:sz w:val="28"/>
          <w:szCs w:val="28"/>
        </w:rPr>
        <w:t>Plot which represents the trend of all the five leading causes of deaths</w:t>
      </w:r>
      <w:r w:rsidR="006275FC">
        <w:rPr>
          <w:rFonts w:ascii="Arial" w:eastAsia="Times New Roman" w:hAnsi="Arial" w:cs="Arial"/>
          <w:b/>
          <w:bCs/>
          <w:color w:val="373D49"/>
          <w:sz w:val="28"/>
          <w:szCs w:val="28"/>
        </w:rPr>
        <w:t xml:space="preserve"> over time is shown below:</w:t>
      </w:r>
    </w:p>
    <w:p w:rsidR="006275FC" w:rsidRDefault="006275FC" w:rsidP="0008766F">
      <w:pPr>
        <w:shd w:val="clear" w:color="auto" w:fill="FFFFFF"/>
        <w:spacing w:after="100" w:afterAutospacing="1" w:line="360" w:lineRule="auto"/>
        <w:outlineLvl w:val="1"/>
        <w:rPr>
          <w:rFonts w:ascii="Arial" w:eastAsia="Times New Roman" w:hAnsi="Arial" w:cs="Arial"/>
          <w:b/>
          <w:bCs/>
          <w:color w:val="373D49"/>
          <w:sz w:val="28"/>
          <w:szCs w:val="28"/>
        </w:rPr>
      </w:pPr>
      <w:r>
        <w:rPr>
          <w:noProof/>
        </w:rPr>
        <w:lastRenderedPageBreak/>
        <w:drawing>
          <wp:inline distT="0" distB="0" distL="0" distR="0" wp14:anchorId="68F9FBEB" wp14:editId="17A0193B">
            <wp:extent cx="5943600" cy="7766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766685"/>
                    </a:xfrm>
                    <a:prstGeom prst="rect">
                      <a:avLst/>
                    </a:prstGeom>
                  </pic:spPr>
                </pic:pic>
              </a:graphicData>
            </a:graphic>
          </wp:inline>
        </w:drawing>
      </w:r>
    </w:p>
    <w:p w:rsidR="00F30A56" w:rsidRDefault="00F30A56" w:rsidP="0008766F">
      <w:pPr>
        <w:shd w:val="clear" w:color="auto" w:fill="FFFFFF"/>
        <w:spacing w:after="100" w:afterAutospacing="1" w:line="360" w:lineRule="auto"/>
        <w:outlineLvl w:val="1"/>
        <w:rPr>
          <w:rFonts w:ascii="Arial" w:eastAsia="Times New Roman" w:hAnsi="Arial" w:cs="Arial"/>
          <w:bCs/>
          <w:sz w:val="24"/>
          <w:szCs w:val="24"/>
        </w:rPr>
      </w:pPr>
      <w:r w:rsidRPr="00EE5CD0">
        <w:rPr>
          <w:rFonts w:ascii="Arial" w:eastAsia="Times New Roman" w:hAnsi="Arial" w:cs="Arial"/>
          <w:bCs/>
          <w:sz w:val="24"/>
          <w:szCs w:val="24"/>
        </w:rPr>
        <w:lastRenderedPageBreak/>
        <w:t>This plot provides the overview of trend for the five-leading cause of deaths (observed deaths) over time. From the plot we could see that "Cancer" has the highest number of deaths and that is in the southern region of United States. The lower number of deaths could be seen for "Stroke" in the western region of United States. The order of the trends in descending order are Cancer, Heart Disease, Unintentional Injury, Chronic Lower Respiratory Disease, Stroke.</w:t>
      </w:r>
    </w:p>
    <w:p w:rsidR="00EE5CD0" w:rsidRDefault="00EE5CD0" w:rsidP="0008766F">
      <w:pPr>
        <w:shd w:val="clear" w:color="auto" w:fill="FFFFFF"/>
        <w:spacing w:after="100" w:afterAutospacing="1" w:line="360" w:lineRule="auto"/>
        <w:outlineLvl w:val="1"/>
        <w:rPr>
          <w:rFonts w:ascii="Arial" w:eastAsia="Times New Roman" w:hAnsi="Arial" w:cs="Arial"/>
          <w:bCs/>
          <w:sz w:val="24"/>
          <w:szCs w:val="24"/>
        </w:rPr>
      </w:pPr>
      <w:r>
        <w:rPr>
          <w:rFonts w:ascii="Arial" w:eastAsia="Times New Roman" w:hAnsi="Arial" w:cs="Arial"/>
          <w:bCs/>
          <w:sz w:val="24"/>
          <w:szCs w:val="24"/>
        </w:rPr>
        <w:t>The trend of all types of deaths in each age group is plotted as below:</w:t>
      </w:r>
    </w:p>
    <w:p w:rsidR="00EE5CD0" w:rsidRDefault="00EE5CD0" w:rsidP="0008766F">
      <w:pPr>
        <w:shd w:val="clear" w:color="auto" w:fill="FFFFFF"/>
        <w:spacing w:after="100" w:afterAutospacing="1" w:line="360" w:lineRule="auto"/>
        <w:outlineLvl w:val="1"/>
        <w:rPr>
          <w:rFonts w:ascii="Arial" w:eastAsia="Times New Roman" w:hAnsi="Arial" w:cs="Arial"/>
          <w:bCs/>
          <w:sz w:val="24"/>
          <w:szCs w:val="24"/>
        </w:rPr>
      </w:pPr>
    </w:p>
    <w:p w:rsidR="00EE5CD0" w:rsidRDefault="00EE5CD0" w:rsidP="0008766F">
      <w:pPr>
        <w:shd w:val="clear" w:color="auto" w:fill="FFFFFF"/>
        <w:spacing w:after="100" w:afterAutospacing="1" w:line="360" w:lineRule="auto"/>
        <w:outlineLvl w:val="1"/>
        <w:rPr>
          <w:rFonts w:ascii="Arial" w:eastAsia="Times New Roman" w:hAnsi="Arial" w:cs="Arial"/>
          <w:bCs/>
          <w:sz w:val="24"/>
          <w:szCs w:val="24"/>
        </w:rPr>
      </w:pPr>
    </w:p>
    <w:p w:rsidR="00EE5CD0" w:rsidRPr="00EE5CD0" w:rsidRDefault="00EE5CD0" w:rsidP="0008766F">
      <w:pPr>
        <w:shd w:val="clear" w:color="auto" w:fill="FFFFFF"/>
        <w:spacing w:after="100" w:afterAutospacing="1" w:line="360" w:lineRule="auto"/>
        <w:outlineLvl w:val="1"/>
        <w:rPr>
          <w:rFonts w:ascii="Arial" w:eastAsia="Times New Roman" w:hAnsi="Arial" w:cs="Arial"/>
          <w:bCs/>
          <w:sz w:val="24"/>
          <w:szCs w:val="24"/>
        </w:rPr>
      </w:pPr>
      <w:r>
        <w:rPr>
          <w:rFonts w:ascii="Arial" w:eastAsia="Times New Roman" w:hAnsi="Arial" w:cs="Arial"/>
          <w:bCs/>
          <w:noProof/>
          <w:sz w:val="24"/>
          <w:szCs w:val="24"/>
        </w:rPr>
        <w:drawing>
          <wp:inline distT="0" distB="0" distL="0" distR="0">
            <wp:extent cx="6978650" cy="5067648"/>
            <wp:effectExtent l="0" t="0" r="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_Question2.png"/>
                    <pic:cNvPicPr/>
                  </pic:nvPicPr>
                  <pic:blipFill>
                    <a:blip r:embed="rId8">
                      <a:extLst>
                        <a:ext uri="{28A0092B-C50C-407E-A947-70E740481C1C}">
                          <a14:useLocalDpi xmlns:a14="http://schemas.microsoft.com/office/drawing/2010/main" val="0"/>
                        </a:ext>
                      </a:extLst>
                    </a:blip>
                    <a:stretch>
                      <a:fillRect/>
                    </a:stretch>
                  </pic:blipFill>
                  <pic:spPr>
                    <a:xfrm>
                      <a:off x="0" y="0"/>
                      <a:ext cx="7038076" cy="5110801"/>
                    </a:xfrm>
                    <a:prstGeom prst="rect">
                      <a:avLst/>
                    </a:prstGeom>
                  </pic:spPr>
                </pic:pic>
              </a:graphicData>
            </a:graphic>
          </wp:inline>
        </w:drawing>
      </w:r>
    </w:p>
    <w:p w:rsidR="00EE5CD0" w:rsidRDefault="00EE5CD0" w:rsidP="0008766F">
      <w:pPr>
        <w:shd w:val="clear" w:color="auto" w:fill="FFFFFF"/>
        <w:spacing w:after="100" w:afterAutospacing="1" w:line="360" w:lineRule="auto"/>
        <w:outlineLvl w:val="1"/>
        <w:rPr>
          <w:rFonts w:ascii="Arial" w:eastAsia="Times New Roman" w:hAnsi="Arial" w:cs="Arial"/>
          <w:bCs/>
          <w:sz w:val="24"/>
          <w:szCs w:val="24"/>
        </w:rPr>
      </w:pPr>
      <w:r w:rsidRPr="00EE5CD0">
        <w:rPr>
          <w:rFonts w:ascii="Arial" w:eastAsia="Times New Roman" w:hAnsi="Arial" w:cs="Arial"/>
          <w:bCs/>
          <w:sz w:val="24"/>
          <w:szCs w:val="24"/>
        </w:rPr>
        <w:lastRenderedPageBreak/>
        <w:t>This plot provides the trend of all types of deaths for each age group. In this plot we could see that the observed deaths are always greater than the expected deaths. As the age increases the numbers of deaths kept increasing. This behavior is consistent for all the causes of death.</w:t>
      </w:r>
    </w:p>
    <w:p w:rsidR="00EE5CD0" w:rsidRDefault="00B839EA" w:rsidP="0008766F">
      <w:pPr>
        <w:shd w:val="clear" w:color="auto" w:fill="FFFFFF"/>
        <w:spacing w:after="100" w:afterAutospacing="1" w:line="360" w:lineRule="auto"/>
        <w:outlineLvl w:val="1"/>
        <w:rPr>
          <w:rFonts w:ascii="Arial" w:eastAsia="Times New Roman" w:hAnsi="Arial" w:cs="Arial"/>
          <w:bCs/>
          <w:sz w:val="24"/>
          <w:szCs w:val="24"/>
        </w:rPr>
      </w:pPr>
      <w:r>
        <w:rPr>
          <w:rFonts w:ascii="Arial" w:eastAsia="Times New Roman" w:hAnsi="Arial" w:cs="Arial"/>
          <w:bCs/>
          <w:sz w:val="24"/>
          <w:szCs w:val="24"/>
        </w:rPr>
        <w:t>Plots were also developed for comparing all types of deaths averages across regions and localities as below:</w:t>
      </w:r>
    </w:p>
    <w:p w:rsidR="00B839EA" w:rsidRDefault="00795849" w:rsidP="0008766F">
      <w:pPr>
        <w:shd w:val="clear" w:color="auto" w:fill="FFFFFF"/>
        <w:spacing w:after="100" w:afterAutospacing="1" w:line="360" w:lineRule="auto"/>
        <w:outlineLvl w:val="1"/>
        <w:rPr>
          <w:rFonts w:ascii="Arial" w:eastAsia="Times New Roman" w:hAnsi="Arial" w:cs="Arial"/>
          <w:bCs/>
          <w:sz w:val="24"/>
          <w:szCs w:val="24"/>
        </w:rPr>
      </w:pPr>
      <w:r>
        <w:rPr>
          <w:noProof/>
        </w:rPr>
        <w:lastRenderedPageBreak/>
        <w:drawing>
          <wp:inline distT="0" distB="0" distL="0" distR="0" wp14:anchorId="49B4228A" wp14:editId="37F4B96A">
            <wp:extent cx="5943600" cy="7761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761605"/>
                    </a:xfrm>
                    <a:prstGeom prst="rect">
                      <a:avLst/>
                    </a:prstGeom>
                  </pic:spPr>
                </pic:pic>
              </a:graphicData>
            </a:graphic>
          </wp:inline>
        </w:drawing>
      </w:r>
    </w:p>
    <w:p w:rsidR="00795849" w:rsidRDefault="00795849" w:rsidP="0008766F">
      <w:pPr>
        <w:shd w:val="clear" w:color="auto" w:fill="FFFFFF"/>
        <w:spacing w:after="100" w:afterAutospacing="1" w:line="360" w:lineRule="auto"/>
        <w:outlineLvl w:val="1"/>
        <w:rPr>
          <w:rFonts w:ascii="Arial" w:eastAsia="Times New Roman" w:hAnsi="Arial" w:cs="Arial"/>
          <w:bCs/>
          <w:sz w:val="24"/>
          <w:szCs w:val="24"/>
        </w:rPr>
      </w:pPr>
      <w:r w:rsidRPr="00795849">
        <w:rPr>
          <w:rFonts w:ascii="Arial" w:eastAsia="Times New Roman" w:hAnsi="Arial" w:cs="Arial"/>
          <w:bCs/>
          <w:sz w:val="24"/>
          <w:szCs w:val="24"/>
        </w:rPr>
        <w:lastRenderedPageBreak/>
        <w:t>This plot gives the mean of all the deaths over various regions. The observed deaths are more in the southern part of the United States followed by Northeast, Midwest and West. The Expected Deaths average is almost equal in both South and Northeast. Midwest and West also have equal averages but lower than South and Northeast. South region also has the maximum average for potentially excess deaths followed by Midwest, Northeast and West</w:t>
      </w:r>
    </w:p>
    <w:p w:rsidR="00795849" w:rsidRDefault="00795849" w:rsidP="0008766F">
      <w:pPr>
        <w:shd w:val="clear" w:color="auto" w:fill="FFFFFF"/>
        <w:spacing w:after="100" w:afterAutospacing="1" w:line="360" w:lineRule="auto"/>
        <w:outlineLvl w:val="1"/>
        <w:rPr>
          <w:rFonts w:ascii="Arial" w:eastAsia="Times New Roman" w:hAnsi="Arial" w:cs="Arial"/>
          <w:bCs/>
          <w:sz w:val="24"/>
          <w:szCs w:val="24"/>
        </w:rPr>
      </w:pPr>
      <w:r>
        <w:rPr>
          <w:noProof/>
        </w:rPr>
        <w:lastRenderedPageBreak/>
        <w:drawing>
          <wp:inline distT="0" distB="0" distL="0" distR="0" wp14:anchorId="6A529571" wp14:editId="412D0F28">
            <wp:extent cx="5943600" cy="7769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769860"/>
                    </a:xfrm>
                    <a:prstGeom prst="rect">
                      <a:avLst/>
                    </a:prstGeom>
                  </pic:spPr>
                </pic:pic>
              </a:graphicData>
            </a:graphic>
          </wp:inline>
        </w:drawing>
      </w:r>
    </w:p>
    <w:p w:rsidR="00795849" w:rsidRDefault="00795849" w:rsidP="0008766F">
      <w:pPr>
        <w:shd w:val="clear" w:color="auto" w:fill="FFFFFF"/>
        <w:spacing w:after="100" w:afterAutospacing="1" w:line="360" w:lineRule="auto"/>
        <w:outlineLvl w:val="1"/>
        <w:rPr>
          <w:rFonts w:ascii="Arial" w:eastAsia="Times New Roman" w:hAnsi="Arial" w:cs="Arial"/>
          <w:bCs/>
          <w:sz w:val="24"/>
          <w:szCs w:val="24"/>
        </w:rPr>
      </w:pPr>
    </w:p>
    <w:p w:rsidR="00795849" w:rsidRPr="00EE5CD0" w:rsidRDefault="00795849" w:rsidP="0008766F">
      <w:pPr>
        <w:shd w:val="clear" w:color="auto" w:fill="FFFFFF"/>
        <w:spacing w:after="100" w:afterAutospacing="1" w:line="360" w:lineRule="auto"/>
        <w:outlineLvl w:val="1"/>
        <w:rPr>
          <w:rFonts w:ascii="Arial" w:eastAsia="Times New Roman" w:hAnsi="Arial" w:cs="Arial"/>
          <w:bCs/>
          <w:sz w:val="24"/>
          <w:szCs w:val="24"/>
        </w:rPr>
      </w:pPr>
      <w:r w:rsidRPr="00795849">
        <w:rPr>
          <w:rFonts w:ascii="Arial" w:eastAsia="Times New Roman" w:hAnsi="Arial" w:cs="Arial"/>
          <w:bCs/>
          <w:sz w:val="24"/>
          <w:szCs w:val="24"/>
        </w:rPr>
        <w:lastRenderedPageBreak/>
        <w:t>This plot provides the means of all the deaths by locality. For all the death parameters the highest and lowest are consistent which are found in All localities and Non-Metropolitan.</w:t>
      </w:r>
    </w:p>
    <w:p w:rsidR="0008766F" w:rsidRDefault="000A5CB9" w:rsidP="0008766F">
      <w:pPr>
        <w:shd w:val="clear" w:color="auto" w:fill="FFFFFF"/>
        <w:spacing w:after="100" w:afterAutospacing="1" w:line="360" w:lineRule="auto"/>
        <w:outlineLvl w:val="1"/>
        <w:rPr>
          <w:rFonts w:ascii="Arial" w:eastAsia="Times New Roman" w:hAnsi="Arial" w:cs="Arial"/>
          <w:b/>
          <w:bCs/>
          <w:color w:val="373D49"/>
          <w:sz w:val="28"/>
          <w:szCs w:val="28"/>
        </w:rPr>
      </w:pPr>
      <w:r w:rsidRPr="000A5CB9">
        <w:rPr>
          <w:rFonts w:ascii="Arial" w:eastAsia="Times New Roman" w:hAnsi="Arial" w:cs="Arial"/>
          <w:b/>
          <w:bCs/>
          <w:color w:val="373D49"/>
          <w:sz w:val="28"/>
          <w:szCs w:val="28"/>
        </w:rPr>
        <w:t xml:space="preserve">7. </w:t>
      </w:r>
      <w:r w:rsidR="0008766F" w:rsidRPr="000A5CB9">
        <w:rPr>
          <w:rFonts w:ascii="Arial" w:eastAsia="Times New Roman" w:hAnsi="Arial" w:cs="Arial"/>
          <w:b/>
          <w:bCs/>
          <w:color w:val="373D49"/>
          <w:sz w:val="28"/>
          <w:szCs w:val="28"/>
        </w:rPr>
        <w:t>Interpretation of R plots</w:t>
      </w:r>
    </w:p>
    <w:p w:rsidR="00FB2F20" w:rsidRPr="00FB2F20" w:rsidRDefault="00FB2F20" w:rsidP="0008766F">
      <w:pPr>
        <w:shd w:val="clear" w:color="auto" w:fill="FFFFFF"/>
        <w:spacing w:after="100" w:afterAutospacing="1" w:line="360" w:lineRule="auto"/>
        <w:outlineLvl w:val="1"/>
        <w:rPr>
          <w:rFonts w:ascii="Arial" w:eastAsia="Times New Roman" w:hAnsi="Arial" w:cs="Arial"/>
          <w:bCs/>
          <w:color w:val="373D49"/>
          <w:sz w:val="24"/>
          <w:szCs w:val="24"/>
        </w:rPr>
      </w:pPr>
      <w:r w:rsidRPr="00FB2F20">
        <w:rPr>
          <w:rFonts w:ascii="Arial" w:eastAsia="Times New Roman" w:hAnsi="Arial" w:cs="Arial"/>
          <w:bCs/>
          <w:color w:val="373D49"/>
          <w:sz w:val="24"/>
          <w:szCs w:val="24"/>
        </w:rPr>
        <w:t>It was clear that about 85% of the U.S population lived in metropolitan localities in 2015.</w:t>
      </w:r>
      <w:bookmarkStart w:id="0" w:name="_GoBack"/>
      <w:bookmarkEnd w:id="0"/>
    </w:p>
    <w:p w:rsidR="0008766F" w:rsidRDefault="000A5CB9" w:rsidP="0008766F">
      <w:pPr>
        <w:shd w:val="clear" w:color="auto" w:fill="FFFFFF"/>
        <w:spacing w:after="100" w:afterAutospacing="1" w:line="360" w:lineRule="auto"/>
        <w:outlineLvl w:val="1"/>
        <w:rPr>
          <w:rFonts w:ascii="Arial" w:eastAsia="Times New Roman" w:hAnsi="Arial" w:cs="Arial"/>
          <w:b/>
          <w:bCs/>
          <w:color w:val="373D49"/>
          <w:sz w:val="28"/>
          <w:szCs w:val="28"/>
        </w:rPr>
      </w:pPr>
      <w:r w:rsidRPr="000A5CB9">
        <w:rPr>
          <w:rFonts w:ascii="Arial" w:eastAsia="Times New Roman" w:hAnsi="Arial" w:cs="Arial"/>
          <w:b/>
          <w:bCs/>
          <w:color w:val="373D49"/>
          <w:sz w:val="28"/>
          <w:szCs w:val="28"/>
        </w:rPr>
        <w:t xml:space="preserve">8. </w:t>
      </w:r>
      <w:r w:rsidR="0008766F" w:rsidRPr="000A5CB9">
        <w:rPr>
          <w:rFonts w:ascii="Arial" w:eastAsia="Times New Roman" w:hAnsi="Arial" w:cs="Arial"/>
          <w:b/>
          <w:bCs/>
          <w:color w:val="373D49"/>
          <w:sz w:val="28"/>
          <w:szCs w:val="28"/>
        </w:rPr>
        <w:t>References</w:t>
      </w:r>
    </w:p>
    <w:p w:rsidR="00410FBE" w:rsidRPr="000A5CB9" w:rsidRDefault="007102B3" w:rsidP="0008766F">
      <w:pPr>
        <w:shd w:val="clear" w:color="auto" w:fill="FFFFFF"/>
        <w:spacing w:after="100" w:afterAutospacing="1" w:line="360" w:lineRule="auto"/>
        <w:outlineLvl w:val="1"/>
        <w:rPr>
          <w:rFonts w:ascii="Arial" w:eastAsia="Times New Roman" w:hAnsi="Arial" w:cs="Arial"/>
          <w:b/>
          <w:bCs/>
          <w:color w:val="373D49"/>
          <w:sz w:val="28"/>
          <w:szCs w:val="28"/>
        </w:rPr>
      </w:pPr>
      <w:r>
        <w:rPr>
          <w:rFonts w:ascii="Segoe UI" w:hAnsi="Segoe UI" w:cs="Segoe UI"/>
          <w:color w:val="24292E"/>
          <w:shd w:val="clear" w:color="auto" w:fill="FFFFFF"/>
        </w:rPr>
        <w:t>National Center for Health Statistics. (2017, August 28). Retrieved September 04, 2017, from </w:t>
      </w:r>
      <w:hyperlink r:id="rId11" w:history="1">
        <w:r>
          <w:rPr>
            <w:rStyle w:val="Hyperlink"/>
            <w:rFonts w:ascii="Segoe UI" w:hAnsi="Segoe UI" w:cs="Segoe UI"/>
            <w:color w:val="0366D6"/>
            <w:shd w:val="clear" w:color="auto" w:fill="FFFFFF"/>
          </w:rPr>
          <w:t>https://www.cdc.gov/nchs/data-visualization/potentially-excess-deaths/index.htm</w:t>
        </w:r>
      </w:hyperlink>
    </w:p>
    <w:p w:rsidR="0008766F" w:rsidRPr="00296EB5" w:rsidRDefault="0008766F" w:rsidP="00DE79CE">
      <w:pPr>
        <w:shd w:val="clear" w:color="auto" w:fill="FFFFFF"/>
        <w:spacing w:after="100" w:afterAutospacing="1" w:line="360" w:lineRule="auto"/>
        <w:rPr>
          <w:rFonts w:ascii="Arial" w:eastAsia="Times New Roman" w:hAnsi="Arial" w:cs="Arial"/>
          <w:color w:val="373D49"/>
          <w:sz w:val="21"/>
          <w:szCs w:val="21"/>
        </w:rPr>
      </w:pPr>
    </w:p>
    <w:p w:rsidR="00B04F2C" w:rsidRPr="00DE79CE" w:rsidRDefault="00FB2F20" w:rsidP="00DE79CE">
      <w:pPr>
        <w:spacing w:line="360" w:lineRule="auto"/>
        <w:rPr>
          <w:rFonts w:ascii="Arial" w:hAnsi="Arial" w:cs="Arial"/>
        </w:rPr>
      </w:pPr>
    </w:p>
    <w:sectPr w:rsidR="00B04F2C" w:rsidRPr="00DE7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A23CB"/>
    <w:multiLevelType w:val="multilevel"/>
    <w:tmpl w:val="A220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C7A07"/>
    <w:multiLevelType w:val="multilevel"/>
    <w:tmpl w:val="435C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A77EB"/>
    <w:multiLevelType w:val="multilevel"/>
    <w:tmpl w:val="A636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B5"/>
    <w:rsid w:val="0008766F"/>
    <w:rsid w:val="000919AF"/>
    <w:rsid w:val="000A5CB9"/>
    <w:rsid w:val="001408DC"/>
    <w:rsid w:val="00183F34"/>
    <w:rsid w:val="00191C65"/>
    <w:rsid w:val="002535F7"/>
    <w:rsid w:val="00296EB5"/>
    <w:rsid w:val="002F4194"/>
    <w:rsid w:val="00410FBE"/>
    <w:rsid w:val="0049576F"/>
    <w:rsid w:val="004F695C"/>
    <w:rsid w:val="0059271E"/>
    <w:rsid w:val="00612B0D"/>
    <w:rsid w:val="006275FC"/>
    <w:rsid w:val="0067594C"/>
    <w:rsid w:val="006D1B0D"/>
    <w:rsid w:val="007102B3"/>
    <w:rsid w:val="007472E7"/>
    <w:rsid w:val="0078349C"/>
    <w:rsid w:val="007945DF"/>
    <w:rsid w:val="00795849"/>
    <w:rsid w:val="007B6302"/>
    <w:rsid w:val="007E62E0"/>
    <w:rsid w:val="008053C2"/>
    <w:rsid w:val="00A54E84"/>
    <w:rsid w:val="00AE2A95"/>
    <w:rsid w:val="00B666DA"/>
    <w:rsid w:val="00B839EA"/>
    <w:rsid w:val="00B851A5"/>
    <w:rsid w:val="00BF1A4A"/>
    <w:rsid w:val="00C7309A"/>
    <w:rsid w:val="00CD328C"/>
    <w:rsid w:val="00D433FA"/>
    <w:rsid w:val="00D63F32"/>
    <w:rsid w:val="00DE79CE"/>
    <w:rsid w:val="00EC7D8F"/>
    <w:rsid w:val="00EE5CD0"/>
    <w:rsid w:val="00F30A56"/>
    <w:rsid w:val="00F62E3E"/>
    <w:rsid w:val="00FB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75DD"/>
  <w15:chartTrackingRefBased/>
  <w15:docId w15:val="{D72B12FA-77FE-49BE-8197-0F4CB37C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6E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6E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6E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E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6E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6EB5"/>
    <w:rPr>
      <w:rFonts w:ascii="Times New Roman" w:eastAsia="Times New Roman" w:hAnsi="Times New Roman" w:cs="Times New Roman"/>
      <w:b/>
      <w:bCs/>
      <w:sz w:val="27"/>
      <w:szCs w:val="27"/>
    </w:rPr>
  </w:style>
  <w:style w:type="character" w:customStyle="1" w:styleId="acemarkup">
    <w:name w:val="ace_markup"/>
    <w:basedOn w:val="DefaultParagraphFont"/>
    <w:rsid w:val="00296EB5"/>
  </w:style>
  <w:style w:type="character" w:customStyle="1" w:styleId="aceheading">
    <w:name w:val="ace_heading"/>
    <w:basedOn w:val="DefaultParagraphFont"/>
    <w:rsid w:val="00296EB5"/>
  </w:style>
  <w:style w:type="character" w:customStyle="1" w:styleId="acetext">
    <w:name w:val="ace_text"/>
    <w:basedOn w:val="DefaultParagraphFont"/>
    <w:rsid w:val="00296EB5"/>
  </w:style>
  <w:style w:type="character" w:customStyle="1" w:styleId="acelist">
    <w:name w:val="ace_list"/>
    <w:basedOn w:val="DefaultParagraphFont"/>
    <w:rsid w:val="00296EB5"/>
  </w:style>
  <w:style w:type="character" w:customStyle="1" w:styleId="acestring">
    <w:name w:val="ace_string"/>
    <w:basedOn w:val="DefaultParagraphFont"/>
    <w:rsid w:val="00296EB5"/>
  </w:style>
  <w:style w:type="paragraph" w:styleId="NormalWeb">
    <w:name w:val="Normal (Web)"/>
    <w:basedOn w:val="Normal"/>
    <w:uiPriority w:val="99"/>
    <w:semiHidden/>
    <w:unhideWhenUsed/>
    <w:rsid w:val="00296E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6EB5"/>
    <w:rPr>
      <w:color w:val="0000FF"/>
      <w:u w:val="single"/>
    </w:rPr>
  </w:style>
  <w:style w:type="character" w:styleId="Strong">
    <w:name w:val="Strong"/>
    <w:basedOn w:val="DefaultParagraphFont"/>
    <w:uiPriority w:val="22"/>
    <w:qFormat/>
    <w:rsid w:val="00296EB5"/>
    <w:rPr>
      <w:b/>
      <w:bCs/>
    </w:rPr>
  </w:style>
  <w:style w:type="paragraph" w:styleId="ListParagraph">
    <w:name w:val="List Paragraph"/>
    <w:basedOn w:val="Normal"/>
    <w:uiPriority w:val="34"/>
    <w:qFormat/>
    <w:rsid w:val="00FB2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54506">
      <w:bodyDiv w:val="1"/>
      <w:marLeft w:val="0"/>
      <w:marRight w:val="0"/>
      <w:marTop w:val="0"/>
      <w:marBottom w:val="0"/>
      <w:divBdr>
        <w:top w:val="none" w:sz="0" w:space="0" w:color="auto"/>
        <w:left w:val="none" w:sz="0" w:space="0" w:color="auto"/>
        <w:bottom w:val="none" w:sz="0" w:space="0" w:color="auto"/>
        <w:right w:val="none" w:sz="0" w:space="0" w:color="auto"/>
      </w:divBdr>
      <w:divsChild>
        <w:div w:id="957685115">
          <w:marLeft w:val="0"/>
          <w:marRight w:val="0"/>
          <w:marTop w:val="0"/>
          <w:marBottom w:val="0"/>
          <w:divBdr>
            <w:top w:val="none" w:sz="0" w:space="0" w:color="auto"/>
            <w:left w:val="none" w:sz="0" w:space="0" w:color="auto"/>
            <w:bottom w:val="single" w:sz="6" w:space="0" w:color="E8E8E8"/>
            <w:right w:val="none" w:sz="0" w:space="0" w:color="auto"/>
          </w:divBdr>
        </w:div>
        <w:div w:id="554047280">
          <w:marLeft w:val="0"/>
          <w:marRight w:val="0"/>
          <w:marTop w:val="0"/>
          <w:marBottom w:val="0"/>
          <w:divBdr>
            <w:top w:val="none" w:sz="0" w:space="0" w:color="auto"/>
            <w:left w:val="none" w:sz="0" w:space="0" w:color="auto"/>
            <w:bottom w:val="none" w:sz="0" w:space="0" w:color="auto"/>
            <w:right w:val="single" w:sz="6" w:space="12" w:color="E8E8E8"/>
          </w:divBdr>
          <w:divsChild>
            <w:div w:id="679310448">
              <w:marLeft w:val="0"/>
              <w:marRight w:val="0"/>
              <w:marTop w:val="0"/>
              <w:marBottom w:val="0"/>
              <w:divBdr>
                <w:top w:val="none" w:sz="0" w:space="0" w:color="auto"/>
                <w:left w:val="single" w:sz="6" w:space="0" w:color="222222"/>
                <w:bottom w:val="none" w:sz="0" w:space="0" w:color="auto"/>
                <w:right w:val="single" w:sz="48" w:space="0" w:color="E8E8E8"/>
              </w:divBdr>
              <w:divsChild>
                <w:div w:id="1690791551">
                  <w:marLeft w:val="0"/>
                  <w:marRight w:val="0"/>
                  <w:marTop w:val="0"/>
                  <w:marBottom w:val="0"/>
                  <w:divBdr>
                    <w:top w:val="none" w:sz="0" w:space="0" w:color="auto"/>
                    <w:left w:val="none" w:sz="0" w:space="0" w:color="auto"/>
                    <w:bottom w:val="none" w:sz="0" w:space="0" w:color="auto"/>
                    <w:right w:val="single" w:sz="6" w:space="0" w:color="D3DAEA"/>
                  </w:divBdr>
                  <w:divsChild>
                    <w:div w:id="360908479">
                      <w:marLeft w:val="0"/>
                      <w:marRight w:val="0"/>
                      <w:marTop w:val="0"/>
                      <w:marBottom w:val="0"/>
                      <w:divBdr>
                        <w:top w:val="none" w:sz="0" w:space="0" w:color="auto"/>
                        <w:left w:val="none" w:sz="0" w:space="0" w:color="auto"/>
                        <w:bottom w:val="none" w:sz="0" w:space="0" w:color="auto"/>
                        <w:right w:val="none" w:sz="0" w:space="0" w:color="auto"/>
                      </w:divBdr>
                    </w:div>
                    <w:div w:id="1723676366">
                      <w:marLeft w:val="0"/>
                      <w:marRight w:val="0"/>
                      <w:marTop w:val="0"/>
                      <w:marBottom w:val="0"/>
                      <w:divBdr>
                        <w:top w:val="none" w:sz="0" w:space="0" w:color="auto"/>
                        <w:left w:val="none" w:sz="0" w:space="0" w:color="auto"/>
                        <w:bottom w:val="none" w:sz="0" w:space="0" w:color="auto"/>
                        <w:right w:val="none" w:sz="0" w:space="0" w:color="auto"/>
                      </w:divBdr>
                    </w:div>
                    <w:div w:id="328169392">
                      <w:marLeft w:val="0"/>
                      <w:marRight w:val="0"/>
                      <w:marTop w:val="0"/>
                      <w:marBottom w:val="0"/>
                      <w:divBdr>
                        <w:top w:val="none" w:sz="0" w:space="0" w:color="auto"/>
                        <w:left w:val="none" w:sz="0" w:space="0" w:color="auto"/>
                        <w:bottom w:val="none" w:sz="0" w:space="0" w:color="auto"/>
                        <w:right w:val="none" w:sz="0" w:space="0" w:color="auto"/>
                      </w:divBdr>
                    </w:div>
                    <w:div w:id="1256357430">
                      <w:marLeft w:val="0"/>
                      <w:marRight w:val="0"/>
                      <w:marTop w:val="0"/>
                      <w:marBottom w:val="0"/>
                      <w:divBdr>
                        <w:top w:val="none" w:sz="0" w:space="0" w:color="auto"/>
                        <w:left w:val="none" w:sz="0" w:space="0" w:color="auto"/>
                        <w:bottom w:val="none" w:sz="0" w:space="0" w:color="auto"/>
                        <w:right w:val="none" w:sz="0" w:space="0" w:color="auto"/>
                      </w:divBdr>
                    </w:div>
                    <w:div w:id="77873157">
                      <w:marLeft w:val="0"/>
                      <w:marRight w:val="0"/>
                      <w:marTop w:val="0"/>
                      <w:marBottom w:val="0"/>
                      <w:divBdr>
                        <w:top w:val="none" w:sz="0" w:space="0" w:color="auto"/>
                        <w:left w:val="none" w:sz="0" w:space="0" w:color="auto"/>
                        <w:bottom w:val="none" w:sz="0" w:space="0" w:color="auto"/>
                        <w:right w:val="none" w:sz="0" w:space="0" w:color="auto"/>
                      </w:divBdr>
                    </w:div>
                    <w:div w:id="605503602">
                      <w:marLeft w:val="0"/>
                      <w:marRight w:val="0"/>
                      <w:marTop w:val="0"/>
                      <w:marBottom w:val="0"/>
                      <w:divBdr>
                        <w:top w:val="none" w:sz="0" w:space="0" w:color="auto"/>
                        <w:left w:val="none" w:sz="0" w:space="0" w:color="auto"/>
                        <w:bottom w:val="none" w:sz="0" w:space="0" w:color="auto"/>
                        <w:right w:val="none" w:sz="0" w:space="0" w:color="auto"/>
                      </w:divBdr>
                    </w:div>
                    <w:div w:id="1736507789">
                      <w:marLeft w:val="0"/>
                      <w:marRight w:val="0"/>
                      <w:marTop w:val="0"/>
                      <w:marBottom w:val="0"/>
                      <w:divBdr>
                        <w:top w:val="none" w:sz="0" w:space="0" w:color="auto"/>
                        <w:left w:val="none" w:sz="0" w:space="0" w:color="auto"/>
                        <w:bottom w:val="none" w:sz="0" w:space="0" w:color="auto"/>
                        <w:right w:val="none" w:sz="0" w:space="0" w:color="auto"/>
                      </w:divBdr>
                    </w:div>
                    <w:div w:id="219873307">
                      <w:marLeft w:val="0"/>
                      <w:marRight w:val="0"/>
                      <w:marTop w:val="0"/>
                      <w:marBottom w:val="0"/>
                      <w:divBdr>
                        <w:top w:val="none" w:sz="0" w:space="0" w:color="auto"/>
                        <w:left w:val="none" w:sz="0" w:space="0" w:color="auto"/>
                        <w:bottom w:val="none" w:sz="0" w:space="0" w:color="auto"/>
                        <w:right w:val="none" w:sz="0" w:space="0" w:color="auto"/>
                      </w:divBdr>
                    </w:div>
                    <w:div w:id="499085947">
                      <w:marLeft w:val="0"/>
                      <w:marRight w:val="0"/>
                      <w:marTop w:val="0"/>
                      <w:marBottom w:val="0"/>
                      <w:divBdr>
                        <w:top w:val="none" w:sz="0" w:space="0" w:color="auto"/>
                        <w:left w:val="none" w:sz="0" w:space="0" w:color="auto"/>
                        <w:bottom w:val="none" w:sz="0" w:space="0" w:color="auto"/>
                        <w:right w:val="none" w:sz="0" w:space="0" w:color="auto"/>
                      </w:divBdr>
                    </w:div>
                    <w:div w:id="71514391">
                      <w:marLeft w:val="0"/>
                      <w:marRight w:val="0"/>
                      <w:marTop w:val="0"/>
                      <w:marBottom w:val="0"/>
                      <w:divBdr>
                        <w:top w:val="none" w:sz="0" w:space="0" w:color="auto"/>
                        <w:left w:val="none" w:sz="0" w:space="0" w:color="auto"/>
                        <w:bottom w:val="none" w:sz="0" w:space="0" w:color="auto"/>
                        <w:right w:val="none" w:sz="0" w:space="0" w:color="auto"/>
                      </w:divBdr>
                    </w:div>
                    <w:div w:id="1074279679">
                      <w:marLeft w:val="0"/>
                      <w:marRight w:val="0"/>
                      <w:marTop w:val="0"/>
                      <w:marBottom w:val="0"/>
                      <w:divBdr>
                        <w:top w:val="none" w:sz="0" w:space="0" w:color="auto"/>
                        <w:left w:val="none" w:sz="0" w:space="0" w:color="auto"/>
                        <w:bottom w:val="none" w:sz="0" w:space="0" w:color="auto"/>
                        <w:right w:val="none" w:sz="0" w:space="0" w:color="auto"/>
                      </w:divBdr>
                    </w:div>
                    <w:div w:id="666833223">
                      <w:marLeft w:val="0"/>
                      <w:marRight w:val="0"/>
                      <w:marTop w:val="0"/>
                      <w:marBottom w:val="0"/>
                      <w:divBdr>
                        <w:top w:val="none" w:sz="0" w:space="0" w:color="auto"/>
                        <w:left w:val="none" w:sz="0" w:space="0" w:color="auto"/>
                        <w:bottom w:val="none" w:sz="0" w:space="0" w:color="auto"/>
                        <w:right w:val="none" w:sz="0" w:space="0" w:color="auto"/>
                      </w:divBdr>
                    </w:div>
                    <w:div w:id="1708065457">
                      <w:marLeft w:val="0"/>
                      <w:marRight w:val="0"/>
                      <w:marTop w:val="0"/>
                      <w:marBottom w:val="0"/>
                      <w:divBdr>
                        <w:top w:val="none" w:sz="0" w:space="0" w:color="auto"/>
                        <w:left w:val="none" w:sz="0" w:space="0" w:color="auto"/>
                        <w:bottom w:val="none" w:sz="0" w:space="0" w:color="auto"/>
                        <w:right w:val="none" w:sz="0" w:space="0" w:color="auto"/>
                      </w:divBdr>
                    </w:div>
                    <w:div w:id="1485119674">
                      <w:marLeft w:val="0"/>
                      <w:marRight w:val="0"/>
                      <w:marTop w:val="0"/>
                      <w:marBottom w:val="0"/>
                      <w:divBdr>
                        <w:top w:val="none" w:sz="0" w:space="0" w:color="auto"/>
                        <w:left w:val="none" w:sz="0" w:space="0" w:color="auto"/>
                        <w:bottom w:val="none" w:sz="0" w:space="0" w:color="auto"/>
                        <w:right w:val="none" w:sz="0" w:space="0" w:color="auto"/>
                      </w:divBdr>
                    </w:div>
                    <w:div w:id="558324977">
                      <w:marLeft w:val="0"/>
                      <w:marRight w:val="0"/>
                      <w:marTop w:val="0"/>
                      <w:marBottom w:val="0"/>
                      <w:divBdr>
                        <w:top w:val="none" w:sz="0" w:space="0" w:color="auto"/>
                        <w:left w:val="none" w:sz="0" w:space="0" w:color="auto"/>
                        <w:bottom w:val="none" w:sz="0" w:space="0" w:color="auto"/>
                        <w:right w:val="none" w:sz="0" w:space="0" w:color="auto"/>
                      </w:divBdr>
                    </w:div>
                    <w:div w:id="631907767">
                      <w:marLeft w:val="0"/>
                      <w:marRight w:val="0"/>
                      <w:marTop w:val="0"/>
                      <w:marBottom w:val="0"/>
                      <w:divBdr>
                        <w:top w:val="none" w:sz="0" w:space="0" w:color="auto"/>
                        <w:left w:val="none" w:sz="0" w:space="0" w:color="auto"/>
                        <w:bottom w:val="none" w:sz="0" w:space="0" w:color="auto"/>
                        <w:right w:val="none" w:sz="0" w:space="0" w:color="auto"/>
                      </w:divBdr>
                    </w:div>
                    <w:div w:id="1672484913">
                      <w:marLeft w:val="0"/>
                      <w:marRight w:val="0"/>
                      <w:marTop w:val="0"/>
                      <w:marBottom w:val="0"/>
                      <w:divBdr>
                        <w:top w:val="none" w:sz="0" w:space="0" w:color="auto"/>
                        <w:left w:val="none" w:sz="0" w:space="0" w:color="auto"/>
                        <w:bottom w:val="none" w:sz="0" w:space="0" w:color="auto"/>
                        <w:right w:val="none" w:sz="0" w:space="0" w:color="auto"/>
                      </w:divBdr>
                    </w:div>
                    <w:div w:id="271713326">
                      <w:marLeft w:val="0"/>
                      <w:marRight w:val="0"/>
                      <w:marTop w:val="0"/>
                      <w:marBottom w:val="0"/>
                      <w:divBdr>
                        <w:top w:val="none" w:sz="0" w:space="0" w:color="auto"/>
                        <w:left w:val="none" w:sz="0" w:space="0" w:color="auto"/>
                        <w:bottom w:val="none" w:sz="0" w:space="0" w:color="auto"/>
                        <w:right w:val="none" w:sz="0" w:space="0" w:color="auto"/>
                      </w:divBdr>
                    </w:div>
                    <w:div w:id="1840267932">
                      <w:marLeft w:val="0"/>
                      <w:marRight w:val="0"/>
                      <w:marTop w:val="0"/>
                      <w:marBottom w:val="0"/>
                      <w:divBdr>
                        <w:top w:val="none" w:sz="0" w:space="0" w:color="auto"/>
                        <w:left w:val="none" w:sz="0" w:space="0" w:color="auto"/>
                        <w:bottom w:val="none" w:sz="0" w:space="0" w:color="auto"/>
                        <w:right w:val="none" w:sz="0" w:space="0" w:color="auto"/>
                      </w:divBdr>
                    </w:div>
                    <w:div w:id="109476268">
                      <w:marLeft w:val="0"/>
                      <w:marRight w:val="0"/>
                      <w:marTop w:val="0"/>
                      <w:marBottom w:val="0"/>
                      <w:divBdr>
                        <w:top w:val="none" w:sz="0" w:space="0" w:color="auto"/>
                        <w:left w:val="none" w:sz="0" w:space="0" w:color="auto"/>
                        <w:bottom w:val="none" w:sz="0" w:space="0" w:color="auto"/>
                        <w:right w:val="none" w:sz="0" w:space="0" w:color="auto"/>
                      </w:divBdr>
                    </w:div>
                    <w:div w:id="1676954749">
                      <w:marLeft w:val="0"/>
                      <w:marRight w:val="0"/>
                      <w:marTop w:val="0"/>
                      <w:marBottom w:val="0"/>
                      <w:divBdr>
                        <w:top w:val="none" w:sz="0" w:space="0" w:color="auto"/>
                        <w:left w:val="none" w:sz="0" w:space="0" w:color="auto"/>
                        <w:bottom w:val="none" w:sz="0" w:space="0" w:color="auto"/>
                        <w:right w:val="none" w:sz="0" w:space="0" w:color="auto"/>
                      </w:divBdr>
                    </w:div>
                    <w:div w:id="2041709854">
                      <w:marLeft w:val="0"/>
                      <w:marRight w:val="0"/>
                      <w:marTop w:val="0"/>
                      <w:marBottom w:val="0"/>
                      <w:divBdr>
                        <w:top w:val="none" w:sz="0" w:space="0" w:color="auto"/>
                        <w:left w:val="none" w:sz="0" w:space="0" w:color="auto"/>
                        <w:bottom w:val="none" w:sz="0" w:space="0" w:color="auto"/>
                        <w:right w:val="none" w:sz="0" w:space="0" w:color="auto"/>
                      </w:divBdr>
                    </w:div>
                    <w:div w:id="1271162627">
                      <w:marLeft w:val="0"/>
                      <w:marRight w:val="0"/>
                      <w:marTop w:val="0"/>
                      <w:marBottom w:val="0"/>
                      <w:divBdr>
                        <w:top w:val="none" w:sz="0" w:space="0" w:color="auto"/>
                        <w:left w:val="none" w:sz="0" w:space="0" w:color="auto"/>
                        <w:bottom w:val="none" w:sz="0" w:space="0" w:color="auto"/>
                        <w:right w:val="none" w:sz="0" w:space="0" w:color="auto"/>
                      </w:divBdr>
                    </w:div>
                    <w:div w:id="2144810132">
                      <w:marLeft w:val="0"/>
                      <w:marRight w:val="0"/>
                      <w:marTop w:val="0"/>
                      <w:marBottom w:val="0"/>
                      <w:divBdr>
                        <w:top w:val="none" w:sz="0" w:space="0" w:color="auto"/>
                        <w:left w:val="none" w:sz="0" w:space="0" w:color="auto"/>
                        <w:bottom w:val="none" w:sz="0" w:space="0" w:color="auto"/>
                        <w:right w:val="none" w:sz="0" w:space="0" w:color="auto"/>
                      </w:divBdr>
                    </w:div>
                    <w:div w:id="412432920">
                      <w:marLeft w:val="0"/>
                      <w:marRight w:val="0"/>
                      <w:marTop w:val="0"/>
                      <w:marBottom w:val="0"/>
                      <w:divBdr>
                        <w:top w:val="none" w:sz="0" w:space="0" w:color="auto"/>
                        <w:left w:val="none" w:sz="0" w:space="0" w:color="auto"/>
                        <w:bottom w:val="none" w:sz="0" w:space="0" w:color="auto"/>
                        <w:right w:val="none" w:sz="0" w:space="0" w:color="auto"/>
                      </w:divBdr>
                    </w:div>
                    <w:div w:id="1117523239">
                      <w:marLeft w:val="0"/>
                      <w:marRight w:val="0"/>
                      <w:marTop w:val="0"/>
                      <w:marBottom w:val="0"/>
                      <w:divBdr>
                        <w:top w:val="none" w:sz="0" w:space="0" w:color="auto"/>
                        <w:left w:val="none" w:sz="0" w:space="0" w:color="auto"/>
                        <w:bottom w:val="none" w:sz="0" w:space="0" w:color="auto"/>
                        <w:right w:val="none" w:sz="0" w:space="0" w:color="auto"/>
                      </w:divBdr>
                    </w:div>
                    <w:div w:id="187761476">
                      <w:marLeft w:val="0"/>
                      <w:marRight w:val="0"/>
                      <w:marTop w:val="0"/>
                      <w:marBottom w:val="0"/>
                      <w:divBdr>
                        <w:top w:val="none" w:sz="0" w:space="0" w:color="auto"/>
                        <w:left w:val="none" w:sz="0" w:space="0" w:color="auto"/>
                        <w:bottom w:val="none" w:sz="0" w:space="0" w:color="auto"/>
                        <w:right w:val="none" w:sz="0" w:space="0" w:color="auto"/>
                      </w:divBdr>
                    </w:div>
                    <w:div w:id="1090352555">
                      <w:marLeft w:val="0"/>
                      <w:marRight w:val="0"/>
                      <w:marTop w:val="0"/>
                      <w:marBottom w:val="0"/>
                      <w:divBdr>
                        <w:top w:val="none" w:sz="0" w:space="0" w:color="auto"/>
                        <w:left w:val="none" w:sz="0" w:space="0" w:color="auto"/>
                        <w:bottom w:val="none" w:sz="0" w:space="0" w:color="auto"/>
                        <w:right w:val="none" w:sz="0" w:space="0" w:color="auto"/>
                      </w:divBdr>
                    </w:div>
                    <w:div w:id="1443844396">
                      <w:marLeft w:val="0"/>
                      <w:marRight w:val="0"/>
                      <w:marTop w:val="0"/>
                      <w:marBottom w:val="0"/>
                      <w:divBdr>
                        <w:top w:val="none" w:sz="0" w:space="0" w:color="auto"/>
                        <w:left w:val="none" w:sz="0" w:space="0" w:color="auto"/>
                        <w:bottom w:val="none" w:sz="0" w:space="0" w:color="auto"/>
                        <w:right w:val="none" w:sz="0" w:space="0" w:color="auto"/>
                      </w:divBdr>
                    </w:div>
                    <w:div w:id="548882390">
                      <w:marLeft w:val="0"/>
                      <w:marRight w:val="0"/>
                      <w:marTop w:val="0"/>
                      <w:marBottom w:val="0"/>
                      <w:divBdr>
                        <w:top w:val="none" w:sz="0" w:space="0" w:color="auto"/>
                        <w:left w:val="none" w:sz="0" w:space="0" w:color="auto"/>
                        <w:bottom w:val="none" w:sz="0" w:space="0" w:color="auto"/>
                        <w:right w:val="none" w:sz="0" w:space="0" w:color="auto"/>
                      </w:divBdr>
                    </w:div>
                    <w:div w:id="159124368">
                      <w:marLeft w:val="0"/>
                      <w:marRight w:val="0"/>
                      <w:marTop w:val="0"/>
                      <w:marBottom w:val="0"/>
                      <w:divBdr>
                        <w:top w:val="none" w:sz="0" w:space="0" w:color="auto"/>
                        <w:left w:val="none" w:sz="0" w:space="0" w:color="auto"/>
                        <w:bottom w:val="none" w:sz="0" w:space="0" w:color="auto"/>
                        <w:right w:val="none" w:sz="0" w:space="0" w:color="auto"/>
                      </w:divBdr>
                    </w:div>
                    <w:div w:id="742026972">
                      <w:marLeft w:val="0"/>
                      <w:marRight w:val="0"/>
                      <w:marTop w:val="0"/>
                      <w:marBottom w:val="0"/>
                      <w:divBdr>
                        <w:top w:val="none" w:sz="0" w:space="0" w:color="auto"/>
                        <w:left w:val="none" w:sz="0" w:space="0" w:color="auto"/>
                        <w:bottom w:val="none" w:sz="0" w:space="0" w:color="auto"/>
                        <w:right w:val="none" w:sz="0" w:space="0" w:color="auto"/>
                      </w:divBdr>
                    </w:div>
                    <w:div w:id="224150190">
                      <w:marLeft w:val="0"/>
                      <w:marRight w:val="0"/>
                      <w:marTop w:val="0"/>
                      <w:marBottom w:val="0"/>
                      <w:divBdr>
                        <w:top w:val="none" w:sz="0" w:space="0" w:color="auto"/>
                        <w:left w:val="none" w:sz="0" w:space="0" w:color="auto"/>
                        <w:bottom w:val="none" w:sz="0" w:space="0" w:color="auto"/>
                        <w:right w:val="none" w:sz="0" w:space="0" w:color="auto"/>
                      </w:divBdr>
                    </w:div>
                    <w:div w:id="367335949">
                      <w:marLeft w:val="0"/>
                      <w:marRight w:val="0"/>
                      <w:marTop w:val="0"/>
                      <w:marBottom w:val="0"/>
                      <w:divBdr>
                        <w:top w:val="none" w:sz="0" w:space="0" w:color="auto"/>
                        <w:left w:val="none" w:sz="0" w:space="0" w:color="auto"/>
                        <w:bottom w:val="none" w:sz="0" w:space="0" w:color="auto"/>
                        <w:right w:val="none" w:sz="0" w:space="0" w:color="auto"/>
                      </w:divBdr>
                    </w:div>
                    <w:div w:id="1687749834">
                      <w:marLeft w:val="0"/>
                      <w:marRight w:val="0"/>
                      <w:marTop w:val="0"/>
                      <w:marBottom w:val="0"/>
                      <w:divBdr>
                        <w:top w:val="none" w:sz="0" w:space="0" w:color="auto"/>
                        <w:left w:val="none" w:sz="0" w:space="0" w:color="auto"/>
                        <w:bottom w:val="none" w:sz="0" w:space="0" w:color="auto"/>
                        <w:right w:val="none" w:sz="0" w:space="0" w:color="auto"/>
                      </w:divBdr>
                    </w:div>
                    <w:div w:id="1371878402">
                      <w:marLeft w:val="0"/>
                      <w:marRight w:val="0"/>
                      <w:marTop w:val="0"/>
                      <w:marBottom w:val="0"/>
                      <w:divBdr>
                        <w:top w:val="none" w:sz="0" w:space="0" w:color="auto"/>
                        <w:left w:val="none" w:sz="0" w:space="0" w:color="auto"/>
                        <w:bottom w:val="none" w:sz="0" w:space="0" w:color="auto"/>
                        <w:right w:val="none" w:sz="0" w:space="0" w:color="auto"/>
                      </w:divBdr>
                    </w:div>
                    <w:div w:id="1361012838">
                      <w:marLeft w:val="0"/>
                      <w:marRight w:val="0"/>
                      <w:marTop w:val="0"/>
                      <w:marBottom w:val="0"/>
                      <w:divBdr>
                        <w:top w:val="none" w:sz="0" w:space="0" w:color="auto"/>
                        <w:left w:val="none" w:sz="0" w:space="0" w:color="auto"/>
                        <w:bottom w:val="none" w:sz="0" w:space="0" w:color="auto"/>
                        <w:right w:val="none" w:sz="0" w:space="0" w:color="auto"/>
                      </w:divBdr>
                    </w:div>
                    <w:div w:id="1169755580">
                      <w:marLeft w:val="0"/>
                      <w:marRight w:val="0"/>
                      <w:marTop w:val="0"/>
                      <w:marBottom w:val="0"/>
                      <w:divBdr>
                        <w:top w:val="none" w:sz="0" w:space="0" w:color="auto"/>
                        <w:left w:val="none" w:sz="0" w:space="0" w:color="auto"/>
                        <w:bottom w:val="none" w:sz="0" w:space="0" w:color="auto"/>
                        <w:right w:val="none" w:sz="0" w:space="0" w:color="auto"/>
                      </w:divBdr>
                    </w:div>
                    <w:div w:id="1728189824">
                      <w:marLeft w:val="0"/>
                      <w:marRight w:val="0"/>
                      <w:marTop w:val="0"/>
                      <w:marBottom w:val="0"/>
                      <w:divBdr>
                        <w:top w:val="none" w:sz="0" w:space="0" w:color="auto"/>
                        <w:left w:val="none" w:sz="0" w:space="0" w:color="auto"/>
                        <w:bottom w:val="none" w:sz="0" w:space="0" w:color="auto"/>
                        <w:right w:val="none" w:sz="0" w:space="0" w:color="auto"/>
                      </w:divBdr>
                    </w:div>
                    <w:div w:id="1477142483">
                      <w:marLeft w:val="0"/>
                      <w:marRight w:val="0"/>
                      <w:marTop w:val="0"/>
                      <w:marBottom w:val="0"/>
                      <w:divBdr>
                        <w:top w:val="none" w:sz="0" w:space="0" w:color="auto"/>
                        <w:left w:val="none" w:sz="0" w:space="0" w:color="auto"/>
                        <w:bottom w:val="none" w:sz="0" w:space="0" w:color="auto"/>
                        <w:right w:val="none" w:sz="0" w:space="0" w:color="auto"/>
                      </w:divBdr>
                    </w:div>
                    <w:div w:id="872546490">
                      <w:marLeft w:val="0"/>
                      <w:marRight w:val="0"/>
                      <w:marTop w:val="0"/>
                      <w:marBottom w:val="0"/>
                      <w:divBdr>
                        <w:top w:val="none" w:sz="0" w:space="0" w:color="auto"/>
                        <w:left w:val="none" w:sz="0" w:space="0" w:color="auto"/>
                        <w:bottom w:val="none" w:sz="0" w:space="0" w:color="auto"/>
                        <w:right w:val="none" w:sz="0" w:space="0" w:color="auto"/>
                      </w:divBdr>
                    </w:div>
                    <w:div w:id="1835800241">
                      <w:marLeft w:val="0"/>
                      <w:marRight w:val="0"/>
                      <w:marTop w:val="0"/>
                      <w:marBottom w:val="0"/>
                      <w:divBdr>
                        <w:top w:val="none" w:sz="0" w:space="0" w:color="auto"/>
                        <w:left w:val="none" w:sz="0" w:space="0" w:color="auto"/>
                        <w:bottom w:val="none" w:sz="0" w:space="0" w:color="auto"/>
                        <w:right w:val="none" w:sz="0" w:space="0" w:color="auto"/>
                      </w:divBdr>
                    </w:div>
                    <w:div w:id="566653451">
                      <w:marLeft w:val="0"/>
                      <w:marRight w:val="0"/>
                      <w:marTop w:val="0"/>
                      <w:marBottom w:val="0"/>
                      <w:divBdr>
                        <w:top w:val="none" w:sz="0" w:space="0" w:color="auto"/>
                        <w:left w:val="none" w:sz="0" w:space="0" w:color="auto"/>
                        <w:bottom w:val="none" w:sz="0" w:space="0" w:color="auto"/>
                        <w:right w:val="none" w:sz="0" w:space="0" w:color="auto"/>
                      </w:divBdr>
                    </w:div>
                    <w:div w:id="994644085">
                      <w:marLeft w:val="0"/>
                      <w:marRight w:val="0"/>
                      <w:marTop w:val="0"/>
                      <w:marBottom w:val="0"/>
                      <w:divBdr>
                        <w:top w:val="none" w:sz="0" w:space="0" w:color="auto"/>
                        <w:left w:val="none" w:sz="0" w:space="0" w:color="auto"/>
                        <w:bottom w:val="none" w:sz="0" w:space="0" w:color="auto"/>
                        <w:right w:val="none" w:sz="0" w:space="0" w:color="auto"/>
                      </w:divBdr>
                    </w:div>
                    <w:div w:id="1562788041">
                      <w:marLeft w:val="0"/>
                      <w:marRight w:val="0"/>
                      <w:marTop w:val="0"/>
                      <w:marBottom w:val="0"/>
                      <w:divBdr>
                        <w:top w:val="none" w:sz="0" w:space="0" w:color="auto"/>
                        <w:left w:val="none" w:sz="0" w:space="0" w:color="auto"/>
                        <w:bottom w:val="none" w:sz="0" w:space="0" w:color="auto"/>
                        <w:right w:val="none" w:sz="0" w:space="0" w:color="auto"/>
                      </w:divBdr>
                    </w:div>
                    <w:div w:id="1961448974">
                      <w:marLeft w:val="0"/>
                      <w:marRight w:val="0"/>
                      <w:marTop w:val="0"/>
                      <w:marBottom w:val="0"/>
                      <w:divBdr>
                        <w:top w:val="none" w:sz="0" w:space="0" w:color="auto"/>
                        <w:left w:val="none" w:sz="0" w:space="0" w:color="auto"/>
                        <w:bottom w:val="none" w:sz="0" w:space="0" w:color="auto"/>
                        <w:right w:val="none" w:sz="0" w:space="0" w:color="auto"/>
                      </w:divBdr>
                    </w:div>
                    <w:div w:id="2096243586">
                      <w:marLeft w:val="0"/>
                      <w:marRight w:val="0"/>
                      <w:marTop w:val="0"/>
                      <w:marBottom w:val="0"/>
                      <w:divBdr>
                        <w:top w:val="none" w:sz="0" w:space="0" w:color="auto"/>
                        <w:left w:val="none" w:sz="0" w:space="0" w:color="auto"/>
                        <w:bottom w:val="none" w:sz="0" w:space="0" w:color="auto"/>
                        <w:right w:val="none" w:sz="0" w:space="0" w:color="auto"/>
                      </w:divBdr>
                    </w:div>
                    <w:div w:id="968240293">
                      <w:marLeft w:val="0"/>
                      <w:marRight w:val="0"/>
                      <w:marTop w:val="0"/>
                      <w:marBottom w:val="0"/>
                      <w:divBdr>
                        <w:top w:val="none" w:sz="0" w:space="0" w:color="auto"/>
                        <w:left w:val="none" w:sz="0" w:space="0" w:color="auto"/>
                        <w:bottom w:val="none" w:sz="0" w:space="0" w:color="auto"/>
                        <w:right w:val="none" w:sz="0" w:space="0" w:color="auto"/>
                      </w:divBdr>
                    </w:div>
                    <w:div w:id="1430999781">
                      <w:marLeft w:val="0"/>
                      <w:marRight w:val="0"/>
                      <w:marTop w:val="0"/>
                      <w:marBottom w:val="0"/>
                      <w:divBdr>
                        <w:top w:val="none" w:sz="0" w:space="0" w:color="auto"/>
                        <w:left w:val="none" w:sz="0" w:space="0" w:color="auto"/>
                        <w:bottom w:val="none" w:sz="0" w:space="0" w:color="auto"/>
                        <w:right w:val="none" w:sz="0" w:space="0" w:color="auto"/>
                      </w:divBdr>
                    </w:div>
                    <w:div w:id="839465553">
                      <w:marLeft w:val="0"/>
                      <w:marRight w:val="0"/>
                      <w:marTop w:val="0"/>
                      <w:marBottom w:val="0"/>
                      <w:divBdr>
                        <w:top w:val="none" w:sz="0" w:space="0" w:color="auto"/>
                        <w:left w:val="none" w:sz="0" w:space="0" w:color="auto"/>
                        <w:bottom w:val="none" w:sz="0" w:space="0" w:color="auto"/>
                        <w:right w:val="none" w:sz="0" w:space="0" w:color="auto"/>
                      </w:divBdr>
                    </w:div>
                    <w:div w:id="1189445398">
                      <w:marLeft w:val="0"/>
                      <w:marRight w:val="0"/>
                      <w:marTop w:val="0"/>
                      <w:marBottom w:val="0"/>
                      <w:divBdr>
                        <w:top w:val="none" w:sz="0" w:space="0" w:color="auto"/>
                        <w:left w:val="none" w:sz="0" w:space="0" w:color="auto"/>
                        <w:bottom w:val="none" w:sz="0" w:space="0" w:color="auto"/>
                        <w:right w:val="none" w:sz="0" w:space="0" w:color="auto"/>
                      </w:divBdr>
                    </w:div>
                    <w:div w:id="214630548">
                      <w:marLeft w:val="0"/>
                      <w:marRight w:val="0"/>
                      <w:marTop w:val="0"/>
                      <w:marBottom w:val="0"/>
                      <w:divBdr>
                        <w:top w:val="none" w:sz="0" w:space="0" w:color="auto"/>
                        <w:left w:val="none" w:sz="0" w:space="0" w:color="auto"/>
                        <w:bottom w:val="none" w:sz="0" w:space="0" w:color="auto"/>
                        <w:right w:val="none" w:sz="0" w:space="0" w:color="auto"/>
                      </w:divBdr>
                    </w:div>
                    <w:div w:id="689181827">
                      <w:marLeft w:val="0"/>
                      <w:marRight w:val="0"/>
                      <w:marTop w:val="0"/>
                      <w:marBottom w:val="0"/>
                      <w:divBdr>
                        <w:top w:val="none" w:sz="0" w:space="0" w:color="auto"/>
                        <w:left w:val="none" w:sz="0" w:space="0" w:color="auto"/>
                        <w:bottom w:val="none" w:sz="0" w:space="0" w:color="auto"/>
                        <w:right w:val="none" w:sz="0" w:space="0" w:color="auto"/>
                      </w:divBdr>
                    </w:div>
                    <w:div w:id="1833986989">
                      <w:marLeft w:val="0"/>
                      <w:marRight w:val="0"/>
                      <w:marTop w:val="0"/>
                      <w:marBottom w:val="0"/>
                      <w:divBdr>
                        <w:top w:val="none" w:sz="0" w:space="0" w:color="auto"/>
                        <w:left w:val="none" w:sz="0" w:space="0" w:color="auto"/>
                        <w:bottom w:val="none" w:sz="0" w:space="0" w:color="auto"/>
                        <w:right w:val="none" w:sz="0" w:space="0" w:color="auto"/>
                      </w:divBdr>
                    </w:div>
                    <w:div w:id="1977493717">
                      <w:marLeft w:val="0"/>
                      <w:marRight w:val="0"/>
                      <w:marTop w:val="0"/>
                      <w:marBottom w:val="0"/>
                      <w:divBdr>
                        <w:top w:val="none" w:sz="0" w:space="0" w:color="auto"/>
                        <w:left w:val="none" w:sz="0" w:space="0" w:color="auto"/>
                        <w:bottom w:val="none" w:sz="0" w:space="0" w:color="auto"/>
                        <w:right w:val="none" w:sz="0" w:space="0" w:color="auto"/>
                      </w:divBdr>
                    </w:div>
                    <w:div w:id="308900513">
                      <w:marLeft w:val="0"/>
                      <w:marRight w:val="0"/>
                      <w:marTop w:val="0"/>
                      <w:marBottom w:val="0"/>
                      <w:divBdr>
                        <w:top w:val="none" w:sz="0" w:space="0" w:color="auto"/>
                        <w:left w:val="none" w:sz="0" w:space="0" w:color="auto"/>
                        <w:bottom w:val="none" w:sz="0" w:space="0" w:color="auto"/>
                        <w:right w:val="none" w:sz="0" w:space="0" w:color="auto"/>
                      </w:divBdr>
                    </w:div>
                    <w:div w:id="1137652001">
                      <w:marLeft w:val="0"/>
                      <w:marRight w:val="0"/>
                      <w:marTop w:val="0"/>
                      <w:marBottom w:val="0"/>
                      <w:divBdr>
                        <w:top w:val="none" w:sz="0" w:space="0" w:color="auto"/>
                        <w:left w:val="none" w:sz="0" w:space="0" w:color="auto"/>
                        <w:bottom w:val="none" w:sz="0" w:space="0" w:color="auto"/>
                        <w:right w:val="none" w:sz="0" w:space="0" w:color="auto"/>
                      </w:divBdr>
                    </w:div>
                    <w:div w:id="1363477242">
                      <w:marLeft w:val="0"/>
                      <w:marRight w:val="0"/>
                      <w:marTop w:val="0"/>
                      <w:marBottom w:val="0"/>
                      <w:divBdr>
                        <w:top w:val="none" w:sz="0" w:space="0" w:color="auto"/>
                        <w:left w:val="none" w:sz="0" w:space="0" w:color="auto"/>
                        <w:bottom w:val="none" w:sz="0" w:space="0" w:color="auto"/>
                        <w:right w:val="none" w:sz="0" w:space="0" w:color="auto"/>
                      </w:divBdr>
                    </w:div>
                    <w:div w:id="940837366">
                      <w:marLeft w:val="0"/>
                      <w:marRight w:val="0"/>
                      <w:marTop w:val="0"/>
                      <w:marBottom w:val="0"/>
                      <w:divBdr>
                        <w:top w:val="none" w:sz="0" w:space="0" w:color="auto"/>
                        <w:left w:val="none" w:sz="0" w:space="0" w:color="auto"/>
                        <w:bottom w:val="none" w:sz="0" w:space="0" w:color="auto"/>
                        <w:right w:val="none" w:sz="0" w:space="0" w:color="auto"/>
                      </w:divBdr>
                    </w:div>
                    <w:div w:id="735931689">
                      <w:marLeft w:val="0"/>
                      <w:marRight w:val="0"/>
                      <w:marTop w:val="0"/>
                      <w:marBottom w:val="0"/>
                      <w:divBdr>
                        <w:top w:val="none" w:sz="0" w:space="0" w:color="auto"/>
                        <w:left w:val="none" w:sz="0" w:space="0" w:color="auto"/>
                        <w:bottom w:val="none" w:sz="0" w:space="0" w:color="auto"/>
                        <w:right w:val="none" w:sz="0" w:space="0" w:color="auto"/>
                      </w:divBdr>
                    </w:div>
                    <w:div w:id="1523670327">
                      <w:marLeft w:val="0"/>
                      <w:marRight w:val="0"/>
                      <w:marTop w:val="0"/>
                      <w:marBottom w:val="0"/>
                      <w:divBdr>
                        <w:top w:val="none" w:sz="0" w:space="0" w:color="auto"/>
                        <w:left w:val="none" w:sz="0" w:space="0" w:color="auto"/>
                        <w:bottom w:val="none" w:sz="0" w:space="0" w:color="auto"/>
                        <w:right w:val="none" w:sz="0" w:space="0" w:color="auto"/>
                      </w:divBdr>
                    </w:div>
                    <w:div w:id="932057561">
                      <w:marLeft w:val="0"/>
                      <w:marRight w:val="0"/>
                      <w:marTop w:val="0"/>
                      <w:marBottom w:val="0"/>
                      <w:divBdr>
                        <w:top w:val="none" w:sz="0" w:space="0" w:color="auto"/>
                        <w:left w:val="none" w:sz="0" w:space="0" w:color="auto"/>
                        <w:bottom w:val="none" w:sz="0" w:space="0" w:color="auto"/>
                        <w:right w:val="none" w:sz="0" w:space="0" w:color="auto"/>
                      </w:divBdr>
                    </w:div>
                    <w:div w:id="1067611899">
                      <w:marLeft w:val="0"/>
                      <w:marRight w:val="0"/>
                      <w:marTop w:val="0"/>
                      <w:marBottom w:val="0"/>
                      <w:divBdr>
                        <w:top w:val="none" w:sz="0" w:space="0" w:color="auto"/>
                        <w:left w:val="none" w:sz="0" w:space="0" w:color="auto"/>
                        <w:bottom w:val="none" w:sz="0" w:space="0" w:color="auto"/>
                        <w:right w:val="none" w:sz="0" w:space="0" w:color="auto"/>
                      </w:divBdr>
                    </w:div>
                    <w:div w:id="573122069">
                      <w:marLeft w:val="0"/>
                      <w:marRight w:val="0"/>
                      <w:marTop w:val="0"/>
                      <w:marBottom w:val="0"/>
                      <w:divBdr>
                        <w:top w:val="none" w:sz="0" w:space="0" w:color="auto"/>
                        <w:left w:val="none" w:sz="0" w:space="0" w:color="auto"/>
                        <w:bottom w:val="none" w:sz="0" w:space="0" w:color="auto"/>
                        <w:right w:val="none" w:sz="0" w:space="0" w:color="auto"/>
                      </w:divBdr>
                    </w:div>
                    <w:div w:id="71703641">
                      <w:marLeft w:val="0"/>
                      <w:marRight w:val="0"/>
                      <w:marTop w:val="0"/>
                      <w:marBottom w:val="0"/>
                      <w:divBdr>
                        <w:top w:val="none" w:sz="0" w:space="0" w:color="auto"/>
                        <w:left w:val="none" w:sz="0" w:space="0" w:color="auto"/>
                        <w:bottom w:val="none" w:sz="0" w:space="0" w:color="auto"/>
                        <w:right w:val="none" w:sz="0" w:space="0" w:color="auto"/>
                      </w:divBdr>
                    </w:div>
                    <w:div w:id="219823469">
                      <w:marLeft w:val="0"/>
                      <w:marRight w:val="0"/>
                      <w:marTop w:val="0"/>
                      <w:marBottom w:val="0"/>
                      <w:divBdr>
                        <w:top w:val="none" w:sz="0" w:space="0" w:color="auto"/>
                        <w:left w:val="none" w:sz="0" w:space="0" w:color="auto"/>
                        <w:bottom w:val="none" w:sz="0" w:space="0" w:color="auto"/>
                        <w:right w:val="none" w:sz="0" w:space="0" w:color="auto"/>
                      </w:divBdr>
                    </w:div>
                    <w:div w:id="275597163">
                      <w:marLeft w:val="0"/>
                      <w:marRight w:val="0"/>
                      <w:marTop w:val="0"/>
                      <w:marBottom w:val="0"/>
                      <w:divBdr>
                        <w:top w:val="none" w:sz="0" w:space="0" w:color="auto"/>
                        <w:left w:val="none" w:sz="0" w:space="0" w:color="auto"/>
                        <w:bottom w:val="none" w:sz="0" w:space="0" w:color="auto"/>
                        <w:right w:val="none" w:sz="0" w:space="0" w:color="auto"/>
                      </w:divBdr>
                    </w:div>
                    <w:div w:id="40523680">
                      <w:marLeft w:val="0"/>
                      <w:marRight w:val="0"/>
                      <w:marTop w:val="0"/>
                      <w:marBottom w:val="0"/>
                      <w:divBdr>
                        <w:top w:val="none" w:sz="0" w:space="0" w:color="auto"/>
                        <w:left w:val="none" w:sz="0" w:space="0" w:color="auto"/>
                        <w:bottom w:val="none" w:sz="0" w:space="0" w:color="auto"/>
                        <w:right w:val="none" w:sz="0" w:space="0" w:color="auto"/>
                      </w:divBdr>
                    </w:div>
                    <w:div w:id="1019627209">
                      <w:marLeft w:val="0"/>
                      <w:marRight w:val="0"/>
                      <w:marTop w:val="0"/>
                      <w:marBottom w:val="0"/>
                      <w:divBdr>
                        <w:top w:val="none" w:sz="0" w:space="0" w:color="auto"/>
                        <w:left w:val="none" w:sz="0" w:space="0" w:color="auto"/>
                        <w:bottom w:val="none" w:sz="0" w:space="0" w:color="auto"/>
                        <w:right w:val="none" w:sz="0" w:space="0" w:color="auto"/>
                      </w:divBdr>
                    </w:div>
                    <w:div w:id="454831200">
                      <w:marLeft w:val="0"/>
                      <w:marRight w:val="0"/>
                      <w:marTop w:val="0"/>
                      <w:marBottom w:val="0"/>
                      <w:divBdr>
                        <w:top w:val="none" w:sz="0" w:space="0" w:color="auto"/>
                        <w:left w:val="none" w:sz="0" w:space="0" w:color="auto"/>
                        <w:bottom w:val="none" w:sz="0" w:space="0" w:color="auto"/>
                        <w:right w:val="none" w:sz="0" w:space="0" w:color="auto"/>
                      </w:divBdr>
                    </w:div>
                    <w:div w:id="51658287">
                      <w:marLeft w:val="0"/>
                      <w:marRight w:val="0"/>
                      <w:marTop w:val="0"/>
                      <w:marBottom w:val="0"/>
                      <w:divBdr>
                        <w:top w:val="none" w:sz="0" w:space="0" w:color="auto"/>
                        <w:left w:val="none" w:sz="0" w:space="0" w:color="auto"/>
                        <w:bottom w:val="none" w:sz="0" w:space="0" w:color="auto"/>
                        <w:right w:val="none" w:sz="0" w:space="0" w:color="auto"/>
                      </w:divBdr>
                    </w:div>
                    <w:div w:id="918515389">
                      <w:marLeft w:val="0"/>
                      <w:marRight w:val="0"/>
                      <w:marTop w:val="0"/>
                      <w:marBottom w:val="0"/>
                      <w:divBdr>
                        <w:top w:val="none" w:sz="0" w:space="0" w:color="auto"/>
                        <w:left w:val="none" w:sz="0" w:space="0" w:color="auto"/>
                        <w:bottom w:val="none" w:sz="0" w:space="0" w:color="auto"/>
                        <w:right w:val="none" w:sz="0" w:space="0" w:color="auto"/>
                      </w:divBdr>
                    </w:div>
                    <w:div w:id="2134908625">
                      <w:marLeft w:val="0"/>
                      <w:marRight w:val="0"/>
                      <w:marTop w:val="0"/>
                      <w:marBottom w:val="0"/>
                      <w:divBdr>
                        <w:top w:val="none" w:sz="0" w:space="0" w:color="auto"/>
                        <w:left w:val="none" w:sz="0" w:space="0" w:color="auto"/>
                        <w:bottom w:val="none" w:sz="0" w:space="0" w:color="auto"/>
                        <w:right w:val="none" w:sz="0" w:space="0" w:color="auto"/>
                      </w:divBdr>
                    </w:div>
                    <w:div w:id="1336305941">
                      <w:marLeft w:val="0"/>
                      <w:marRight w:val="0"/>
                      <w:marTop w:val="0"/>
                      <w:marBottom w:val="0"/>
                      <w:divBdr>
                        <w:top w:val="none" w:sz="0" w:space="0" w:color="auto"/>
                        <w:left w:val="none" w:sz="0" w:space="0" w:color="auto"/>
                        <w:bottom w:val="none" w:sz="0" w:space="0" w:color="auto"/>
                        <w:right w:val="none" w:sz="0" w:space="0" w:color="auto"/>
                      </w:divBdr>
                    </w:div>
                    <w:div w:id="1717925282">
                      <w:marLeft w:val="0"/>
                      <w:marRight w:val="0"/>
                      <w:marTop w:val="0"/>
                      <w:marBottom w:val="0"/>
                      <w:divBdr>
                        <w:top w:val="none" w:sz="0" w:space="0" w:color="auto"/>
                        <w:left w:val="none" w:sz="0" w:space="0" w:color="auto"/>
                        <w:bottom w:val="none" w:sz="0" w:space="0" w:color="auto"/>
                        <w:right w:val="none" w:sz="0" w:space="0" w:color="auto"/>
                      </w:divBdr>
                    </w:div>
                    <w:div w:id="1737127321">
                      <w:marLeft w:val="0"/>
                      <w:marRight w:val="0"/>
                      <w:marTop w:val="0"/>
                      <w:marBottom w:val="0"/>
                      <w:divBdr>
                        <w:top w:val="none" w:sz="0" w:space="0" w:color="auto"/>
                        <w:left w:val="none" w:sz="0" w:space="0" w:color="auto"/>
                        <w:bottom w:val="none" w:sz="0" w:space="0" w:color="auto"/>
                        <w:right w:val="none" w:sz="0" w:space="0" w:color="auto"/>
                      </w:divBdr>
                    </w:div>
                    <w:div w:id="749546233">
                      <w:marLeft w:val="0"/>
                      <w:marRight w:val="0"/>
                      <w:marTop w:val="0"/>
                      <w:marBottom w:val="0"/>
                      <w:divBdr>
                        <w:top w:val="none" w:sz="0" w:space="0" w:color="auto"/>
                        <w:left w:val="none" w:sz="0" w:space="0" w:color="auto"/>
                        <w:bottom w:val="none" w:sz="0" w:space="0" w:color="auto"/>
                        <w:right w:val="none" w:sz="0" w:space="0" w:color="auto"/>
                      </w:divBdr>
                    </w:div>
                    <w:div w:id="812648325">
                      <w:marLeft w:val="0"/>
                      <w:marRight w:val="0"/>
                      <w:marTop w:val="0"/>
                      <w:marBottom w:val="0"/>
                      <w:divBdr>
                        <w:top w:val="none" w:sz="0" w:space="0" w:color="auto"/>
                        <w:left w:val="none" w:sz="0" w:space="0" w:color="auto"/>
                        <w:bottom w:val="none" w:sz="0" w:space="0" w:color="auto"/>
                        <w:right w:val="none" w:sz="0" w:space="0" w:color="auto"/>
                      </w:divBdr>
                    </w:div>
                    <w:div w:id="2110542575">
                      <w:marLeft w:val="0"/>
                      <w:marRight w:val="0"/>
                      <w:marTop w:val="0"/>
                      <w:marBottom w:val="0"/>
                      <w:divBdr>
                        <w:top w:val="none" w:sz="0" w:space="0" w:color="auto"/>
                        <w:left w:val="none" w:sz="0" w:space="0" w:color="auto"/>
                        <w:bottom w:val="none" w:sz="0" w:space="0" w:color="auto"/>
                        <w:right w:val="none" w:sz="0" w:space="0" w:color="auto"/>
                      </w:divBdr>
                    </w:div>
                    <w:div w:id="938950535">
                      <w:marLeft w:val="0"/>
                      <w:marRight w:val="0"/>
                      <w:marTop w:val="0"/>
                      <w:marBottom w:val="0"/>
                      <w:divBdr>
                        <w:top w:val="none" w:sz="0" w:space="0" w:color="auto"/>
                        <w:left w:val="none" w:sz="0" w:space="0" w:color="auto"/>
                        <w:bottom w:val="none" w:sz="0" w:space="0" w:color="auto"/>
                        <w:right w:val="none" w:sz="0" w:space="0" w:color="auto"/>
                      </w:divBdr>
                    </w:div>
                    <w:div w:id="640694531">
                      <w:marLeft w:val="0"/>
                      <w:marRight w:val="0"/>
                      <w:marTop w:val="0"/>
                      <w:marBottom w:val="0"/>
                      <w:divBdr>
                        <w:top w:val="none" w:sz="0" w:space="0" w:color="auto"/>
                        <w:left w:val="none" w:sz="0" w:space="0" w:color="auto"/>
                        <w:bottom w:val="none" w:sz="0" w:space="0" w:color="auto"/>
                        <w:right w:val="none" w:sz="0" w:space="0" w:color="auto"/>
                      </w:divBdr>
                    </w:div>
                    <w:div w:id="1002128755">
                      <w:marLeft w:val="0"/>
                      <w:marRight w:val="0"/>
                      <w:marTop w:val="0"/>
                      <w:marBottom w:val="0"/>
                      <w:divBdr>
                        <w:top w:val="none" w:sz="0" w:space="0" w:color="auto"/>
                        <w:left w:val="none" w:sz="0" w:space="0" w:color="auto"/>
                        <w:bottom w:val="none" w:sz="0" w:space="0" w:color="auto"/>
                        <w:right w:val="none" w:sz="0" w:space="0" w:color="auto"/>
                      </w:divBdr>
                    </w:div>
                  </w:divsChild>
                </w:div>
                <w:div w:id="1376732433">
                  <w:marLeft w:val="0"/>
                  <w:marRight w:val="0"/>
                  <w:marTop w:val="0"/>
                  <w:marBottom w:val="0"/>
                  <w:divBdr>
                    <w:top w:val="none" w:sz="0" w:space="0" w:color="auto"/>
                    <w:left w:val="none" w:sz="0" w:space="0" w:color="auto"/>
                    <w:bottom w:val="none" w:sz="0" w:space="0" w:color="auto"/>
                    <w:right w:val="none" w:sz="0" w:space="0" w:color="auto"/>
                  </w:divBdr>
                  <w:divsChild>
                    <w:div w:id="1705322217">
                      <w:marLeft w:val="0"/>
                      <w:marRight w:val="0"/>
                      <w:marTop w:val="0"/>
                      <w:marBottom w:val="0"/>
                      <w:divBdr>
                        <w:top w:val="none" w:sz="0" w:space="0" w:color="auto"/>
                        <w:left w:val="none" w:sz="0" w:space="0" w:color="auto"/>
                        <w:bottom w:val="none" w:sz="0" w:space="0" w:color="auto"/>
                        <w:right w:val="none" w:sz="0" w:space="0" w:color="auto"/>
                      </w:divBdr>
                      <w:divsChild>
                        <w:div w:id="33896828">
                          <w:marLeft w:val="0"/>
                          <w:marRight w:val="0"/>
                          <w:marTop w:val="0"/>
                          <w:marBottom w:val="0"/>
                          <w:divBdr>
                            <w:top w:val="none" w:sz="0" w:space="0" w:color="auto"/>
                            <w:left w:val="none" w:sz="0" w:space="0" w:color="auto"/>
                            <w:bottom w:val="none" w:sz="0" w:space="0" w:color="auto"/>
                            <w:right w:val="none" w:sz="0" w:space="0" w:color="auto"/>
                          </w:divBdr>
                          <w:divsChild>
                            <w:div w:id="553466617">
                              <w:marLeft w:val="0"/>
                              <w:marRight w:val="0"/>
                              <w:marTop w:val="0"/>
                              <w:marBottom w:val="0"/>
                              <w:divBdr>
                                <w:top w:val="none" w:sz="0" w:space="0" w:color="auto"/>
                                <w:left w:val="none" w:sz="0" w:space="0" w:color="auto"/>
                                <w:bottom w:val="none" w:sz="0" w:space="0" w:color="auto"/>
                                <w:right w:val="none" w:sz="0" w:space="0" w:color="auto"/>
                              </w:divBdr>
                              <w:divsChild>
                                <w:div w:id="959073279">
                                  <w:marLeft w:val="0"/>
                                  <w:marRight w:val="0"/>
                                  <w:marTop w:val="0"/>
                                  <w:marBottom w:val="0"/>
                                  <w:divBdr>
                                    <w:top w:val="none" w:sz="0" w:space="0" w:color="auto"/>
                                    <w:left w:val="none" w:sz="0" w:space="0" w:color="auto"/>
                                    <w:bottom w:val="none" w:sz="0" w:space="0" w:color="auto"/>
                                    <w:right w:val="none" w:sz="0" w:space="0" w:color="auto"/>
                                  </w:divBdr>
                                </w:div>
                              </w:divsChild>
                            </w:div>
                            <w:div w:id="391123314">
                              <w:marLeft w:val="0"/>
                              <w:marRight w:val="0"/>
                              <w:marTop w:val="0"/>
                              <w:marBottom w:val="0"/>
                              <w:divBdr>
                                <w:top w:val="none" w:sz="0" w:space="0" w:color="auto"/>
                                <w:left w:val="none" w:sz="0" w:space="0" w:color="auto"/>
                                <w:bottom w:val="none" w:sz="0" w:space="0" w:color="auto"/>
                                <w:right w:val="none" w:sz="0" w:space="0" w:color="auto"/>
                              </w:divBdr>
                              <w:divsChild>
                                <w:div w:id="67000540">
                                  <w:marLeft w:val="0"/>
                                  <w:marRight w:val="0"/>
                                  <w:marTop w:val="0"/>
                                  <w:marBottom w:val="0"/>
                                  <w:divBdr>
                                    <w:top w:val="none" w:sz="0" w:space="0" w:color="auto"/>
                                    <w:left w:val="none" w:sz="0" w:space="0" w:color="auto"/>
                                    <w:bottom w:val="none" w:sz="0" w:space="0" w:color="auto"/>
                                    <w:right w:val="none" w:sz="0" w:space="0" w:color="auto"/>
                                  </w:divBdr>
                                </w:div>
                              </w:divsChild>
                            </w:div>
                            <w:div w:id="1601135049">
                              <w:marLeft w:val="0"/>
                              <w:marRight w:val="0"/>
                              <w:marTop w:val="0"/>
                              <w:marBottom w:val="0"/>
                              <w:divBdr>
                                <w:top w:val="none" w:sz="0" w:space="0" w:color="auto"/>
                                <w:left w:val="none" w:sz="0" w:space="0" w:color="auto"/>
                                <w:bottom w:val="none" w:sz="0" w:space="0" w:color="auto"/>
                                <w:right w:val="none" w:sz="0" w:space="0" w:color="auto"/>
                              </w:divBdr>
                              <w:divsChild>
                                <w:div w:id="1216697822">
                                  <w:marLeft w:val="0"/>
                                  <w:marRight w:val="0"/>
                                  <w:marTop w:val="0"/>
                                  <w:marBottom w:val="0"/>
                                  <w:divBdr>
                                    <w:top w:val="none" w:sz="0" w:space="0" w:color="auto"/>
                                    <w:left w:val="none" w:sz="0" w:space="0" w:color="auto"/>
                                    <w:bottom w:val="none" w:sz="0" w:space="0" w:color="auto"/>
                                    <w:right w:val="none" w:sz="0" w:space="0" w:color="auto"/>
                                  </w:divBdr>
                                </w:div>
                                <w:div w:id="1170756127">
                                  <w:marLeft w:val="0"/>
                                  <w:marRight w:val="0"/>
                                  <w:marTop w:val="0"/>
                                  <w:marBottom w:val="0"/>
                                  <w:divBdr>
                                    <w:top w:val="none" w:sz="0" w:space="0" w:color="auto"/>
                                    <w:left w:val="none" w:sz="0" w:space="0" w:color="auto"/>
                                    <w:bottom w:val="none" w:sz="0" w:space="0" w:color="auto"/>
                                    <w:right w:val="none" w:sz="0" w:space="0" w:color="auto"/>
                                  </w:divBdr>
                                </w:div>
                                <w:div w:id="285501149">
                                  <w:marLeft w:val="0"/>
                                  <w:marRight w:val="0"/>
                                  <w:marTop w:val="0"/>
                                  <w:marBottom w:val="0"/>
                                  <w:divBdr>
                                    <w:top w:val="none" w:sz="0" w:space="0" w:color="auto"/>
                                    <w:left w:val="none" w:sz="0" w:space="0" w:color="auto"/>
                                    <w:bottom w:val="none" w:sz="0" w:space="0" w:color="auto"/>
                                    <w:right w:val="none" w:sz="0" w:space="0" w:color="auto"/>
                                  </w:divBdr>
                                </w:div>
                                <w:div w:id="1479179422">
                                  <w:marLeft w:val="0"/>
                                  <w:marRight w:val="0"/>
                                  <w:marTop w:val="0"/>
                                  <w:marBottom w:val="0"/>
                                  <w:divBdr>
                                    <w:top w:val="none" w:sz="0" w:space="0" w:color="auto"/>
                                    <w:left w:val="none" w:sz="0" w:space="0" w:color="auto"/>
                                    <w:bottom w:val="none" w:sz="0" w:space="0" w:color="auto"/>
                                    <w:right w:val="none" w:sz="0" w:space="0" w:color="auto"/>
                                  </w:divBdr>
                                </w:div>
                              </w:divsChild>
                            </w:div>
                            <w:div w:id="964116382">
                              <w:marLeft w:val="0"/>
                              <w:marRight w:val="0"/>
                              <w:marTop w:val="0"/>
                              <w:marBottom w:val="0"/>
                              <w:divBdr>
                                <w:top w:val="none" w:sz="0" w:space="0" w:color="auto"/>
                                <w:left w:val="none" w:sz="0" w:space="0" w:color="auto"/>
                                <w:bottom w:val="none" w:sz="0" w:space="0" w:color="auto"/>
                                <w:right w:val="none" w:sz="0" w:space="0" w:color="auto"/>
                              </w:divBdr>
                              <w:divsChild>
                                <w:div w:id="1988513515">
                                  <w:marLeft w:val="0"/>
                                  <w:marRight w:val="0"/>
                                  <w:marTop w:val="0"/>
                                  <w:marBottom w:val="0"/>
                                  <w:divBdr>
                                    <w:top w:val="none" w:sz="0" w:space="0" w:color="auto"/>
                                    <w:left w:val="none" w:sz="0" w:space="0" w:color="auto"/>
                                    <w:bottom w:val="none" w:sz="0" w:space="0" w:color="auto"/>
                                    <w:right w:val="none" w:sz="0" w:space="0" w:color="auto"/>
                                  </w:divBdr>
                                </w:div>
                              </w:divsChild>
                            </w:div>
                            <w:div w:id="1312520782">
                              <w:marLeft w:val="0"/>
                              <w:marRight w:val="0"/>
                              <w:marTop w:val="0"/>
                              <w:marBottom w:val="0"/>
                              <w:divBdr>
                                <w:top w:val="none" w:sz="0" w:space="0" w:color="auto"/>
                                <w:left w:val="none" w:sz="0" w:space="0" w:color="auto"/>
                                <w:bottom w:val="none" w:sz="0" w:space="0" w:color="auto"/>
                                <w:right w:val="none" w:sz="0" w:space="0" w:color="auto"/>
                              </w:divBdr>
                              <w:divsChild>
                                <w:div w:id="510415700">
                                  <w:marLeft w:val="0"/>
                                  <w:marRight w:val="0"/>
                                  <w:marTop w:val="0"/>
                                  <w:marBottom w:val="0"/>
                                  <w:divBdr>
                                    <w:top w:val="none" w:sz="0" w:space="0" w:color="auto"/>
                                    <w:left w:val="none" w:sz="0" w:space="0" w:color="auto"/>
                                    <w:bottom w:val="none" w:sz="0" w:space="0" w:color="auto"/>
                                    <w:right w:val="none" w:sz="0" w:space="0" w:color="auto"/>
                                  </w:divBdr>
                                </w:div>
                              </w:divsChild>
                            </w:div>
                            <w:div w:id="1420564251">
                              <w:marLeft w:val="0"/>
                              <w:marRight w:val="0"/>
                              <w:marTop w:val="0"/>
                              <w:marBottom w:val="0"/>
                              <w:divBdr>
                                <w:top w:val="none" w:sz="0" w:space="0" w:color="auto"/>
                                <w:left w:val="none" w:sz="0" w:space="0" w:color="auto"/>
                                <w:bottom w:val="none" w:sz="0" w:space="0" w:color="auto"/>
                                <w:right w:val="none" w:sz="0" w:space="0" w:color="auto"/>
                              </w:divBdr>
                              <w:divsChild>
                                <w:div w:id="882330134">
                                  <w:marLeft w:val="0"/>
                                  <w:marRight w:val="0"/>
                                  <w:marTop w:val="0"/>
                                  <w:marBottom w:val="0"/>
                                  <w:divBdr>
                                    <w:top w:val="none" w:sz="0" w:space="0" w:color="auto"/>
                                    <w:left w:val="none" w:sz="0" w:space="0" w:color="auto"/>
                                    <w:bottom w:val="none" w:sz="0" w:space="0" w:color="auto"/>
                                    <w:right w:val="none" w:sz="0" w:space="0" w:color="auto"/>
                                  </w:divBdr>
                                </w:div>
                              </w:divsChild>
                            </w:div>
                            <w:div w:id="52626798">
                              <w:marLeft w:val="0"/>
                              <w:marRight w:val="0"/>
                              <w:marTop w:val="0"/>
                              <w:marBottom w:val="0"/>
                              <w:divBdr>
                                <w:top w:val="none" w:sz="0" w:space="0" w:color="auto"/>
                                <w:left w:val="none" w:sz="0" w:space="0" w:color="auto"/>
                                <w:bottom w:val="none" w:sz="0" w:space="0" w:color="auto"/>
                                <w:right w:val="none" w:sz="0" w:space="0" w:color="auto"/>
                              </w:divBdr>
                              <w:divsChild>
                                <w:div w:id="1676419781">
                                  <w:marLeft w:val="0"/>
                                  <w:marRight w:val="0"/>
                                  <w:marTop w:val="0"/>
                                  <w:marBottom w:val="0"/>
                                  <w:divBdr>
                                    <w:top w:val="none" w:sz="0" w:space="0" w:color="auto"/>
                                    <w:left w:val="none" w:sz="0" w:space="0" w:color="auto"/>
                                    <w:bottom w:val="none" w:sz="0" w:space="0" w:color="auto"/>
                                    <w:right w:val="none" w:sz="0" w:space="0" w:color="auto"/>
                                  </w:divBdr>
                                </w:div>
                              </w:divsChild>
                            </w:div>
                            <w:div w:id="1933510216">
                              <w:marLeft w:val="0"/>
                              <w:marRight w:val="0"/>
                              <w:marTop w:val="0"/>
                              <w:marBottom w:val="0"/>
                              <w:divBdr>
                                <w:top w:val="none" w:sz="0" w:space="0" w:color="auto"/>
                                <w:left w:val="none" w:sz="0" w:space="0" w:color="auto"/>
                                <w:bottom w:val="none" w:sz="0" w:space="0" w:color="auto"/>
                                <w:right w:val="none" w:sz="0" w:space="0" w:color="auto"/>
                              </w:divBdr>
                              <w:divsChild>
                                <w:div w:id="1688630700">
                                  <w:marLeft w:val="0"/>
                                  <w:marRight w:val="0"/>
                                  <w:marTop w:val="0"/>
                                  <w:marBottom w:val="0"/>
                                  <w:divBdr>
                                    <w:top w:val="none" w:sz="0" w:space="0" w:color="auto"/>
                                    <w:left w:val="none" w:sz="0" w:space="0" w:color="auto"/>
                                    <w:bottom w:val="none" w:sz="0" w:space="0" w:color="auto"/>
                                    <w:right w:val="none" w:sz="0" w:space="0" w:color="auto"/>
                                  </w:divBdr>
                                </w:div>
                              </w:divsChild>
                            </w:div>
                            <w:div w:id="1181626255">
                              <w:marLeft w:val="0"/>
                              <w:marRight w:val="0"/>
                              <w:marTop w:val="0"/>
                              <w:marBottom w:val="0"/>
                              <w:divBdr>
                                <w:top w:val="none" w:sz="0" w:space="0" w:color="auto"/>
                                <w:left w:val="none" w:sz="0" w:space="0" w:color="auto"/>
                                <w:bottom w:val="none" w:sz="0" w:space="0" w:color="auto"/>
                                <w:right w:val="none" w:sz="0" w:space="0" w:color="auto"/>
                              </w:divBdr>
                              <w:divsChild>
                                <w:div w:id="1983926496">
                                  <w:marLeft w:val="0"/>
                                  <w:marRight w:val="0"/>
                                  <w:marTop w:val="0"/>
                                  <w:marBottom w:val="0"/>
                                  <w:divBdr>
                                    <w:top w:val="none" w:sz="0" w:space="0" w:color="auto"/>
                                    <w:left w:val="none" w:sz="0" w:space="0" w:color="auto"/>
                                    <w:bottom w:val="none" w:sz="0" w:space="0" w:color="auto"/>
                                    <w:right w:val="none" w:sz="0" w:space="0" w:color="auto"/>
                                  </w:divBdr>
                                </w:div>
                              </w:divsChild>
                            </w:div>
                            <w:div w:id="1584100571">
                              <w:marLeft w:val="0"/>
                              <w:marRight w:val="0"/>
                              <w:marTop w:val="0"/>
                              <w:marBottom w:val="0"/>
                              <w:divBdr>
                                <w:top w:val="none" w:sz="0" w:space="0" w:color="auto"/>
                                <w:left w:val="none" w:sz="0" w:space="0" w:color="auto"/>
                                <w:bottom w:val="none" w:sz="0" w:space="0" w:color="auto"/>
                                <w:right w:val="none" w:sz="0" w:space="0" w:color="auto"/>
                              </w:divBdr>
                              <w:divsChild>
                                <w:div w:id="421293763">
                                  <w:marLeft w:val="0"/>
                                  <w:marRight w:val="0"/>
                                  <w:marTop w:val="0"/>
                                  <w:marBottom w:val="0"/>
                                  <w:divBdr>
                                    <w:top w:val="none" w:sz="0" w:space="0" w:color="auto"/>
                                    <w:left w:val="none" w:sz="0" w:space="0" w:color="auto"/>
                                    <w:bottom w:val="none" w:sz="0" w:space="0" w:color="auto"/>
                                    <w:right w:val="none" w:sz="0" w:space="0" w:color="auto"/>
                                  </w:divBdr>
                                </w:div>
                              </w:divsChild>
                            </w:div>
                            <w:div w:id="325331105">
                              <w:marLeft w:val="0"/>
                              <w:marRight w:val="0"/>
                              <w:marTop w:val="0"/>
                              <w:marBottom w:val="0"/>
                              <w:divBdr>
                                <w:top w:val="none" w:sz="0" w:space="0" w:color="auto"/>
                                <w:left w:val="none" w:sz="0" w:space="0" w:color="auto"/>
                                <w:bottom w:val="none" w:sz="0" w:space="0" w:color="auto"/>
                                <w:right w:val="none" w:sz="0" w:space="0" w:color="auto"/>
                              </w:divBdr>
                              <w:divsChild>
                                <w:div w:id="649405393">
                                  <w:marLeft w:val="0"/>
                                  <w:marRight w:val="0"/>
                                  <w:marTop w:val="0"/>
                                  <w:marBottom w:val="0"/>
                                  <w:divBdr>
                                    <w:top w:val="none" w:sz="0" w:space="0" w:color="auto"/>
                                    <w:left w:val="none" w:sz="0" w:space="0" w:color="auto"/>
                                    <w:bottom w:val="none" w:sz="0" w:space="0" w:color="auto"/>
                                    <w:right w:val="none" w:sz="0" w:space="0" w:color="auto"/>
                                  </w:divBdr>
                                </w:div>
                              </w:divsChild>
                            </w:div>
                            <w:div w:id="1706246151">
                              <w:marLeft w:val="0"/>
                              <w:marRight w:val="0"/>
                              <w:marTop w:val="0"/>
                              <w:marBottom w:val="0"/>
                              <w:divBdr>
                                <w:top w:val="none" w:sz="0" w:space="0" w:color="auto"/>
                                <w:left w:val="none" w:sz="0" w:space="0" w:color="auto"/>
                                <w:bottom w:val="none" w:sz="0" w:space="0" w:color="auto"/>
                                <w:right w:val="none" w:sz="0" w:space="0" w:color="auto"/>
                              </w:divBdr>
                              <w:divsChild>
                                <w:div w:id="1077170678">
                                  <w:marLeft w:val="0"/>
                                  <w:marRight w:val="0"/>
                                  <w:marTop w:val="0"/>
                                  <w:marBottom w:val="0"/>
                                  <w:divBdr>
                                    <w:top w:val="none" w:sz="0" w:space="0" w:color="auto"/>
                                    <w:left w:val="none" w:sz="0" w:space="0" w:color="auto"/>
                                    <w:bottom w:val="none" w:sz="0" w:space="0" w:color="auto"/>
                                    <w:right w:val="none" w:sz="0" w:space="0" w:color="auto"/>
                                  </w:divBdr>
                                </w:div>
                              </w:divsChild>
                            </w:div>
                            <w:div w:id="880946745">
                              <w:marLeft w:val="0"/>
                              <w:marRight w:val="0"/>
                              <w:marTop w:val="0"/>
                              <w:marBottom w:val="0"/>
                              <w:divBdr>
                                <w:top w:val="none" w:sz="0" w:space="0" w:color="auto"/>
                                <w:left w:val="none" w:sz="0" w:space="0" w:color="auto"/>
                                <w:bottom w:val="none" w:sz="0" w:space="0" w:color="auto"/>
                                <w:right w:val="none" w:sz="0" w:space="0" w:color="auto"/>
                              </w:divBdr>
                              <w:divsChild>
                                <w:div w:id="1727561247">
                                  <w:marLeft w:val="0"/>
                                  <w:marRight w:val="0"/>
                                  <w:marTop w:val="0"/>
                                  <w:marBottom w:val="0"/>
                                  <w:divBdr>
                                    <w:top w:val="none" w:sz="0" w:space="0" w:color="auto"/>
                                    <w:left w:val="none" w:sz="0" w:space="0" w:color="auto"/>
                                    <w:bottom w:val="none" w:sz="0" w:space="0" w:color="auto"/>
                                    <w:right w:val="none" w:sz="0" w:space="0" w:color="auto"/>
                                  </w:divBdr>
                                </w:div>
                                <w:div w:id="565072101">
                                  <w:marLeft w:val="0"/>
                                  <w:marRight w:val="0"/>
                                  <w:marTop w:val="0"/>
                                  <w:marBottom w:val="0"/>
                                  <w:divBdr>
                                    <w:top w:val="none" w:sz="0" w:space="0" w:color="auto"/>
                                    <w:left w:val="none" w:sz="0" w:space="0" w:color="auto"/>
                                    <w:bottom w:val="none" w:sz="0" w:space="0" w:color="auto"/>
                                    <w:right w:val="none" w:sz="0" w:space="0" w:color="auto"/>
                                  </w:divBdr>
                                </w:div>
                                <w:div w:id="79911606">
                                  <w:marLeft w:val="0"/>
                                  <w:marRight w:val="0"/>
                                  <w:marTop w:val="0"/>
                                  <w:marBottom w:val="0"/>
                                  <w:divBdr>
                                    <w:top w:val="none" w:sz="0" w:space="0" w:color="auto"/>
                                    <w:left w:val="none" w:sz="0" w:space="0" w:color="auto"/>
                                    <w:bottom w:val="none" w:sz="0" w:space="0" w:color="auto"/>
                                    <w:right w:val="none" w:sz="0" w:space="0" w:color="auto"/>
                                  </w:divBdr>
                                </w:div>
                                <w:div w:id="640311529">
                                  <w:marLeft w:val="0"/>
                                  <w:marRight w:val="0"/>
                                  <w:marTop w:val="0"/>
                                  <w:marBottom w:val="0"/>
                                  <w:divBdr>
                                    <w:top w:val="none" w:sz="0" w:space="0" w:color="auto"/>
                                    <w:left w:val="none" w:sz="0" w:space="0" w:color="auto"/>
                                    <w:bottom w:val="none" w:sz="0" w:space="0" w:color="auto"/>
                                    <w:right w:val="none" w:sz="0" w:space="0" w:color="auto"/>
                                  </w:divBdr>
                                </w:div>
                                <w:div w:id="1684239677">
                                  <w:marLeft w:val="0"/>
                                  <w:marRight w:val="0"/>
                                  <w:marTop w:val="0"/>
                                  <w:marBottom w:val="0"/>
                                  <w:divBdr>
                                    <w:top w:val="none" w:sz="0" w:space="0" w:color="auto"/>
                                    <w:left w:val="none" w:sz="0" w:space="0" w:color="auto"/>
                                    <w:bottom w:val="none" w:sz="0" w:space="0" w:color="auto"/>
                                    <w:right w:val="none" w:sz="0" w:space="0" w:color="auto"/>
                                  </w:divBdr>
                                </w:div>
                                <w:div w:id="1255288283">
                                  <w:marLeft w:val="0"/>
                                  <w:marRight w:val="0"/>
                                  <w:marTop w:val="0"/>
                                  <w:marBottom w:val="0"/>
                                  <w:divBdr>
                                    <w:top w:val="none" w:sz="0" w:space="0" w:color="auto"/>
                                    <w:left w:val="none" w:sz="0" w:space="0" w:color="auto"/>
                                    <w:bottom w:val="none" w:sz="0" w:space="0" w:color="auto"/>
                                    <w:right w:val="none" w:sz="0" w:space="0" w:color="auto"/>
                                  </w:divBdr>
                                </w:div>
                                <w:div w:id="937371801">
                                  <w:marLeft w:val="0"/>
                                  <w:marRight w:val="0"/>
                                  <w:marTop w:val="0"/>
                                  <w:marBottom w:val="0"/>
                                  <w:divBdr>
                                    <w:top w:val="none" w:sz="0" w:space="0" w:color="auto"/>
                                    <w:left w:val="none" w:sz="0" w:space="0" w:color="auto"/>
                                    <w:bottom w:val="none" w:sz="0" w:space="0" w:color="auto"/>
                                    <w:right w:val="none" w:sz="0" w:space="0" w:color="auto"/>
                                  </w:divBdr>
                                </w:div>
                                <w:div w:id="462233922">
                                  <w:marLeft w:val="0"/>
                                  <w:marRight w:val="0"/>
                                  <w:marTop w:val="0"/>
                                  <w:marBottom w:val="0"/>
                                  <w:divBdr>
                                    <w:top w:val="none" w:sz="0" w:space="0" w:color="auto"/>
                                    <w:left w:val="none" w:sz="0" w:space="0" w:color="auto"/>
                                    <w:bottom w:val="none" w:sz="0" w:space="0" w:color="auto"/>
                                    <w:right w:val="none" w:sz="0" w:space="0" w:color="auto"/>
                                  </w:divBdr>
                                </w:div>
                                <w:div w:id="1657294387">
                                  <w:marLeft w:val="0"/>
                                  <w:marRight w:val="0"/>
                                  <w:marTop w:val="0"/>
                                  <w:marBottom w:val="0"/>
                                  <w:divBdr>
                                    <w:top w:val="none" w:sz="0" w:space="0" w:color="auto"/>
                                    <w:left w:val="none" w:sz="0" w:space="0" w:color="auto"/>
                                    <w:bottom w:val="none" w:sz="0" w:space="0" w:color="auto"/>
                                    <w:right w:val="none" w:sz="0" w:space="0" w:color="auto"/>
                                  </w:divBdr>
                                </w:div>
                                <w:div w:id="287204128">
                                  <w:marLeft w:val="0"/>
                                  <w:marRight w:val="0"/>
                                  <w:marTop w:val="0"/>
                                  <w:marBottom w:val="0"/>
                                  <w:divBdr>
                                    <w:top w:val="none" w:sz="0" w:space="0" w:color="auto"/>
                                    <w:left w:val="none" w:sz="0" w:space="0" w:color="auto"/>
                                    <w:bottom w:val="none" w:sz="0" w:space="0" w:color="auto"/>
                                    <w:right w:val="none" w:sz="0" w:space="0" w:color="auto"/>
                                  </w:divBdr>
                                </w:div>
                                <w:div w:id="1447307790">
                                  <w:marLeft w:val="0"/>
                                  <w:marRight w:val="0"/>
                                  <w:marTop w:val="0"/>
                                  <w:marBottom w:val="0"/>
                                  <w:divBdr>
                                    <w:top w:val="none" w:sz="0" w:space="0" w:color="auto"/>
                                    <w:left w:val="none" w:sz="0" w:space="0" w:color="auto"/>
                                    <w:bottom w:val="none" w:sz="0" w:space="0" w:color="auto"/>
                                    <w:right w:val="none" w:sz="0" w:space="0" w:color="auto"/>
                                  </w:divBdr>
                                </w:div>
                                <w:div w:id="1658729026">
                                  <w:marLeft w:val="0"/>
                                  <w:marRight w:val="0"/>
                                  <w:marTop w:val="0"/>
                                  <w:marBottom w:val="0"/>
                                  <w:divBdr>
                                    <w:top w:val="none" w:sz="0" w:space="0" w:color="auto"/>
                                    <w:left w:val="none" w:sz="0" w:space="0" w:color="auto"/>
                                    <w:bottom w:val="none" w:sz="0" w:space="0" w:color="auto"/>
                                    <w:right w:val="none" w:sz="0" w:space="0" w:color="auto"/>
                                  </w:divBdr>
                                </w:div>
                                <w:div w:id="867327962">
                                  <w:marLeft w:val="0"/>
                                  <w:marRight w:val="0"/>
                                  <w:marTop w:val="0"/>
                                  <w:marBottom w:val="0"/>
                                  <w:divBdr>
                                    <w:top w:val="none" w:sz="0" w:space="0" w:color="auto"/>
                                    <w:left w:val="none" w:sz="0" w:space="0" w:color="auto"/>
                                    <w:bottom w:val="none" w:sz="0" w:space="0" w:color="auto"/>
                                    <w:right w:val="none" w:sz="0" w:space="0" w:color="auto"/>
                                  </w:divBdr>
                                </w:div>
                                <w:div w:id="1083182724">
                                  <w:marLeft w:val="0"/>
                                  <w:marRight w:val="0"/>
                                  <w:marTop w:val="0"/>
                                  <w:marBottom w:val="0"/>
                                  <w:divBdr>
                                    <w:top w:val="none" w:sz="0" w:space="0" w:color="auto"/>
                                    <w:left w:val="none" w:sz="0" w:space="0" w:color="auto"/>
                                    <w:bottom w:val="none" w:sz="0" w:space="0" w:color="auto"/>
                                    <w:right w:val="none" w:sz="0" w:space="0" w:color="auto"/>
                                  </w:divBdr>
                                </w:div>
                                <w:div w:id="1691489712">
                                  <w:marLeft w:val="0"/>
                                  <w:marRight w:val="0"/>
                                  <w:marTop w:val="0"/>
                                  <w:marBottom w:val="0"/>
                                  <w:divBdr>
                                    <w:top w:val="none" w:sz="0" w:space="0" w:color="auto"/>
                                    <w:left w:val="none" w:sz="0" w:space="0" w:color="auto"/>
                                    <w:bottom w:val="none" w:sz="0" w:space="0" w:color="auto"/>
                                    <w:right w:val="none" w:sz="0" w:space="0" w:color="auto"/>
                                  </w:divBdr>
                                </w:div>
                                <w:div w:id="386153395">
                                  <w:marLeft w:val="0"/>
                                  <w:marRight w:val="0"/>
                                  <w:marTop w:val="0"/>
                                  <w:marBottom w:val="0"/>
                                  <w:divBdr>
                                    <w:top w:val="none" w:sz="0" w:space="0" w:color="auto"/>
                                    <w:left w:val="none" w:sz="0" w:space="0" w:color="auto"/>
                                    <w:bottom w:val="none" w:sz="0" w:space="0" w:color="auto"/>
                                    <w:right w:val="none" w:sz="0" w:space="0" w:color="auto"/>
                                  </w:divBdr>
                                </w:div>
                                <w:div w:id="1363018220">
                                  <w:marLeft w:val="0"/>
                                  <w:marRight w:val="0"/>
                                  <w:marTop w:val="0"/>
                                  <w:marBottom w:val="0"/>
                                  <w:divBdr>
                                    <w:top w:val="none" w:sz="0" w:space="0" w:color="auto"/>
                                    <w:left w:val="none" w:sz="0" w:space="0" w:color="auto"/>
                                    <w:bottom w:val="none" w:sz="0" w:space="0" w:color="auto"/>
                                    <w:right w:val="none" w:sz="0" w:space="0" w:color="auto"/>
                                  </w:divBdr>
                                </w:div>
                                <w:div w:id="1357804517">
                                  <w:marLeft w:val="0"/>
                                  <w:marRight w:val="0"/>
                                  <w:marTop w:val="0"/>
                                  <w:marBottom w:val="0"/>
                                  <w:divBdr>
                                    <w:top w:val="none" w:sz="0" w:space="0" w:color="auto"/>
                                    <w:left w:val="none" w:sz="0" w:space="0" w:color="auto"/>
                                    <w:bottom w:val="none" w:sz="0" w:space="0" w:color="auto"/>
                                    <w:right w:val="none" w:sz="0" w:space="0" w:color="auto"/>
                                  </w:divBdr>
                                </w:div>
                              </w:divsChild>
                            </w:div>
                            <w:div w:id="1008290470">
                              <w:marLeft w:val="0"/>
                              <w:marRight w:val="0"/>
                              <w:marTop w:val="0"/>
                              <w:marBottom w:val="0"/>
                              <w:divBdr>
                                <w:top w:val="none" w:sz="0" w:space="0" w:color="auto"/>
                                <w:left w:val="none" w:sz="0" w:space="0" w:color="auto"/>
                                <w:bottom w:val="none" w:sz="0" w:space="0" w:color="auto"/>
                                <w:right w:val="none" w:sz="0" w:space="0" w:color="auto"/>
                              </w:divBdr>
                              <w:divsChild>
                                <w:div w:id="1413041382">
                                  <w:marLeft w:val="0"/>
                                  <w:marRight w:val="0"/>
                                  <w:marTop w:val="0"/>
                                  <w:marBottom w:val="0"/>
                                  <w:divBdr>
                                    <w:top w:val="none" w:sz="0" w:space="0" w:color="auto"/>
                                    <w:left w:val="none" w:sz="0" w:space="0" w:color="auto"/>
                                    <w:bottom w:val="none" w:sz="0" w:space="0" w:color="auto"/>
                                    <w:right w:val="none" w:sz="0" w:space="0" w:color="auto"/>
                                  </w:divBdr>
                                </w:div>
                              </w:divsChild>
                            </w:div>
                            <w:div w:id="967198411">
                              <w:marLeft w:val="0"/>
                              <w:marRight w:val="0"/>
                              <w:marTop w:val="0"/>
                              <w:marBottom w:val="0"/>
                              <w:divBdr>
                                <w:top w:val="none" w:sz="0" w:space="0" w:color="auto"/>
                                <w:left w:val="none" w:sz="0" w:space="0" w:color="auto"/>
                                <w:bottom w:val="none" w:sz="0" w:space="0" w:color="auto"/>
                                <w:right w:val="none" w:sz="0" w:space="0" w:color="auto"/>
                              </w:divBdr>
                              <w:divsChild>
                                <w:div w:id="1570840875">
                                  <w:marLeft w:val="0"/>
                                  <w:marRight w:val="0"/>
                                  <w:marTop w:val="0"/>
                                  <w:marBottom w:val="0"/>
                                  <w:divBdr>
                                    <w:top w:val="none" w:sz="0" w:space="0" w:color="auto"/>
                                    <w:left w:val="none" w:sz="0" w:space="0" w:color="auto"/>
                                    <w:bottom w:val="none" w:sz="0" w:space="0" w:color="auto"/>
                                    <w:right w:val="none" w:sz="0" w:space="0" w:color="auto"/>
                                  </w:divBdr>
                                </w:div>
                                <w:div w:id="85153826">
                                  <w:marLeft w:val="0"/>
                                  <w:marRight w:val="0"/>
                                  <w:marTop w:val="0"/>
                                  <w:marBottom w:val="0"/>
                                  <w:divBdr>
                                    <w:top w:val="none" w:sz="0" w:space="0" w:color="auto"/>
                                    <w:left w:val="none" w:sz="0" w:space="0" w:color="auto"/>
                                    <w:bottom w:val="none" w:sz="0" w:space="0" w:color="auto"/>
                                    <w:right w:val="none" w:sz="0" w:space="0" w:color="auto"/>
                                  </w:divBdr>
                                </w:div>
                              </w:divsChild>
                            </w:div>
                            <w:div w:id="20208538">
                              <w:marLeft w:val="0"/>
                              <w:marRight w:val="0"/>
                              <w:marTop w:val="0"/>
                              <w:marBottom w:val="0"/>
                              <w:divBdr>
                                <w:top w:val="none" w:sz="0" w:space="0" w:color="auto"/>
                                <w:left w:val="none" w:sz="0" w:space="0" w:color="auto"/>
                                <w:bottom w:val="none" w:sz="0" w:space="0" w:color="auto"/>
                                <w:right w:val="none" w:sz="0" w:space="0" w:color="auto"/>
                              </w:divBdr>
                              <w:divsChild>
                                <w:div w:id="1813710049">
                                  <w:marLeft w:val="0"/>
                                  <w:marRight w:val="0"/>
                                  <w:marTop w:val="0"/>
                                  <w:marBottom w:val="0"/>
                                  <w:divBdr>
                                    <w:top w:val="none" w:sz="0" w:space="0" w:color="auto"/>
                                    <w:left w:val="none" w:sz="0" w:space="0" w:color="auto"/>
                                    <w:bottom w:val="none" w:sz="0" w:space="0" w:color="auto"/>
                                    <w:right w:val="none" w:sz="0" w:space="0" w:color="auto"/>
                                  </w:divBdr>
                                </w:div>
                                <w:div w:id="574314639">
                                  <w:marLeft w:val="0"/>
                                  <w:marRight w:val="0"/>
                                  <w:marTop w:val="0"/>
                                  <w:marBottom w:val="0"/>
                                  <w:divBdr>
                                    <w:top w:val="none" w:sz="0" w:space="0" w:color="auto"/>
                                    <w:left w:val="none" w:sz="0" w:space="0" w:color="auto"/>
                                    <w:bottom w:val="none" w:sz="0" w:space="0" w:color="auto"/>
                                    <w:right w:val="none" w:sz="0" w:space="0" w:color="auto"/>
                                  </w:divBdr>
                                </w:div>
                                <w:div w:id="2106149093">
                                  <w:marLeft w:val="0"/>
                                  <w:marRight w:val="0"/>
                                  <w:marTop w:val="0"/>
                                  <w:marBottom w:val="0"/>
                                  <w:divBdr>
                                    <w:top w:val="none" w:sz="0" w:space="0" w:color="auto"/>
                                    <w:left w:val="none" w:sz="0" w:space="0" w:color="auto"/>
                                    <w:bottom w:val="none" w:sz="0" w:space="0" w:color="auto"/>
                                    <w:right w:val="none" w:sz="0" w:space="0" w:color="auto"/>
                                  </w:divBdr>
                                </w:div>
                                <w:div w:id="225650464">
                                  <w:marLeft w:val="0"/>
                                  <w:marRight w:val="0"/>
                                  <w:marTop w:val="0"/>
                                  <w:marBottom w:val="0"/>
                                  <w:divBdr>
                                    <w:top w:val="none" w:sz="0" w:space="0" w:color="auto"/>
                                    <w:left w:val="none" w:sz="0" w:space="0" w:color="auto"/>
                                    <w:bottom w:val="none" w:sz="0" w:space="0" w:color="auto"/>
                                    <w:right w:val="none" w:sz="0" w:space="0" w:color="auto"/>
                                  </w:divBdr>
                                </w:div>
                              </w:divsChild>
                            </w:div>
                            <w:div w:id="784426748">
                              <w:marLeft w:val="0"/>
                              <w:marRight w:val="0"/>
                              <w:marTop w:val="0"/>
                              <w:marBottom w:val="0"/>
                              <w:divBdr>
                                <w:top w:val="none" w:sz="0" w:space="0" w:color="auto"/>
                                <w:left w:val="none" w:sz="0" w:space="0" w:color="auto"/>
                                <w:bottom w:val="none" w:sz="0" w:space="0" w:color="auto"/>
                                <w:right w:val="none" w:sz="0" w:space="0" w:color="auto"/>
                              </w:divBdr>
                              <w:divsChild>
                                <w:div w:id="1217469584">
                                  <w:marLeft w:val="0"/>
                                  <w:marRight w:val="0"/>
                                  <w:marTop w:val="0"/>
                                  <w:marBottom w:val="0"/>
                                  <w:divBdr>
                                    <w:top w:val="none" w:sz="0" w:space="0" w:color="auto"/>
                                    <w:left w:val="none" w:sz="0" w:space="0" w:color="auto"/>
                                    <w:bottom w:val="none" w:sz="0" w:space="0" w:color="auto"/>
                                    <w:right w:val="none" w:sz="0" w:space="0" w:color="auto"/>
                                  </w:divBdr>
                                </w:div>
                                <w:div w:id="1357081603">
                                  <w:marLeft w:val="0"/>
                                  <w:marRight w:val="0"/>
                                  <w:marTop w:val="0"/>
                                  <w:marBottom w:val="0"/>
                                  <w:divBdr>
                                    <w:top w:val="none" w:sz="0" w:space="0" w:color="auto"/>
                                    <w:left w:val="none" w:sz="0" w:space="0" w:color="auto"/>
                                    <w:bottom w:val="none" w:sz="0" w:space="0" w:color="auto"/>
                                    <w:right w:val="none" w:sz="0" w:space="0" w:color="auto"/>
                                  </w:divBdr>
                                </w:div>
                                <w:div w:id="1331059970">
                                  <w:marLeft w:val="0"/>
                                  <w:marRight w:val="0"/>
                                  <w:marTop w:val="0"/>
                                  <w:marBottom w:val="0"/>
                                  <w:divBdr>
                                    <w:top w:val="none" w:sz="0" w:space="0" w:color="auto"/>
                                    <w:left w:val="none" w:sz="0" w:space="0" w:color="auto"/>
                                    <w:bottom w:val="none" w:sz="0" w:space="0" w:color="auto"/>
                                    <w:right w:val="none" w:sz="0" w:space="0" w:color="auto"/>
                                  </w:divBdr>
                                </w:div>
                              </w:divsChild>
                            </w:div>
                            <w:div w:id="1132668957">
                              <w:marLeft w:val="0"/>
                              <w:marRight w:val="0"/>
                              <w:marTop w:val="0"/>
                              <w:marBottom w:val="0"/>
                              <w:divBdr>
                                <w:top w:val="none" w:sz="0" w:space="0" w:color="auto"/>
                                <w:left w:val="none" w:sz="0" w:space="0" w:color="auto"/>
                                <w:bottom w:val="none" w:sz="0" w:space="0" w:color="auto"/>
                                <w:right w:val="none" w:sz="0" w:space="0" w:color="auto"/>
                              </w:divBdr>
                              <w:divsChild>
                                <w:div w:id="2093425831">
                                  <w:marLeft w:val="0"/>
                                  <w:marRight w:val="0"/>
                                  <w:marTop w:val="0"/>
                                  <w:marBottom w:val="0"/>
                                  <w:divBdr>
                                    <w:top w:val="none" w:sz="0" w:space="0" w:color="auto"/>
                                    <w:left w:val="none" w:sz="0" w:space="0" w:color="auto"/>
                                    <w:bottom w:val="none" w:sz="0" w:space="0" w:color="auto"/>
                                    <w:right w:val="none" w:sz="0" w:space="0" w:color="auto"/>
                                  </w:divBdr>
                                </w:div>
                                <w:div w:id="879826633">
                                  <w:marLeft w:val="0"/>
                                  <w:marRight w:val="0"/>
                                  <w:marTop w:val="0"/>
                                  <w:marBottom w:val="0"/>
                                  <w:divBdr>
                                    <w:top w:val="none" w:sz="0" w:space="0" w:color="auto"/>
                                    <w:left w:val="none" w:sz="0" w:space="0" w:color="auto"/>
                                    <w:bottom w:val="none" w:sz="0" w:space="0" w:color="auto"/>
                                    <w:right w:val="none" w:sz="0" w:space="0" w:color="auto"/>
                                  </w:divBdr>
                                </w:div>
                                <w:div w:id="414935189">
                                  <w:marLeft w:val="0"/>
                                  <w:marRight w:val="0"/>
                                  <w:marTop w:val="0"/>
                                  <w:marBottom w:val="0"/>
                                  <w:divBdr>
                                    <w:top w:val="none" w:sz="0" w:space="0" w:color="auto"/>
                                    <w:left w:val="none" w:sz="0" w:space="0" w:color="auto"/>
                                    <w:bottom w:val="none" w:sz="0" w:space="0" w:color="auto"/>
                                    <w:right w:val="none" w:sz="0" w:space="0" w:color="auto"/>
                                  </w:divBdr>
                                </w:div>
                              </w:divsChild>
                            </w:div>
                            <w:div w:id="156658423">
                              <w:marLeft w:val="0"/>
                              <w:marRight w:val="0"/>
                              <w:marTop w:val="0"/>
                              <w:marBottom w:val="0"/>
                              <w:divBdr>
                                <w:top w:val="none" w:sz="0" w:space="0" w:color="auto"/>
                                <w:left w:val="none" w:sz="0" w:space="0" w:color="auto"/>
                                <w:bottom w:val="none" w:sz="0" w:space="0" w:color="auto"/>
                                <w:right w:val="none" w:sz="0" w:space="0" w:color="auto"/>
                              </w:divBdr>
                              <w:divsChild>
                                <w:div w:id="70468419">
                                  <w:marLeft w:val="0"/>
                                  <w:marRight w:val="0"/>
                                  <w:marTop w:val="0"/>
                                  <w:marBottom w:val="0"/>
                                  <w:divBdr>
                                    <w:top w:val="none" w:sz="0" w:space="0" w:color="auto"/>
                                    <w:left w:val="none" w:sz="0" w:space="0" w:color="auto"/>
                                    <w:bottom w:val="none" w:sz="0" w:space="0" w:color="auto"/>
                                    <w:right w:val="none" w:sz="0" w:space="0" w:color="auto"/>
                                  </w:divBdr>
                                </w:div>
                              </w:divsChild>
                            </w:div>
                            <w:div w:id="1844934108">
                              <w:marLeft w:val="0"/>
                              <w:marRight w:val="0"/>
                              <w:marTop w:val="0"/>
                              <w:marBottom w:val="0"/>
                              <w:divBdr>
                                <w:top w:val="none" w:sz="0" w:space="0" w:color="auto"/>
                                <w:left w:val="none" w:sz="0" w:space="0" w:color="auto"/>
                                <w:bottom w:val="none" w:sz="0" w:space="0" w:color="auto"/>
                                <w:right w:val="none" w:sz="0" w:space="0" w:color="auto"/>
                              </w:divBdr>
                              <w:divsChild>
                                <w:div w:id="472478988">
                                  <w:marLeft w:val="0"/>
                                  <w:marRight w:val="0"/>
                                  <w:marTop w:val="0"/>
                                  <w:marBottom w:val="0"/>
                                  <w:divBdr>
                                    <w:top w:val="none" w:sz="0" w:space="0" w:color="auto"/>
                                    <w:left w:val="none" w:sz="0" w:space="0" w:color="auto"/>
                                    <w:bottom w:val="none" w:sz="0" w:space="0" w:color="auto"/>
                                    <w:right w:val="none" w:sz="0" w:space="0" w:color="auto"/>
                                  </w:divBdr>
                                </w:div>
                                <w:div w:id="122969905">
                                  <w:marLeft w:val="0"/>
                                  <w:marRight w:val="0"/>
                                  <w:marTop w:val="0"/>
                                  <w:marBottom w:val="0"/>
                                  <w:divBdr>
                                    <w:top w:val="none" w:sz="0" w:space="0" w:color="auto"/>
                                    <w:left w:val="none" w:sz="0" w:space="0" w:color="auto"/>
                                    <w:bottom w:val="none" w:sz="0" w:space="0" w:color="auto"/>
                                    <w:right w:val="none" w:sz="0" w:space="0" w:color="auto"/>
                                  </w:divBdr>
                                </w:div>
                                <w:div w:id="265499959">
                                  <w:marLeft w:val="0"/>
                                  <w:marRight w:val="0"/>
                                  <w:marTop w:val="0"/>
                                  <w:marBottom w:val="0"/>
                                  <w:divBdr>
                                    <w:top w:val="none" w:sz="0" w:space="0" w:color="auto"/>
                                    <w:left w:val="none" w:sz="0" w:space="0" w:color="auto"/>
                                    <w:bottom w:val="none" w:sz="0" w:space="0" w:color="auto"/>
                                    <w:right w:val="none" w:sz="0" w:space="0" w:color="auto"/>
                                  </w:divBdr>
                                </w:div>
                                <w:div w:id="251402173">
                                  <w:marLeft w:val="0"/>
                                  <w:marRight w:val="0"/>
                                  <w:marTop w:val="0"/>
                                  <w:marBottom w:val="0"/>
                                  <w:divBdr>
                                    <w:top w:val="none" w:sz="0" w:space="0" w:color="auto"/>
                                    <w:left w:val="none" w:sz="0" w:space="0" w:color="auto"/>
                                    <w:bottom w:val="none" w:sz="0" w:space="0" w:color="auto"/>
                                    <w:right w:val="none" w:sz="0" w:space="0" w:color="auto"/>
                                  </w:divBdr>
                                </w:div>
                                <w:div w:id="912008296">
                                  <w:marLeft w:val="0"/>
                                  <w:marRight w:val="0"/>
                                  <w:marTop w:val="0"/>
                                  <w:marBottom w:val="0"/>
                                  <w:divBdr>
                                    <w:top w:val="none" w:sz="0" w:space="0" w:color="auto"/>
                                    <w:left w:val="none" w:sz="0" w:space="0" w:color="auto"/>
                                    <w:bottom w:val="none" w:sz="0" w:space="0" w:color="auto"/>
                                    <w:right w:val="none" w:sz="0" w:space="0" w:color="auto"/>
                                  </w:divBdr>
                                </w:div>
                                <w:div w:id="1114328544">
                                  <w:marLeft w:val="0"/>
                                  <w:marRight w:val="0"/>
                                  <w:marTop w:val="0"/>
                                  <w:marBottom w:val="0"/>
                                  <w:divBdr>
                                    <w:top w:val="none" w:sz="0" w:space="0" w:color="auto"/>
                                    <w:left w:val="none" w:sz="0" w:space="0" w:color="auto"/>
                                    <w:bottom w:val="none" w:sz="0" w:space="0" w:color="auto"/>
                                    <w:right w:val="none" w:sz="0" w:space="0" w:color="auto"/>
                                  </w:divBdr>
                                </w:div>
                                <w:div w:id="625038656">
                                  <w:marLeft w:val="0"/>
                                  <w:marRight w:val="0"/>
                                  <w:marTop w:val="0"/>
                                  <w:marBottom w:val="0"/>
                                  <w:divBdr>
                                    <w:top w:val="none" w:sz="0" w:space="0" w:color="auto"/>
                                    <w:left w:val="none" w:sz="0" w:space="0" w:color="auto"/>
                                    <w:bottom w:val="none" w:sz="0" w:space="0" w:color="auto"/>
                                    <w:right w:val="none" w:sz="0" w:space="0" w:color="auto"/>
                                  </w:divBdr>
                                </w:div>
                                <w:div w:id="748772064">
                                  <w:marLeft w:val="0"/>
                                  <w:marRight w:val="0"/>
                                  <w:marTop w:val="0"/>
                                  <w:marBottom w:val="0"/>
                                  <w:divBdr>
                                    <w:top w:val="none" w:sz="0" w:space="0" w:color="auto"/>
                                    <w:left w:val="none" w:sz="0" w:space="0" w:color="auto"/>
                                    <w:bottom w:val="none" w:sz="0" w:space="0" w:color="auto"/>
                                    <w:right w:val="none" w:sz="0" w:space="0" w:color="auto"/>
                                  </w:divBdr>
                                </w:div>
                                <w:div w:id="1612711737">
                                  <w:marLeft w:val="0"/>
                                  <w:marRight w:val="0"/>
                                  <w:marTop w:val="0"/>
                                  <w:marBottom w:val="0"/>
                                  <w:divBdr>
                                    <w:top w:val="none" w:sz="0" w:space="0" w:color="auto"/>
                                    <w:left w:val="none" w:sz="0" w:space="0" w:color="auto"/>
                                    <w:bottom w:val="none" w:sz="0" w:space="0" w:color="auto"/>
                                    <w:right w:val="none" w:sz="0" w:space="0" w:color="auto"/>
                                  </w:divBdr>
                                </w:div>
                                <w:div w:id="834682852">
                                  <w:marLeft w:val="0"/>
                                  <w:marRight w:val="0"/>
                                  <w:marTop w:val="0"/>
                                  <w:marBottom w:val="0"/>
                                  <w:divBdr>
                                    <w:top w:val="none" w:sz="0" w:space="0" w:color="auto"/>
                                    <w:left w:val="none" w:sz="0" w:space="0" w:color="auto"/>
                                    <w:bottom w:val="none" w:sz="0" w:space="0" w:color="auto"/>
                                    <w:right w:val="none" w:sz="0" w:space="0" w:color="auto"/>
                                  </w:divBdr>
                                </w:div>
                                <w:div w:id="860319367">
                                  <w:marLeft w:val="0"/>
                                  <w:marRight w:val="0"/>
                                  <w:marTop w:val="0"/>
                                  <w:marBottom w:val="0"/>
                                  <w:divBdr>
                                    <w:top w:val="none" w:sz="0" w:space="0" w:color="auto"/>
                                    <w:left w:val="none" w:sz="0" w:space="0" w:color="auto"/>
                                    <w:bottom w:val="none" w:sz="0" w:space="0" w:color="auto"/>
                                    <w:right w:val="none" w:sz="0" w:space="0" w:color="auto"/>
                                  </w:divBdr>
                                </w:div>
                                <w:div w:id="1796488085">
                                  <w:marLeft w:val="0"/>
                                  <w:marRight w:val="0"/>
                                  <w:marTop w:val="0"/>
                                  <w:marBottom w:val="0"/>
                                  <w:divBdr>
                                    <w:top w:val="none" w:sz="0" w:space="0" w:color="auto"/>
                                    <w:left w:val="none" w:sz="0" w:space="0" w:color="auto"/>
                                    <w:bottom w:val="none" w:sz="0" w:space="0" w:color="auto"/>
                                    <w:right w:val="none" w:sz="0" w:space="0" w:color="auto"/>
                                  </w:divBdr>
                                </w:div>
                              </w:divsChild>
                            </w:div>
                            <w:div w:id="58094720">
                              <w:marLeft w:val="0"/>
                              <w:marRight w:val="0"/>
                              <w:marTop w:val="0"/>
                              <w:marBottom w:val="0"/>
                              <w:divBdr>
                                <w:top w:val="none" w:sz="0" w:space="0" w:color="auto"/>
                                <w:left w:val="none" w:sz="0" w:space="0" w:color="auto"/>
                                <w:bottom w:val="none" w:sz="0" w:space="0" w:color="auto"/>
                                <w:right w:val="none" w:sz="0" w:space="0" w:color="auto"/>
                              </w:divBdr>
                              <w:divsChild>
                                <w:div w:id="381947670">
                                  <w:marLeft w:val="0"/>
                                  <w:marRight w:val="0"/>
                                  <w:marTop w:val="0"/>
                                  <w:marBottom w:val="0"/>
                                  <w:divBdr>
                                    <w:top w:val="none" w:sz="0" w:space="0" w:color="auto"/>
                                    <w:left w:val="none" w:sz="0" w:space="0" w:color="auto"/>
                                    <w:bottom w:val="none" w:sz="0" w:space="0" w:color="auto"/>
                                    <w:right w:val="none" w:sz="0" w:space="0" w:color="auto"/>
                                  </w:divBdr>
                                </w:div>
                                <w:div w:id="1510173973">
                                  <w:marLeft w:val="0"/>
                                  <w:marRight w:val="0"/>
                                  <w:marTop w:val="0"/>
                                  <w:marBottom w:val="0"/>
                                  <w:divBdr>
                                    <w:top w:val="none" w:sz="0" w:space="0" w:color="auto"/>
                                    <w:left w:val="none" w:sz="0" w:space="0" w:color="auto"/>
                                    <w:bottom w:val="none" w:sz="0" w:space="0" w:color="auto"/>
                                    <w:right w:val="none" w:sz="0" w:space="0" w:color="auto"/>
                                  </w:divBdr>
                                </w:div>
                                <w:div w:id="1519923423">
                                  <w:marLeft w:val="0"/>
                                  <w:marRight w:val="0"/>
                                  <w:marTop w:val="0"/>
                                  <w:marBottom w:val="0"/>
                                  <w:divBdr>
                                    <w:top w:val="none" w:sz="0" w:space="0" w:color="auto"/>
                                    <w:left w:val="none" w:sz="0" w:space="0" w:color="auto"/>
                                    <w:bottom w:val="none" w:sz="0" w:space="0" w:color="auto"/>
                                    <w:right w:val="none" w:sz="0" w:space="0" w:color="auto"/>
                                  </w:divBdr>
                                </w:div>
                                <w:div w:id="1863668857">
                                  <w:marLeft w:val="0"/>
                                  <w:marRight w:val="0"/>
                                  <w:marTop w:val="0"/>
                                  <w:marBottom w:val="0"/>
                                  <w:divBdr>
                                    <w:top w:val="none" w:sz="0" w:space="0" w:color="auto"/>
                                    <w:left w:val="none" w:sz="0" w:space="0" w:color="auto"/>
                                    <w:bottom w:val="none" w:sz="0" w:space="0" w:color="auto"/>
                                    <w:right w:val="none" w:sz="0" w:space="0" w:color="auto"/>
                                  </w:divBdr>
                                </w:div>
                                <w:div w:id="1204102190">
                                  <w:marLeft w:val="0"/>
                                  <w:marRight w:val="0"/>
                                  <w:marTop w:val="0"/>
                                  <w:marBottom w:val="0"/>
                                  <w:divBdr>
                                    <w:top w:val="none" w:sz="0" w:space="0" w:color="auto"/>
                                    <w:left w:val="none" w:sz="0" w:space="0" w:color="auto"/>
                                    <w:bottom w:val="none" w:sz="0" w:space="0" w:color="auto"/>
                                    <w:right w:val="none" w:sz="0" w:space="0" w:color="auto"/>
                                  </w:divBdr>
                                </w:div>
                                <w:div w:id="408886705">
                                  <w:marLeft w:val="0"/>
                                  <w:marRight w:val="0"/>
                                  <w:marTop w:val="0"/>
                                  <w:marBottom w:val="0"/>
                                  <w:divBdr>
                                    <w:top w:val="none" w:sz="0" w:space="0" w:color="auto"/>
                                    <w:left w:val="none" w:sz="0" w:space="0" w:color="auto"/>
                                    <w:bottom w:val="none" w:sz="0" w:space="0" w:color="auto"/>
                                    <w:right w:val="none" w:sz="0" w:space="0" w:color="auto"/>
                                  </w:divBdr>
                                </w:div>
                                <w:div w:id="583539187">
                                  <w:marLeft w:val="0"/>
                                  <w:marRight w:val="0"/>
                                  <w:marTop w:val="0"/>
                                  <w:marBottom w:val="0"/>
                                  <w:divBdr>
                                    <w:top w:val="none" w:sz="0" w:space="0" w:color="auto"/>
                                    <w:left w:val="none" w:sz="0" w:space="0" w:color="auto"/>
                                    <w:bottom w:val="none" w:sz="0" w:space="0" w:color="auto"/>
                                    <w:right w:val="none" w:sz="0" w:space="0" w:color="auto"/>
                                  </w:divBdr>
                                </w:div>
                                <w:div w:id="345988566">
                                  <w:marLeft w:val="0"/>
                                  <w:marRight w:val="0"/>
                                  <w:marTop w:val="0"/>
                                  <w:marBottom w:val="0"/>
                                  <w:divBdr>
                                    <w:top w:val="none" w:sz="0" w:space="0" w:color="auto"/>
                                    <w:left w:val="none" w:sz="0" w:space="0" w:color="auto"/>
                                    <w:bottom w:val="none" w:sz="0" w:space="0" w:color="auto"/>
                                    <w:right w:val="none" w:sz="0" w:space="0" w:color="auto"/>
                                  </w:divBdr>
                                </w:div>
                              </w:divsChild>
                            </w:div>
                            <w:div w:id="787624706">
                              <w:marLeft w:val="0"/>
                              <w:marRight w:val="0"/>
                              <w:marTop w:val="0"/>
                              <w:marBottom w:val="0"/>
                              <w:divBdr>
                                <w:top w:val="none" w:sz="0" w:space="0" w:color="auto"/>
                                <w:left w:val="none" w:sz="0" w:space="0" w:color="auto"/>
                                <w:bottom w:val="none" w:sz="0" w:space="0" w:color="auto"/>
                                <w:right w:val="none" w:sz="0" w:space="0" w:color="auto"/>
                              </w:divBdr>
                              <w:divsChild>
                                <w:div w:id="1982224478">
                                  <w:marLeft w:val="0"/>
                                  <w:marRight w:val="0"/>
                                  <w:marTop w:val="0"/>
                                  <w:marBottom w:val="0"/>
                                  <w:divBdr>
                                    <w:top w:val="none" w:sz="0" w:space="0" w:color="auto"/>
                                    <w:left w:val="none" w:sz="0" w:space="0" w:color="auto"/>
                                    <w:bottom w:val="none" w:sz="0" w:space="0" w:color="auto"/>
                                    <w:right w:val="none" w:sz="0" w:space="0" w:color="auto"/>
                                  </w:divBdr>
                                </w:div>
                              </w:divsChild>
                            </w:div>
                            <w:div w:id="1203983430">
                              <w:marLeft w:val="0"/>
                              <w:marRight w:val="0"/>
                              <w:marTop w:val="0"/>
                              <w:marBottom w:val="0"/>
                              <w:divBdr>
                                <w:top w:val="none" w:sz="0" w:space="0" w:color="auto"/>
                                <w:left w:val="none" w:sz="0" w:space="0" w:color="auto"/>
                                <w:bottom w:val="none" w:sz="0" w:space="0" w:color="auto"/>
                                <w:right w:val="none" w:sz="0" w:space="0" w:color="auto"/>
                              </w:divBdr>
                              <w:divsChild>
                                <w:div w:id="1743988380">
                                  <w:marLeft w:val="0"/>
                                  <w:marRight w:val="0"/>
                                  <w:marTop w:val="0"/>
                                  <w:marBottom w:val="0"/>
                                  <w:divBdr>
                                    <w:top w:val="none" w:sz="0" w:space="0" w:color="auto"/>
                                    <w:left w:val="none" w:sz="0" w:space="0" w:color="auto"/>
                                    <w:bottom w:val="none" w:sz="0" w:space="0" w:color="auto"/>
                                    <w:right w:val="none" w:sz="0" w:space="0" w:color="auto"/>
                                  </w:divBdr>
                                </w:div>
                                <w:div w:id="889654911">
                                  <w:marLeft w:val="0"/>
                                  <w:marRight w:val="0"/>
                                  <w:marTop w:val="0"/>
                                  <w:marBottom w:val="0"/>
                                  <w:divBdr>
                                    <w:top w:val="none" w:sz="0" w:space="0" w:color="auto"/>
                                    <w:left w:val="none" w:sz="0" w:space="0" w:color="auto"/>
                                    <w:bottom w:val="none" w:sz="0" w:space="0" w:color="auto"/>
                                    <w:right w:val="none" w:sz="0" w:space="0" w:color="auto"/>
                                  </w:divBdr>
                                </w:div>
                                <w:div w:id="464465038">
                                  <w:marLeft w:val="0"/>
                                  <w:marRight w:val="0"/>
                                  <w:marTop w:val="0"/>
                                  <w:marBottom w:val="0"/>
                                  <w:divBdr>
                                    <w:top w:val="none" w:sz="0" w:space="0" w:color="auto"/>
                                    <w:left w:val="none" w:sz="0" w:space="0" w:color="auto"/>
                                    <w:bottom w:val="none" w:sz="0" w:space="0" w:color="auto"/>
                                    <w:right w:val="none" w:sz="0" w:space="0" w:color="auto"/>
                                  </w:divBdr>
                                </w:div>
                              </w:divsChild>
                            </w:div>
                            <w:div w:id="1144421965">
                              <w:marLeft w:val="0"/>
                              <w:marRight w:val="0"/>
                              <w:marTop w:val="0"/>
                              <w:marBottom w:val="0"/>
                              <w:divBdr>
                                <w:top w:val="none" w:sz="0" w:space="0" w:color="auto"/>
                                <w:left w:val="none" w:sz="0" w:space="0" w:color="auto"/>
                                <w:bottom w:val="none" w:sz="0" w:space="0" w:color="auto"/>
                                <w:right w:val="none" w:sz="0" w:space="0" w:color="auto"/>
                              </w:divBdr>
                              <w:divsChild>
                                <w:div w:id="567693792">
                                  <w:marLeft w:val="0"/>
                                  <w:marRight w:val="0"/>
                                  <w:marTop w:val="0"/>
                                  <w:marBottom w:val="0"/>
                                  <w:divBdr>
                                    <w:top w:val="none" w:sz="0" w:space="0" w:color="auto"/>
                                    <w:left w:val="none" w:sz="0" w:space="0" w:color="auto"/>
                                    <w:bottom w:val="none" w:sz="0" w:space="0" w:color="auto"/>
                                    <w:right w:val="none" w:sz="0" w:space="0" w:color="auto"/>
                                  </w:divBdr>
                                </w:div>
                                <w:div w:id="246382356">
                                  <w:marLeft w:val="0"/>
                                  <w:marRight w:val="0"/>
                                  <w:marTop w:val="0"/>
                                  <w:marBottom w:val="0"/>
                                  <w:divBdr>
                                    <w:top w:val="none" w:sz="0" w:space="0" w:color="auto"/>
                                    <w:left w:val="none" w:sz="0" w:space="0" w:color="auto"/>
                                    <w:bottom w:val="none" w:sz="0" w:space="0" w:color="auto"/>
                                    <w:right w:val="none" w:sz="0" w:space="0" w:color="auto"/>
                                  </w:divBdr>
                                </w:div>
                              </w:divsChild>
                            </w:div>
                            <w:div w:id="833644848">
                              <w:marLeft w:val="0"/>
                              <w:marRight w:val="0"/>
                              <w:marTop w:val="0"/>
                              <w:marBottom w:val="0"/>
                              <w:divBdr>
                                <w:top w:val="none" w:sz="0" w:space="0" w:color="auto"/>
                                <w:left w:val="none" w:sz="0" w:space="0" w:color="auto"/>
                                <w:bottom w:val="none" w:sz="0" w:space="0" w:color="auto"/>
                                <w:right w:val="none" w:sz="0" w:space="0" w:color="auto"/>
                              </w:divBdr>
                              <w:divsChild>
                                <w:div w:id="238910420">
                                  <w:marLeft w:val="0"/>
                                  <w:marRight w:val="0"/>
                                  <w:marTop w:val="0"/>
                                  <w:marBottom w:val="0"/>
                                  <w:divBdr>
                                    <w:top w:val="none" w:sz="0" w:space="0" w:color="auto"/>
                                    <w:left w:val="none" w:sz="0" w:space="0" w:color="auto"/>
                                    <w:bottom w:val="none" w:sz="0" w:space="0" w:color="auto"/>
                                    <w:right w:val="none" w:sz="0" w:space="0" w:color="auto"/>
                                  </w:divBdr>
                                </w:div>
                              </w:divsChild>
                            </w:div>
                            <w:div w:id="736705392">
                              <w:marLeft w:val="0"/>
                              <w:marRight w:val="0"/>
                              <w:marTop w:val="0"/>
                              <w:marBottom w:val="0"/>
                              <w:divBdr>
                                <w:top w:val="none" w:sz="0" w:space="0" w:color="auto"/>
                                <w:left w:val="none" w:sz="0" w:space="0" w:color="auto"/>
                                <w:bottom w:val="none" w:sz="0" w:space="0" w:color="auto"/>
                                <w:right w:val="none" w:sz="0" w:space="0" w:color="auto"/>
                              </w:divBdr>
                              <w:divsChild>
                                <w:div w:id="2063748713">
                                  <w:marLeft w:val="0"/>
                                  <w:marRight w:val="0"/>
                                  <w:marTop w:val="0"/>
                                  <w:marBottom w:val="0"/>
                                  <w:divBdr>
                                    <w:top w:val="none" w:sz="0" w:space="0" w:color="auto"/>
                                    <w:left w:val="none" w:sz="0" w:space="0" w:color="auto"/>
                                    <w:bottom w:val="none" w:sz="0" w:space="0" w:color="auto"/>
                                    <w:right w:val="none" w:sz="0" w:space="0" w:color="auto"/>
                                  </w:divBdr>
                                </w:div>
                                <w:div w:id="748120174">
                                  <w:marLeft w:val="0"/>
                                  <w:marRight w:val="0"/>
                                  <w:marTop w:val="0"/>
                                  <w:marBottom w:val="0"/>
                                  <w:divBdr>
                                    <w:top w:val="none" w:sz="0" w:space="0" w:color="auto"/>
                                    <w:left w:val="none" w:sz="0" w:space="0" w:color="auto"/>
                                    <w:bottom w:val="none" w:sz="0" w:space="0" w:color="auto"/>
                                    <w:right w:val="none" w:sz="0" w:space="0" w:color="auto"/>
                                  </w:divBdr>
                                </w:div>
                                <w:div w:id="2050256790">
                                  <w:marLeft w:val="0"/>
                                  <w:marRight w:val="0"/>
                                  <w:marTop w:val="0"/>
                                  <w:marBottom w:val="0"/>
                                  <w:divBdr>
                                    <w:top w:val="none" w:sz="0" w:space="0" w:color="auto"/>
                                    <w:left w:val="none" w:sz="0" w:space="0" w:color="auto"/>
                                    <w:bottom w:val="none" w:sz="0" w:space="0" w:color="auto"/>
                                    <w:right w:val="none" w:sz="0" w:space="0" w:color="auto"/>
                                  </w:divBdr>
                                </w:div>
                                <w:div w:id="1725594377">
                                  <w:marLeft w:val="0"/>
                                  <w:marRight w:val="0"/>
                                  <w:marTop w:val="0"/>
                                  <w:marBottom w:val="0"/>
                                  <w:divBdr>
                                    <w:top w:val="none" w:sz="0" w:space="0" w:color="auto"/>
                                    <w:left w:val="none" w:sz="0" w:space="0" w:color="auto"/>
                                    <w:bottom w:val="none" w:sz="0" w:space="0" w:color="auto"/>
                                    <w:right w:val="none" w:sz="0" w:space="0" w:color="auto"/>
                                  </w:divBdr>
                                </w:div>
                              </w:divsChild>
                            </w:div>
                            <w:div w:id="62917352">
                              <w:marLeft w:val="0"/>
                              <w:marRight w:val="0"/>
                              <w:marTop w:val="0"/>
                              <w:marBottom w:val="0"/>
                              <w:divBdr>
                                <w:top w:val="none" w:sz="0" w:space="0" w:color="auto"/>
                                <w:left w:val="none" w:sz="0" w:space="0" w:color="auto"/>
                                <w:bottom w:val="none" w:sz="0" w:space="0" w:color="auto"/>
                                <w:right w:val="none" w:sz="0" w:space="0" w:color="auto"/>
                              </w:divBdr>
                              <w:divsChild>
                                <w:div w:id="1549954474">
                                  <w:marLeft w:val="0"/>
                                  <w:marRight w:val="0"/>
                                  <w:marTop w:val="0"/>
                                  <w:marBottom w:val="0"/>
                                  <w:divBdr>
                                    <w:top w:val="none" w:sz="0" w:space="0" w:color="auto"/>
                                    <w:left w:val="none" w:sz="0" w:space="0" w:color="auto"/>
                                    <w:bottom w:val="none" w:sz="0" w:space="0" w:color="auto"/>
                                    <w:right w:val="none" w:sz="0" w:space="0" w:color="auto"/>
                                  </w:divBdr>
                                </w:div>
                                <w:div w:id="948969911">
                                  <w:marLeft w:val="0"/>
                                  <w:marRight w:val="0"/>
                                  <w:marTop w:val="0"/>
                                  <w:marBottom w:val="0"/>
                                  <w:divBdr>
                                    <w:top w:val="none" w:sz="0" w:space="0" w:color="auto"/>
                                    <w:left w:val="none" w:sz="0" w:space="0" w:color="auto"/>
                                    <w:bottom w:val="none" w:sz="0" w:space="0" w:color="auto"/>
                                    <w:right w:val="none" w:sz="0" w:space="0" w:color="auto"/>
                                  </w:divBdr>
                                </w:div>
                                <w:div w:id="164321217">
                                  <w:marLeft w:val="0"/>
                                  <w:marRight w:val="0"/>
                                  <w:marTop w:val="0"/>
                                  <w:marBottom w:val="0"/>
                                  <w:divBdr>
                                    <w:top w:val="none" w:sz="0" w:space="0" w:color="auto"/>
                                    <w:left w:val="none" w:sz="0" w:space="0" w:color="auto"/>
                                    <w:bottom w:val="none" w:sz="0" w:space="0" w:color="auto"/>
                                    <w:right w:val="none" w:sz="0" w:space="0" w:color="auto"/>
                                  </w:divBdr>
                                </w:div>
                                <w:div w:id="756024344">
                                  <w:marLeft w:val="0"/>
                                  <w:marRight w:val="0"/>
                                  <w:marTop w:val="0"/>
                                  <w:marBottom w:val="0"/>
                                  <w:divBdr>
                                    <w:top w:val="none" w:sz="0" w:space="0" w:color="auto"/>
                                    <w:left w:val="none" w:sz="0" w:space="0" w:color="auto"/>
                                    <w:bottom w:val="none" w:sz="0" w:space="0" w:color="auto"/>
                                    <w:right w:val="none" w:sz="0" w:space="0" w:color="auto"/>
                                  </w:divBdr>
                                </w:div>
                              </w:divsChild>
                            </w:div>
                            <w:div w:id="977952790">
                              <w:marLeft w:val="0"/>
                              <w:marRight w:val="0"/>
                              <w:marTop w:val="0"/>
                              <w:marBottom w:val="0"/>
                              <w:divBdr>
                                <w:top w:val="none" w:sz="0" w:space="0" w:color="auto"/>
                                <w:left w:val="none" w:sz="0" w:space="0" w:color="auto"/>
                                <w:bottom w:val="none" w:sz="0" w:space="0" w:color="auto"/>
                                <w:right w:val="none" w:sz="0" w:space="0" w:color="auto"/>
                              </w:divBdr>
                              <w:divsChild>
                                <w:div w:id="2028873295">
                                  <w:marLeft w:val="0"/>
                                  <w:marRight w:val="0"/>
                                  <w:marTop w:val="0"/>
                                  <w:marBottom w:val="0"/>
                                  <w:divBdr>
                                    <w:top w:val="none" w:sz="0" w:space="0" w:color="auto"/>
                                    <w:left w:val="none" w:sz="0" w:space="0" w:color="auto"/>
                                    <w:bottom w:val="none" w:sz="0" w:space="0" w:color="auto"/>
                                    <w:right w:val="none" w:sz="0" w:space="0" w:color="auto"/>
                                  </w:divBdr>
                                </w:div>
                                <w:div w:id="637491863">
                                  <w:marLeft w:val="0"/>
                                  <w:marRight w:val="0"/>
                                  <w:marTop w:val="0"/>
                                  <w:marBottom w:val="0"/>
                                  <w:divBdr>
                                    <w:top w:val="none" w:sz="0" w:space="0" w:color="auto"/>
                                    <w:left w:val="none" w:sz="0" w:space="0" w:color="auto"/>
                                    <w:bottom w:val="none" w:sz="0" w:space="0" w:color="auto"/>
                                    <w:right w:val="none" w:sz="0" w:space="0" w:color="auto"/>
                                  </w:divBdr>
                                </w:div>
                                <w:div w:id="1859663290">
                                  <w:marLeft w:val="0"/>
                                  <w:marRight w:val="0"/>
                                  <w:marTop w:val="0"/>
                                  <w:marBottom w:val="0"/>
                                  <w:divBdr>
                                    <w:top w:val="none" w:sz="0" w:space="0" w:color="auto"/>
                                    <w:left w:val="none" w:sz="0" w:space="0" w:color="auto"/>
                                    <w:bottom w:val="none" w:sz="0" w:space="0" w:color="auto"/>
                                    <w:right w:val="none" w:sz="0" w:space="0" w:color="auto"/>
                                  </w:divBdr>
                                </w:div>
                              </w:divsChild>
                            </w:div>
                            <w:div w:id="1699425934">
                              <w:marLeft w:val="0"/>
                              <w:marRight w:val="0"/>
                              <w:marTop w:val="0"/>
                              <w:marBottom w:val="0"/>
                              <w:divBdr>
                                <w:top w:val="none" w:sz="0" w:space="0" w:color="auto"/>
                                <w:left w:val="none" w:sz="0" w:space="0" w:color="auto"/>
                                <w:bottom w:val="none" w:sz="0" w:space="0" w:color="auto"/>
                                <w:right w:val="none" w:sz="0" w:space="0" w:color="auto"/>
                              </w:divBdr>
                              <w:divsChild>
                                <w:div w:id="1456169665">
                                  <w:marLeft w:val="0"/>
                                  <w:marRight w:val="0"/>
                                  <w:marTop w:val="0"/>
                                  <w:marBottom w:val="0"/>
                                  <w:divBdr>
                                    <w:top w:val="none" w:sz="0" w:space="0" w:color="auto"/>
                                    <w:left w:val="none" w:sz="0" w:space="0" w:color="auto"/>
                                    <w:bottom w:val="none" w:sz="0" w:space="0" w:color="auto"/>
                                    <w:right w:val="none" w:sz="0" w:space="0" w:color="auto"/>
                                  </w:divBdr>
                                </w:div>
                                <w:div w:id="750666311">
                                  <w:marLeft w:val="0"/>
                                  <w:marRight w:val="0"/>
                                  <w:marTop w:val="0"/>
                                  <w:marBottom w:val="0"/>
                                  <w:divBdr>
                                    <w:top w:val="none" w:sz="0" w:space="0" w:color="auto"/>
                                    <w:left w:val="none" w:sz="0" w:space="0" w:color="auto"/>
                                    <w:bottom w:val="none" w:sz="0" w:space="0" w:color="auto"/>
                                    <w:right w:val="none" w:sz="0" w:space="0" w:color="auto"/>
                                  </w:divBdr>
                                </w:div>
                                <w:div w:id="1278023427">
                                  <w:marLeft w:val="0"/>
                                  <w:marRight w:val="0"/>
                                  <w:marTop w:val="0"/>
                                  <w:marBottom w:val="0"/>
                                  <w:divBdr>
                                    <w:top w:val="none" w:sz="0" w:space="0" w:color="auto"/>
                                    <w:left w:val="none" w:sz="0" w:space="0" w:color="auto"/>
                                    <w:bottom w:val="none" w:sz="0" w:space="0" w:color="auto"/>
                                    <w:right w:val="none" w:sz="0" w:space="0" w:color="auto"/>
                                  </w:divBdr>
                                </w:div>
                              </w:divsChild>
                            </w:div>
                            <w:div w:id="2060476063">
                              <w:marLeft w:val="0"/>
                              <w:marRight w:val="0"/>
                              <w:marTop w:val="0"/>
                              <w:marBottom w:val="0"/>
                              <w:divBdr>
                                <w:top w:val="none" w:sz="0" w:space="0" w:color="auto"/>
                                <w:left w:val="none" w:sz="0" w:space="0" w:color="auto"/>
                                <w:bottom w:val="none" w:sz="0" w:space="0" w:color="auto"/>
                                <w:right w:val="none" w:sz="0" w:space="0" w:color="auto"/>
                              </w:divBdr>
                              <w:divsChild>
                                <w:div w:id="118577155">
                                  <w:marLeft w:val="0"/>
                                  <w:marRight w:val="0"/>
                                  <w:marTop w:val="0"/>
                                  <w:marBottom w:val="0"/>
                                  <w:divBdr>
                                    <w:top w:val="none" w:sz="0" w:space="0" w:color="auto"/>
                                    <w:left w:val="none" w:sz="0" w:space="0" w:color="auto"/>
                                    <w:bottom w:val="none" w:sz="0" w:space="0" w:color="auto"/>
                                    <w:right w:val="none" w:sz="0" w:space="0" w:color="auto"/>
                                  </w:divBdr>
                                </w:div>
                                <w:div w:id="2050836895">
                                  <w:marLeft w:val="0"/>
                                  <w:marRight w:val="0"/>
                                  <w:marTop w:val="0"/>
                                  <w:marBottom w:val="0"/>
                                  <w:divBdr>
                                    <w:top w:val="none" w:sz="0" w:space="0" w:color="auto"/>
                                    <w:left w:val="none" w:sz="0" w:space="0" w:color="auto"/>
                                    <w:bottom w:val="none" w:sz="0" w:space="0" w:color="auto"/>
                                    <w:right w:val="none" w:sz="0" w:space="0" w:color="auto"/>
                                  </w:divBdr>
                                </w:div>
                              </w:divsChild>
                            </w:div>
                            <w:div w:id="110711740">
                              <w:marLeft w:val="0"/>
                              <w:marRight w:val="0"/>
                              <w:marTop w:val="0"/>
                              <w:marBottom w:val="0"/>
                              <w:divBdr>
                                <w:top w:val="none" w:sz="0" w:space="0" w:color="auto"/>
                                <w:left w:val="none" w:sz="0" w:space="0" w:color="auto"/>
                                <w:bottom w:val="none" w:sz="0" w:space="0" w:color="auto"/>
                                <w:right w:val="none" w:sz="0" w:space="0" w:color="auto"/>
                              </w:divBdr>
                              <w:divsChild>
                                <w:div w:id="336035385">
                                  <w:marLeft w:val="0"/>
                                  <w:marRight w:val="0"/>
                                  <w:marTop w:val="0"/>
                                  <w:marBottom w:val="0"/>
                                  <w:divBdr>
                                    <w:top w:val="none" w:sz="0" w:space="0" w:color="auto"/>
                                    <w:left w:val="none" w:sz="0" w:space="0" w:color="auto"/>
                                    <w:bottom w:val="none" w:sz="0" w:space="0" w:color="auto"/>
                                    <w:right w:val="none" w:sz="0" w:space="0" w:color="auto"/>
                                  </w:divBdr>
                                </w:div>
                              </w:divsChild>
                            </w:div>
                            <w:div w:id="1947037606">
                              <w:marLeft w:val="0"/>
                              <w:marRight w:val="0"/>
                              <w:marTop w:val="0"/>
                              <w:marBottom w:val="0"/>
                              <w:divBdr>
                                <w:top w:val="none" w:sz="0" w:space="0" w:color="auto"/>
                                <w:left w:val="none" w:sz="0" w:space="0" w:color="auto"/>
                                <w:bottom w:val="none" w:sz="0" w:space="0" w:color="auto"/>
                                <w:right w:val="none" w:sz="0" w:space="0" w:color="auto"/>
                              </w:divBdr>
                              <w:divsChild>
                                <w:div w:id="1683974841">
                                  <w:marLeft w:val="0"/>
                                  <w:marRight w:val="0"/>
                                  <w:marTop w:val="0"/>
                                  <w:marBottom w:val="0"/>
                                  <w:divBdr>
                                    <w:top w:val="none" w:sz="0" w:space="0" w:color="auto"/>
                                    <w:left w:val="none" w:sz="0" w:space="0" w:color="auto"/>
                                    <w:bottom w:val="none" w:sz="0" w:space="0" w:color="auto"/>
                                    <w:right w:val="none" w:sz="0" w:space="0" w:color="auto"/>
                                  </w:divBdr>
                                </w:div>
                                <w:div w:id="1343049379">
                                  <w:marLeft w:val="0"/>
                                  <w:marRight w:val="0"/>
                                  <w:marTop w:val="0"/>
                                  <w:marBottom w:val="0"/>
                                  <w:divBdr>
                                    <w:top w:val="none" w:sz="0" w:space="0" w:color="auto"/>
                                    <w:left w:val="none" w:sz="0" w:space="0" w:color="auto"/>
                                    <w:bottom w:val="none" w:sz="0" w:space="0" w:color="auto"/>
                                    <w:right w:val="none" w:sz="0" w:space="0" w:color="auto"/>
                                  </w:divBdr>
                                </w:div>
                                <w:div w:id="1353653787">
                                  <w:marLeft w:val="0"/>
                                  <w:marRight w:val="0"/>
                                  <w:marTop w:val="0"/>
                                  <w:marBottom w:val="0"/>
                                  <w:divBdr>
                                    <w:top w:val="none" w:sz="0" w:space="0" w:color="auto"/>
                                    <w:left w:val="none" w:sz="0" w:space="0" w:color="auto"/>
                                    <w:bottom w:val="none" w:sz="0" w:space="0" w:color="auto"/>
                                    <w:right w:val="none" w:sz="0" w:space="0" w:color="auto"/>
                                  </w:divBdr>
                                </w:div>
                                <w:div w:id="14622278">
                                  <w:marLeft w:val="0"/>
                                  <w:marRight w:val="0"/>
                                  <w:marTop w:val="0"/>
                                  <w:marBottom w:val="0"/>
                                  <w:divBdr>
                                    <w:top w:val="none" w:sz="0" w:space="0" w:color="auto"/>
                                    <w:left w:val="none" w:sz="0" w:space="0" w:color="auto"/>
                                    <w:bottom w:val="none" w:sz="0" w:space="0" w:color="auto"/>
                                    <w:right w:val="none" w:sz="0" w:space="0" w:color="auto"/>
                                  </w:divBdr>
                                </w:div>
                              </w:divsChild>
                            </w:div>
                            <w:div w:id="566763800">
                              <w:marLeft w:val="0"/>
                              <w:marRight w:val="0"/>
                              <w:marTop w:val="0"/>
                              <w:marBottom w:val="0"/>
                              <w:divBdr>
                                <w:top w:val="none" w:sz="0" w:space="0" w:color="auto"/>
                                <w:left w:val="none" w:sz="0" w:space="0" w:color="auto"/>
                                <w:bottom w:val="none" w:sz="0" w:space="0" w:color="auto"/>
                                <w:right w:val="none" w:sz="0" w:space="0" w:color="auto"/>
                              </w:divBdr>
                              <w:divsChild>
                                <w:div w:id="1415275584">
                                  <w:marLeft w:val="0"/>
                                  <w:marRight w:val="0"/>
                                  <w:marTop w:val="0"/>
                                  <w:marBottom w:val="0"/>
                                  <w:divBdr>
                                    <w:top w:val="none" w:sz="0" w:space="0" w:color="auto"/>
                                    <w:left w:val="none" w:sz="0" w:space="0" w:color="auto"/>
                                    <w:bottom w:val="none" w:sz="0" w:space="0" w:color="auto"/>
                                    <w:right w:val="none" w:sz="0" w:space="0" w:color="auto"/>
                                  </w:divBdr>
                                </w:div>
                                <w:div w:id="72440052">
                                  <w:marLeft w:val="0"/>
                                  <w:marRight w:val="0"/>
                                  <w:marTop w:val="0"/>
                                  <w:marBottom w:val="0"/>
                                  <w:divBdr>
                                    <w:top w:val="none" w:sz="0" w:space="0" w:color="auto"/>
                                    <w:left w:val="none" w:sz="0" w:space="0" w:color="auto"/>
                                    <w:bottom w:val="none" w:sz="0" w:space="0" w:color="auto"/>
                                    <w:right w:val="none" w:sz="0" w:space="0" w:color="auto"/>
                                  </w:divBdr>
                                </w:div>
                                <w:div w:id="478041159">
                                  <w:marLeft w:val="0"/>
                                  <w:marRight w:val="0"/>
                                  <w:marTop w:val="0"/>
                                  <w:marBottom w:val="0"/>
                                  <w:divBdr>
                                    <w:top w:val="none" w:sz="0" w:space="0" w:color="auto"/>
                                    <w:left w:val="none" w:sz="0" w:space="0" w:color="auto"/>
                                    <w:bottom w:val="none" w:sz="0" w:space="0" w:color="auto"/>
                                    <w:right w:val="none" w:sz="0" w:space="0" w:color="auto"/>
                                  </w:divBdr>
                                </w:div>
                                <w:div w:id="1470391471">
                                  <w:marLeft w:val="0"/>
                                  <w:marRight w:val="0"/>
                                  <w:marTop w:val="0"/>
                                  <w:marBottom w:val="0"/>
                                  <w:divBdr>
                                    <w:top w:val="none" w:sz="0" w:space="0" w:color="auto"/>
                                    <w:left w:val="none" w:sz="0" w:space="0" w:color="auto"/>
                                    <w:bottom w:val="none" w:sz="0" w:space="0" w:color="auto"/>
                                    <w:right w:val="none" w:sz="0" w:space="0" w:color="auto"/>
                                  </w:divBdr>
                                </w:div>
                              </w:divsChild>
                            </w:div>
                            <w:div w:id="1815557959">
                              <w:marLeft w:val="0"/>
                              <w:marRight w:val="0"/>
                              <w:marTop w:val="0"/>
                              <w:marBottom w:val="0"/>
                              <w:divBdr>
                                <w:top w:val="none" w:sz="0" w:space="0" w:color="auto"/>
                                <w:left w:val="none" w:sz="0" w:space="0" w:color="auto"/>
                                <w:bottom w:val="none" w:sz="0" w:space="0" w:color="auto"/>
                                <w:right w:val="none" w:sz="0" w:space="0" w:color="auto"/>
                              </w:divBdr>
                              <w:divsChild>
                                <w:div w:id="943271125">
                                  <w:marLeft w:val="0"/>
                                  <w:marRight w:val="0"/>
                                  <w:marTop w:val="0"/>
                                  <w:marBottom w:val="0"/>
                                  <w:divBdr>
                                    <w:top w:val="none" w:sz="0" w:space="0" w:color="auto"/>
                                    <w:left w:val="none" w:sz="0" w:space="0" w:color="auto"/>
                                    <w:bottom w:val="none" w:sz="0" w:space="0" w:color="auto"/>
                                    <w:right w:val="none" w:sz="0" w:space="0" w:color="auto"/>
                                  </w:divBdr>
                                </w:div>
                              </w:divsChild>
                            </w:div>
                            <w:div w:id="1498113063">
                              <w:marLeft w:val="0"/>
                              <w:marRight w:val="0"/>
                              <w:marTop w:val="0"/>
                              <w:marBottom w:val="0"/>
                              <w:divBdr>
                                <w:top w:val="none" w:sz="0" w:space="0" w:color="auto"/>
                                <w:left w:val="none" w:sz="0" w:space="0" w:color="auto"/>
                                <w:bottom w:val="none" w:sz="0" w:space="0" w:color="auto"/>
                                <w:right w:val="none" w:sz="0" w:space="0" w:color="auto"/>
                              </w:divBdr>
                              <w:divsChild>
                                <w:div w:id="766147488">
                                  <w:marLeft w:val="0"/>
                                  <w:marRight w:val="0"/>
                                  <w:marTop w:val="0"/>
                                  <w:marBottom w:val="0"/>
                                  <w:divBdr>
                                    <w:top w:val="none" w:sz="0" w:space="0" w:color="auto"/>
                                    <w:left w:val="none" w:sz="0" w:space="0" w:color="auto"/>
                                    <w:bottom w:val="none" w:sz="0" w:space="0" w:color="auto"/>
                                    <w:right w:val="none" w:sz="0" w:space="0" w:color="auto"/>
                                  </w:divBdr>
                                </w:div>
                                <w:div w:id="1236890090">
                                  <w:marLeft w:val="0"/>
                                  <w:marRight w:val="0"/>
                                  <w:marTop w:val="0"/>
                                  <w:marBottom w:val="0"/>
                                  <w:divBdr>
                                    <w:top w:val="none" w:sz="0" w:space="0" w:color="auto"/>
                                    <w:left w:val="none" w:sz="0" w:space="0" w:color="auto"/>
                                    <w:bottom w:val="none" w:sz="0" w:space="0" w:color="auto"/>
                                    <w:right w:val="none" w:sz="0" w:space="0" w:color="auto"/>
                                  </w:divBdr>
                                </w:div>
                              </w:divsChild>
                            </w:div>
                            <w:div w:id="1615674826">
                              <w:marLeft w:val="0"/>
                              <w:marRight w:val="0"/>
                              <w:marTop w:val="0"/>
                              <w:marBottom w:val="0"/>
                              <w:divBdr>
                                <w:top w:val="none" w:sz="0" w:space="0" w:color="auto"/>
                                <w:left w:val="none" w:sz="0" w:space="0" w:color="auto"/>
                                <w:bottom w:val="none" w:sz="0" w:space="0" w:color="auto"/>
                                <w:right w:val="none" w:sz="0" w:space="0" w:color="auto"/>
                              </w:divBdr>
                              <w:divsChild>
                                <w:div w:id="1585140428">
                                  <w:marLeft w:val="0"/>
                                  <w:marRight w:val="0"/>
                                  <w:marTop w:val="0"/>
                                  <w:marBottom w:val="0"/>
                                  <w:divBdr>
                                    <w:top w:val="none" w:sz="0" w:space="0" w:color="auto"/>
                                    <w:left w:val="none" w:sz="0" w:space="0" w:color="auto"/>
                                    <w:bottom w:val="none" w:sz="0" w:space="0" w:color="auto"/>
                                    <w:right w:val="none" w:sz="0" w:space="0" w:color="auto"/>
                                  </w:divBdr>
                                </w:div>
                                <w:div w:id="1907914562">
                                  <w:marLeft w:val="0"/>
                                  <w:marRight w:val="0"/>
                                  <w:marTop w:val="0"/>
                                  <w:marBottom w:val="0"/>
                                  <w:divBdr>
                                    <w:top w:val="none" w:sz="0" w:space="0" w:color="auto"/>
                                    <w:left w:val="none" w:sz="0" w:space="0" w:color="auto"/>
                                    <w:bottom w:val="none" w:sz="0" w:space="0" w:color="auto"/>
                                    <w:right w:val="none" w:sz="0" w:space="0" w:color="auto"/>
                                  </w:divBdr>
                                </w:div>
                                <w:div w:id="1027290351">
                                  <w:marLeft w:val="0"/>
                                  <w:marRight w:val="0"/>
                                  <w:marTop w:val="0"/>
                                  <w:marBottom w:val="0"/>
                                  <w:divBdr>
                                    <w:top w:val="none" w:sz="0" w:space="0" w:color="auto"/>
                                    <w:left w:val="none" w:sz="0" w:space="0" w:color="auto"/>
                                    <w:bottom w:val="none" w:sz="0" w:space="0" w:color="auto"/>
                                    <w:right w:val="none" w:sz="0" w:space="0" w:color="auto"/>
                                  </w:divBdr>
                                </w:div>
                                <w:div w:id="1116102059">
                                  <w:marLeft w:val="0"/>
                                  <w:marRight w:val="0"/>
                                  <w:marTop w:val="0"/>
                                  <w:marBottom w:val="0"/>
                                  <w:divBdr>
                                    <w:top w:val="none" w:sz="0" w:space="0" w:color="auto"/>
                                    <w:left w:val="none" w:sz="0" w:space="0" w:color="auto"/>
                                    <w:bottom w:val="none" w:sz="0" w:space="0" w:color="auto"/>
                                    <w:right w:val="none" w:sz="0" w:space="0" w:color="auto"/>
                                  </w:divBdr>
                                </w:div>
                                <w:div w:id="297228240">
                                  <w:marLeft w:val="0"/>
                                  <w:marRight w:val="0"/>
                                  <w:marTop w:val="0"/>
                                  <w:marBottom w:val="0"/>
                                  <w:divBdr>
                                    <w:top w:val="none" w:sz="0" w:space="0" w:color="auto"/>
                                    <w:left w:val="none" w:sz="0" w:space="0" w:color="auto"/>
                                    <w:bottom w:val="none" w:sz="0" w:space="0" w:color="auto"/>
                                    <w:right w:val="none" w:sz="0" w:space="0" w:color="auto"/>
                                  </w:divBdr>
                                </w:div>
                                <w:div w:id="1878811280">
                                  <w:marLeft w:val="0"/>
                                  <w:marRight w:val="0"/>
                                  <w:marTop w:val="0"/>
                                  <w:marBottom w:val="0"/>
                                  <w:divBdr>
                                    <w:top w:val="none" w:sz="0" w:space="0" w:color="auto"/>
                                    <w:left w:val="none" w:sz="0" w:space="0" w:color="auto"/>
                                    <w:bottom w:val="none" w:sz="0" w:space="0" w:color="auto"/>
                                    <w:right w:val="none" w:sz="0" w:space="0" w:color="auto"/>
                                  </w:divBdr>
                                </w:div>
                              </w:divsChild>
                            </w:div>
                            <w:div w:id="893932639">
                              <w:marLeft w:val="0"/>
                              <w:marRight w:val="0"/>
                              <w:marTop w:val="0"/>
                              <w:marBottom w:val="0"/>
                              <w:divBdr>
                                <w:top w:val="none" w:sz="0" w:space="0" w:color="auto"/>
                                <w:left w:val="none" w:sz="0" w:space="0" w:color="auto"/>
                                <w:bottom w:val="none" w:sz="0" w:space="0" w:color="auto"/>
                                <w:right w:val="none" w:sz="0" w:space="0" w:color="auto"/>
                              </w:divBdr>
                              <w:divsChild>
                                <w:div w:id="6712562">
                                  <w:marLeft w:val="0"/>
                                  <w:marRight w:val="0"/>
                                  <w:marTop w:val="0"/>
                                  <w:marBottom w:val="0"/>
                                  <w:divBdr>
                                    <w:top w:val="none" w:sz="0" w:space="0" w:color="auto"/>
                                    <w:left w:val="none" w:sz="0" w:space="0" w:color="auto"/>
                                    <w:bottom w:val="none" w:sz="0" w:space="0" w:color="auto"/>
                                    <w:right w:val="none" w:sz="0" w:space="0" w:color="auto"/>
                                  </w:divBdr>
                                </w:div>
                                <w:div w:id="415251382">
                                  <w:marLeft w:val="0"/>
                                  <w:marRight w:val="0"/>
                                  <w:marTop w:val="0"/>
                                  <w:marBottom w:val="0"/>
                                  <w:divBdr>
                                    <w:top w:val="none" w:sz="0" w:space="0" w:color="auto"/>
                                    <w:left w:val="none" w:sz="0" w:space="0" w:color="auto"/>
                                    <w:bottom w:val="none" w:sz="0" w:space="0" w:color="auto"/>
                                    <w:right w:val="none" w:sz="0" w:space="0" w:color="auto"/>
                                  </w:divBdr>
                                </w:div>
                                <w:div w:id="1337268847">
                                  <w:marLeft w:val="0"/>
                                  <w:marRight w:val="0"/>
                                  <w:marTop w:val="0"/>
                                  <w:marBottom w:val="0"/>
                                  <w:divBdr>
                                    <w:top w:val="none" w:sz="0" w:space="0" w:color="auto"/>
                                    <w:left w:val="none" w:sz="0" w:space="0" w:color="auto"/>
                                    <w:bottom w:val="none" w:sz="0" w:space="0" w:color="auto"/>
                                    <w:right w:val="none" w:sz="0" w:space="0" w:color="auto"/>
                                  </w:divBdr>
                                </w:div>
                                <w:div w:id="567888863">
                                  <w:marLeft w:val="0"/>
                                  <w:marRight w:val="0"/>
                                  <w:marTop w:val="0"/>
                                  <w:marBottom w:val="0"/>
                                  <w:divBdr>
                                    <w:top w:val="none" w:sz="0" w:space="0" w:color="auto"/>
                                    <w:left w:val="none" w:sz="0" w:space="0" w:color="auto"/>
                                    <w:bottom w:val="none" w:sz="0" w:space="0" w:color="auto"/>
                                    <w:right w:val="none" w:sz="0" w:space="0" w:color="auto"/>
                                  </w:divBdr>
                                </w:div>
                                <w:div w:id="994919950">
                                  <w:marLeft w:val="0"/>
                                  <w:marRight w:val="0"/>
                                  <w:marTop w:val="0"/>
                                  <w:marBottom w:val="0"/>
                                  <w:divBdr>
                                    <w:top w:val="none" w:sz="0" w:space="0" w:color="auto"/>
                                    <w:left w:val="none" w:sz="0" w:space="0" w:color="auto"/>
                                    <w:bottom w:val="none" w:sz="0" w:space="0" w:color="auto"/>
                                    <w:right w:val="none" w:sz="0" w:space="0" w:color="auto"/>
                                  </w:divBdr>
                                </w:div>
                              </w:divsChild>
                            </w:div>
                            <w:div w:id="639073712">
                              <w:marLeft w:val="0"/>
                              <w:marRight w:val="0"/>
                              <w:marTop w:val="0"/>
                              <w:marBottom w:val="0"/>
                              <w:divBdr>
                                <w:top w:val="none" w:sz="0" w:space="0" w:color="auto"/>
                                <w:left w:val="none" w:sz="0" w:space="0" w:color="auto"/>
                                <w:bottom w:val="none" w:sz="0" w:space="0" w:color="auto"/>
                                <w:right w:val="none" w:sz="0" w:space="0" w:color="auto"/>
                              </w:divBdr>
                              <w:divsChild>
                                <w:div w:id="1573350907">
                                  <w:marLeft w:val="0"/>
                                  <w:marRight w:val="0"/>
                                  <w:marTop w:val="0"/>
                                  <w:marBottom w:val="0"/>
                                  <w:divBdr>
                                    <w:top w:val="none" w:sz="0" w:space="0" w:color="auto"/>
                                    <w:left w:val="none" w:sz="0" w:space="0" w:color="auto"/>
                                    <w:bottom w:val="none" w:sz="0" w:space="0" w:color="auto"/>
                                    <w:right w:val="none" w:sz="0" w:space="0" w:color="auto"/>
                                  </w:divBdr>
                                </w:div>
                                <w:div w:id="1906837263">
                                  <w:marLeft w:val="0"/>
                                  <w:marRight w:val="0"/>
                                  <w:marTop w:val="0"/>
                                  <w:marBottom w:val="0"/>
                                  <w:divBdr>
                                    <w:top w:val="none" w:sz="0" w:space="0" w:color="auto"/>
                                    <w:left w:val="none" w:sz="0" w:space="0" w:color="auto"/>
                                    <w:bottom w:val="none" w:sz="0" w:space="0" w:color="auto"/>
                                    <w:right w:val="none" w:sz="0" w:space="0" w:color="auto"/>
                                  </w:divBdr>
                                </w:div>
                                <w:div w:id="1528300512">
                                  <w:marLeft w:val="0"/>
                                  <w:marRight w:val="0"/>
                                  <w:marTop w:val="0"/>
                                  <w:marBottom w:val="0"/>
                                  <w:divBdr>
                                    <w:top w:val="none" w:sz="0" w:space="0" w:color="auto"/>
                                    <w:left w:val="none" w:sz="0" w:space="0" w:color="auto"/>
                                    <w:bottom w:val="none" w:sz="0" w:space="0" w:color="auto"/>
                                    <w:right w:val="none" w:sz="0" w:space="0" w:color="auto"/>
                                  </w:divBdr>
                                </w:div>
                              </w:divsChild>
                            </w:div>
                            <w:div w:id="1202326384">
                              <w:marLeft w:val="0"/>
                              <w:marRight w:val="0"/>
                              <w:marTop w:val="0"/>
                              <w:marBottom w:val="0"/>
                              <w:divBdr>
                                <w:top w:val="none" w:sz="0" w:space="0" w:color="auto"/>
                                <w:left w:val="none" w:sz="0" w:space="0" w:color="auto"/>
                                <w:bottom w:val="none" w:sz="0" w:space="0" w:color="auto"/>
                                <w:right w:val="none" w:sz="0" w:space="0" w:color="auto"/>
                              </w:divBdr>
                              <w:divsChild>
                                <w:div w:id="2028437365">
                                  <w:marLeft w:val="0"/>
                                  <w:marRight w:val="0"/>
                                  <w:marTop w:val="0"/>
                                  <w:marBottom w:val="0"/>
                                  <w:divBdr>
                                    <w:top w:val="none" w:sz="0" w:space="0" w:color="auto"/>
                                    <w:left w:val="none" w:sz="0" w:space="0" w:color="auto"/>
                                    <w:bottom w:val="none" w:sz="0" w:space="0" w:color="auto"/>
                                    <w:right w:val="none" w:sz="0" w:space="0" w:color="auto"/>
                                  </w:divBdr>
                                </w:div>
                                <w:div w:id="1532914340">
                                  <w:marLeft w:val="0"/>
                                  <w:marRight w:val="0"/>
                                  <w:marTop w:val="0"/>
                                  <w:marBottom w:val="0"/>
                                  <w:divBdr>
                                    <w:top w:val="none" w:sz="0" w:space="0" w:color="auto"/>
                                    <w:left w:val="none" w:sz="0" w:space="0" w:color="auto"/>
                                    <w:bottom w:val="none" w:sz="0" w:space="0" w:color="auto"/>
                                    <w:right w:val="none" w:sz="0" w:space="0" w:color="auto"/>
                                  </w:divBdr>
                                </w:div>
                              </w:divsChild>
                            </w:div>
                            <w:div w:id="54403594">
                              <w:marLeft w:val="0"/>
                              <w:marRight w:val="0"/>
                              <w:marTop w:val="0"/>
                              <w:marBottom w:val="0"/>
                              <w:divBdr>
                                <w:top w:val="none" w:sz="0" w:space="0" w:color="auto"/>
                                <w:left w:val="none" w:sz="0" w:space="0" w:color="auto"/>
                                <w:bottom w:val="none" w:sz="0" w:space="0" w:color="auto"/>
                                <w:right w:val="none" w:sz="0" w:space="0" w:color="auto"/>
                              </w:divBdr>
                              <w:divsChild>
                                <w:div w:id="1386637723">
                                  <w:marLeft w:val="0"/>
                                  <w:marRight w:val="0"/>
                                  <w:marTop w:val="0"/>
                                  <w:marBottom w:val="0"/>
                                  <w:divBdr>
                                    <w:top w:val="none" w:sz="0" w:space="0" w:color="auto"/>
                                    <w:left w:val="none" w:sz="0" w:space="0" w:color="auto"/>
                                    <w:bottom w:val="none" w:sz="0" w:space="0" w:color="auto"/>
                                    <w:right w:val="none" w:sz="0" w:space="0" w:color="auto"/>
                                  </w:divBdr>
                                </w:div>
                              </w:divsChild>
                            </w:div>
                            <w:div w:id="1568227858">
                              <w:marLeft w:val="0"/>
                              <w:marRight w:val="0"/>
                              <w:marTop w:val="0"/>
                              <w:marBottom w:val="0"/>
                              <w:divBdr>
                                <w:top w:val="none" w:sz="0" w:space="0" w:color="auto"/>
                                <w:left w:val="none" w:sz="0" w:space="0" w:color="auto"/>
                                <w:bottom w:val="none" w:sz="0" w:space="0" w:color="auto"/>
                                <w:right w:val="none" w:sz="0" w:space="0" w:color="auto"/>
                              </w:divBdr>
                              <w:divsChild>
                                <w:div w:id="1725249906">
                                  <w:marLeft w:val="0"/>
                                  <w:marRight w:val="0"/>
                                  <w:marTop w:val="0"/>
                                  <w:marBottom w:val="0"/>
                                  <w:divBdr>
                                    <w:top w:val="none" w:sz="0" w:space="0" w:color="auto"/>
                                    <w:left w:val="none" w:sz="0" w:space="0" w:color="auto"/>
                                    <w:bottom w:val="none" w:sz="0" w:space="0" w:color="auto"/>
                                    <w:right w:val="none" w:sz="0" w:space="0" w:color="auto"/>
                                  </w:divBdr>
                                </w:div>
                              </w:divsChild>
                            </w:div>
                            <w:div w:id="220751828">
                              <w:marLeft w:val="0"/>
                              <w:marRight w:val="0"/>
                              <w:marTop w:val="0"/>
                              <w:marBottom w:val="0"/>
                              <w:divBdr>
                                <w:top w:val="none" w:sz="0" w:space="0" w:color="auto"/>
                                <w:left w:val="none" w:sz="0" w:space="0" w:color="auto"/>
                                <w:bottom w:val="none" w:sz="0" w:space="0" w:color="auto"/>
                                <w:right w:val="none" w:sz="0" w:space="0" w:color="auto"/>
                              </w:divBdr>
                              <w:divsChild>
                                <w:div w:id="909509903">
                                  <w:marLeft w:val="0"/>
                                  <w:marRight w:val="0"/>
                                  <w:marTop w:val="0"/>
                                  <w:marBottom w:val="0"/>
                                  <w:divBdr>
                                    <w:top w:val="none" w:sz="0" w:space="0" w:color="auto"/>
                                    <w:left w:val="none" w:sz="0" w:space="0" w:color="auto"/>
                                    <w:bottom w:val="none" w:sz="0" w:space="0" w:color="auto"/>
                                    <w:right w:val="none" w:sz="0" w:space="0" w:color="auto"/>
                                  </w:divBdr>
                                </w:div>
                              </w:divsChild>
                            </w:div>
                            <w:div w:id="1187210848">
                              <w:marLeft w:val="0"/>
                              <w:marRight w:val="0"/>
                              <w:marTop w:val="0"/>
                              <w:marBottom w:val="0"/>
                              <w:divBdr>
                                <w:top w:val="none" w:sz="0" w:space="0" w:color="auto"/>
                                <w:left w:val="none" w:sz="0" w:space="0" w:color="auto"/>
                                <w:bottom w:val="none" w:sz="0" w:space="0" w:color="auto"/>
                                <w:right w:val="none" w:sz="0" w:space="0" w:color="auto"/>
                              </w:divBdr>
                              <w:divsChild>
                                <w:div w:id="1219827895">
                                  <w:marLeft w:val="0"/>
                                  <w:marRight w:val="0"/>
                                  <w:marTop w:val="0"/>
                                  <w:marBottom w:val="0"/>
                                  <w:divBdr>
                                    <w:top w:val="none" w:sz="0" w:space="0" w:color="auto"/>
                                    <w:left w:val="none" w:sz="0" w:space="0" w:color="auto"/>
                                    <w:bottom w:val="none" w:sz="0" w:space="0" w:color="auto"/>
                                    <w:right w:val="none" w:sz="0" w:space="0" w:color="auto"/>
                                  </w:divBdr>
                                </w:div>
                              </w:divsChild>
                            </w:div>
                            <w:div w:id="951131740">
                              <w:marLeft w:val="0"/>
                              <w:marRight w:val="0"/>
                              <w:marTop w:val="0"/>
                              <w:marBottom w:val="0"/>
                              <w:divBdr>
                                <w:top w:val="none" w:sz="0" w:space="0" w:color="auto"/>
                                <w:left w:val="none" w:sz="0" w:space="0" w:color="auto"/>
                                <w:bottom w:val="none" w:sz="0" w:space="0" w:color="auto"/>
                                <w:right w:val="none" w:sz="0" w:space="0" w:color="auto"/>
                              </w:divBdr>
                              <w:divsChild>
                                <w:div w:id="460078958">
                                  <w:marLeft w:val="0"/>
                                  <w:marRight w:val="0"/>
                                  <w:marTop w:val="0"/>
                                  <w:marBottom w:val="0"/>
                                  <w:divBdr>
                                    <w:top w:val="none" w:sz="0" w:space="0" w:color="auto"/>
                                    <w:left w:val="none" w:sz="0" w:space="0" w:color="auto"/>
                                    <w:bottom w:val="none" w:sz="0" w:space="0" w:color="auto"/>
                                    <w:right w:val="none" w:sz="0" w:space="0" w:color="auto"/>
                                  </w:divBdr>
                                </w:div>
                                <w:div w:id="1965455494">
                                  <w:marLeft w:val="0"/>
                                  <w:marRight w:val="0"/>
                                  <w:marTop w:val="0"/>
                                  <w:marBottom w:val="0"/>
                                  <w:divBdr>
                                    <w:top w:val="none" w:sz="0" w:space="0" w:color="auto"/>
                                    <w:left w:val="none" w:sz="0" w:space="0" w:color="auto"/>
                                    <w:bottom w:val="none" w:sz="0" w:space="0" w:color="auto"/>
                                    <w:right w:val="none" w:sz="0" w:space="0" w:color="auto"/>
                                  </w:divBdr>
                                </w:div>
                                <w:div w:id="1401176094">
                                  <w:marLeft w:val="0"/>
                                  <w:marRight w:val="0"/>
                                  <w:marTop w:val="0"/>
                                  <w:marBottom w:val="0"/>
                                  <w:divBdr>
                                    <w:top w:val="none" w:sz="0" w:space="0" w:color="auto"/>
                                    <w:left w:val="none" w:sz="0" w:space="0" w:color="auto"/>
                                    <w:bottom w:val="none" w:sz="0" w:space="0" w:color="auto"/>
                                    <w:right w:val="none" w:sz="0" w:space="0" w:color="auto"/>
                                  </w:divBdr>
                                </w:div>
                                <w:div w:id="1734700438">
                                  <w:marLeft w:val="0"/>
                                  <w:marRight w:val="0"/>
                                  <w:marTop w:val="0"/>
                                  <w:marBottom w:val="0"/>
                                  <w:divBdr>
                                    <w:top w:val="none" w:sz="0" w:space="0" w:color="auto"/>
                                    <w:left w:val="none" w:sz="0" w:space="0" w:color="auto"/>
                                    <w:bottom w:val="none" w:sz="0" w:space="0" w:color="auto"/>
                                    <w:right w:val="none" w:sz="0" w:space="0" w:color="auto"/>
                                  </w:divBdr>
                                </w:div>
                              </w:divsChild>
                            </w:div>
                            <w:div w:id="698050241">
                              <w:marLeft w:val="0"/>
                              <w:marRight w:val="0"/>
                              <w:marTop w:val="0"/>
                              <w:marBottom w:val="0"/>
                              <w:divBdr>
                                <w:top w:val="none" w:sz="0" w:space="0" w:color="auto"/>
                                <w:left w:val="none" w:sz="0" w:space="0" w:color="auto"/>
                                <w:bottom w:val="none" w:sz="0" w:space="0" w:color="auto"/>
                                <w:right w:val="none" w:sz="0" w:space="0" w:color="auto"/>
                              </w:divBdr>
                              <w:divsChild>
                                <w:div w:id="1369791807">
                                  <w:marLeft w:val="0"/>
                                  <w:marRight w:val="0"/>
                                  <w:marTop w:val="0"/>
                                  <w:marBottom w:val="0"/>
                                  <w:divBdr>
                                    <w:top w:val="none" w:sz="0" w:space="0" w:color="auto"/>
                                    <w:left w:val="none" w:sz="0" w:space="0" w:color="auto"/>
                                    <w:bottom w:val="none" w:sz="0" w:space="0" w:color="auto"/>
                                    <w:right w:val="none" w:sz="0" w:space="0" w:color="auto"/>
                                  </w:divBdr>
                                </w:div>
                                <w:div w:id="1800955605">
                                  <w:marLeft w:val="0"/>
                                  <w:marRight w:val="0"/>
                                  <w:marTop w:val="0"/>
                                  <w:marBottom w:val="0"/>
                                  <w:divBdr>
                                    <w:top w:val="none" w:sz="0" w:space="0" w:color="auto"/>
                                    <w:left w:val="none" w:sz="0" w:space="0" w:color="auto"/>
                                    <w:bottom w:val="none" w:sz="0" w:space="0" w:color="auto"/>
                                    <w:right w:val="none" w:sz="0" w:space="0" w:color="auto"/>
                                  </w:divBdr>
                                </w:div>
                                <w:div w:id="627662195">
                                  <w:marLeft w:val="0"/>
                                  <w:marRight w:val="0"/>
                                  <w:marTop w:val="0"/>
                                  <w:marBottom w:val="0"/>
                                  <w:divBdr>
                                    <w:top w:val="none" w:sz="0" w:space="0" w:color="auto"/>
                                    <w:left w:val="none" w:sz="0" w:space="0" w:color="auto"/>
                                    <w:bottom w:val="none" w:sz="0" w:space="0" w:color="auto"/>
                                    <w:right w:val="none" w:sz="0" w:space="0" w:color="auto"/>
                                  </w:divBdr>
                                </w:div>
                              </w:divsChild>
                            </w:div>
                            <w:div w:id="1751610787">
                              <w:marLeft w:val="0"/>
                              <w:marRight w:val="0"/>
                              <w:marTop w:val="0"/>
                              <w:marBottom w:val="0"/>
                              <w:divBdr>
                                <w:top w:val="none" w:sz="0" w:space="0" w:color="auto"/>
                                <w:left w:val="none" w:sz="0" w:space="0" w:color="auto"/>
                                <w:bottom w:val="none" w:sz="0" w:space="0" w:color="auto"/>
                                <w:right w:val="none" w:sz="0" w:space="0" w:color="auto"/>
                              </w:divBdr>
                              <w:divsChild>
                                <w:div w:id="805011151">
                                  <w:marLeft w:val="0"/>
                                  <w:marRight w:val="0"/>
                                  <w:marTop w:val="0"/>
                                  <w:marBottom w:val="0"/>
                                  <w:divBdr>
                                    <w:top w:val="none" w:sz="0" w:space="0" w:color="auto"/>
                                    <w:left w:val="none" w:sz="0" w:space="0" w:color="auto"/>
                                    <w:bottom w:val="none" w:sz="0" w:space="0" w:color="auto"/>
                                    <w:right w:val="none" w:sz="0" w:space="0" w:color="auto"/>
                                  </w:divBdr>
                                </w:div>
                                <w:div w:id="1930771263">
                                  <w:marLeft w:val="0"/>
                                  <w:marRight w:val="0"/>
                                  <w:marTop w:val="0"/>
                                  <w:marBottom w:val="0"/>
                                  <w:divBdr>
                                    <w:top w:val="none" w:sz="0" w:space="0" w:color="auto"/>
                                    <w:left w:val="none" w:sz="0" w:space="0" w:color="auto"/>
                                    <w:bottom w:val="none" w:sz="0" w:space="0" w:color="auto"/>
                                    <w:right w:val="none" w:sz="0" w:space="0" w:color="auto"/>
                                  </w:divBdr>
                                </w:div>
                                <w:div w:id="10649188">
                                  <w:marLeft w:val="0"/>
                                  <w:marRight w:val="0"/>
                                  <w:marTop w:val="0"/>
                                  <w:marBottom w:val="0"/>
                                  <w:divBdr>
                                    <w:top w:val="none" w:sz="0" w:space="0" w:color="auto"/>
                                    <w:left w:val="none" w:sz="0" w:space="0" w:color="auto"/>
                                    <w:bottom w:val="none" w:sz="0" w:space="0" w:color="auto"/>
                                    <w:right w:val="none" w:sz="0" w:space="0" w:color="auto"/>
                                  </w:divBdr>
                                </w:div>
                                <w:div w:id="1939826638">
                                  <w:marLeft w:val="0"/>
                                  <w:marRight w:val="0"/>
                                  <w:marTop w:val="0"/>
                                  <w:marBottom w:val="0"/>
                                  <w:divBdr>
                                    <w:top w:val="none" w:sz="0" w:space="0" w:color="auto"/>
                                    <w:left w:val="none" w:sz="0" w:space="0" w:color="auto"/>
                                    <w:bottom w:val="none" w:sz="0" w:space="0" w:color="auto"/>
                                    <w:right w:val="none" w:sz="0" w:space="0" w:color="auto"/>
                                  </w:divBdr>
                                </w:div>
                              </w:divsChild>
                            </w:div>
                            <w:div w:id="681784521">
                              <w:marLeft w:val="0"/>
                              <w:marRight w:val="0"/>
                              <w:marTop w:val="0"/>
                              <w:marBottom w:val="0"/>
                              <w:divBdr>
                                <w:top w:val="none" w:sz="0" w:space="0" w:color="auto"/>
                                <w:left w:val="none" w:sz="0" w:space="0" w:color="auto"/>
                                <w:bottom w:val="none" w:sz="0" w:space="0" w:color="auto"/>
                                <w:right w:val="none" w:sz="0" w:space="0" w:color="auto"/>
                              </w:divBdr>
                              <w:divsChild>
                                <w:div w:id="724837528">
                                  <w:marLeft w:val="0"/>
                                  <w:marRight w:val="0"/>
                                  <w:marTop w:val="0"/>
                                  <w:marBottom w:val="0"/>
                                  <w:divBdr>
                                    <w:top w:val="none" w:sz="0" w:space="0" w:color="auto"/>
                                    <w:left w:val="none" w:sz="0" w:space="0" w:color="auto"/>
                                    <w:bottom w:val="none" w:sz="0" w:space="0" w:color="auto"/>
                                    <w:right w:val="none" w:sz="0" w:space="0" w:color="auto"/>
                                  </w:divBdr>
                                </w:div>
                                <w:div w:id="1817994811">
                                  <w:marLeft w:val="0"/>
                                  <w:marRight w:val="0"/>
                                  <w:marTop w:val="0"/>
                                  <w:marBottom w:val="0"/>
                                  <w:divBdr>
                                    <w:top w:val="none" w:sz="0" w:space="0" w:color="auto"/>
                                    <w:left w:val="none" w:sz="0" w:space="0" w:color="auto"/>
                                    <w:bottom w:val="none" w:sz="0" w:space="0" w:color="auto"/>
                                    <w:right w:val="none" w:sz="0" w:space="0" w:color="auto"/>
                                  </w:divBdr>
                                </w:div>
                                <w:div w:id="297415094">
                                  <w:marLeft w:val="0"/>
                                  <w:marRight w:val="0"/>
                                  <w:marTop w:val="0"/>
                                  <w:marBottom w:val="0"/>
                                  <w:divBdr>
                                    <w:top w:val="none" w:sz="0" w:space="0" w:color="auto"/>
                                    <w:left w:val="none" w:sz="0" w:space="0" w:color="auto"/>
                                    <w:bottom w:val="none" w:sz="0" w:space="0" w:color="auto"/>
                                    <w:right w:val="none" w:sz="0" w:space="0" w:color="auto"/>
                                  </w:divBdr>
                                </w:div>
                                <w:div w:id="1009795869">
                                  <w:marLeft w:val="0"/>
                                  <w:marRight w:val="0"/>
                                  <w:marTop w:val="0"/>
                                  <w:marBottom w:val="0"/>
                                  <w:divBdr>
                                    <w:top w:val="none" w:sz="0" w:space="0" w:color="auto"/>
                                    <w:left w:val="none" w:sz="0" w:space="0" w:color="auto"/>
                                    <w:bottom w:val="none" w:sz="0" w:space="0" w:color="auto"/>
                                    <w:right w:val="none" w:sz="0" w:space="0" w:color="auto"/>
                                  </w:divBdr>
                                </w:div>
                                <w:div w:id="992568200">
                                  <w:marLeft w:val="0"/>
                                  <w:marRight w:val="0"/>
                                  <w:marTop w:val="0"/>
                                  <w:marBottom w:val="0"/>
                                  <w:divBdr>
                                    <w:top w:val="none" w:sz="0" w:space="0" w:color="auto"/>
                                    <w:left w:val="none" w:sz="0" w:space="0" w:color="auto"/>
                                    <w:bottom w:val="none" w:sz="0" w:space="0" w:color="auto"/>
                                    <w:right w:val="none" w:sz="0" w:space="0" w:color="auto"/>
                                  </w:divBdr>
                                </w:div>
                                <w:div w:id="80758873">
                                  <w:marLeft w:val="0"/>
                                  <w:marRight w:val="0"/>
                                  <w:marTop w:val="0"/>
                                  <w:marBottom w:val="0"/>
                                  <w:divBdr>
                                    <w:top w:val="none" w:sz="0" w:space="0" w:color="auto"/>
                                    <w:left w:val="none" w:sz="0" w:space="0" w:color="auto"/>
                                    <w:bottom w:val="none" w:sz="0" w:space="0" w:color="auto"/>
                                    <w:right w:val="none" w:sz="0" w:space="0" w:color="auto"/>
                                  </w:divBdr>
                                </w:div>
                              </w:divsChild>
                            </w:div>
                            <w:div w:id="313218754">
                              <w:marLeft w:val="0"/>
                              <w:marRight w:val="0"/>
                              <w:marTop w:val="0"/>
                              <w:marBottom w:val="0"/>
                              <w:divBdr>
                                <w:top w:val="none" w:sz="0" w:space="0" w:color="auto"/>
                                <w:left w:val="none" w:sz="0" w:space="0" w:color="auto"/>
                                <w:bottom w:val="none" w:sz="0" w:space="0" w:color="auto"/>
                                <w:right w:val="none" w:sz="0" w:space="0" w:color="auto"/>
                              </w:divBdr>
                              <w:divsChild>
                                <w:div w:id="316685470">
                                  <w:marLeft w:val="0"/>
                                  <w:marRight w:val="0"/>
                                  <w:marTop w:val="0"/>
                                  <w:marBottom w:val="0"/>
                                  <w:divBdr>
                                    <w:top w:val="none" w:sz="0" w:space="0" w:color="auto"/>
                                    <w:left w:val="none" w:sz="0" w:space="0" w:color="auto"/>
                                    <w:bottom w:val="none" w:sz="0" w:space="0" w:color="auto"/>
                                    <w:right w:val="none" w:sz="0" w:space="0" w:color="auto"/>
                                  </w:divBdr>
                                </w:div>
                                <w:div w:id="45035171">
                                  <w:marLeft w:val="0"/>
                                  <w:marRight w:val="0"/>
                                  <w:marTop w:val="0"/>
                                  <w:marBottom w:val="0"/>
                                  <w:divBdr>
                                    <w:top w:val="none" w:sz="0" w:space="0" w:color="auto"/>
                                    <w:left w:val="none" w:sz="0" w:space="0" w:color="auto"/>
                                    <w:bottom w:val="none" w:sz="0" w:space="0" w:color="auto"/>
                                    <w:right w:val="none" w:sz="0" w:space="0" w:color="auto"/>
                                  </w:divBdr>
                                </w:div>
                                <w:div w:id="1205026623">
                                  <w:marLeft w:val="0"/>
                                  <w:marRight w:val="0"/>
                                  <w:marTop w:val="0"/>
                                  <w:marBottom w:val="0"/>
                                  <w:divBdr>
                                    <w:top w:val="none" w:sz="0" w:space="0" w:color="auto"/>
                                    <w:left w:val="none" w:sz="0" w:space="0" w:color="auto"/>
                                    <w:bottom w:val="none" w:sz="0" w:space="0" w:color="auto"/>
                                    <w:right w:val="none" w:sz="0" w:space="0" w:color="auto"/>
                                  </w:divBdr>
                                </w:div>
                                <w:div w:id="1576935373">
                                  <w:marLeft w:val="0"/>
                                  <w:marRight w:val="0"/>
                                  <w:marTop w:val="0"/>
                                  <w:marBottom w:val="0"/>
                                  <w:divBdr>
                                    <w:top w:val="none" w:sz="0" w:space="0" w:color="auto"/>
                                    <w:left w:val="none" w:sz="0" w:space="0" w:color="auto"/>
                                    <w:bottom w:val="none" w:sz="0" w:space="0" w:color="auto"/>
                                    <w:right w:val="none" w:sz="0" w:space="0" w:color="auto"/>
                                  </w:divBdr>
                                </w:div>
                              </w:divsChild>
                            </w:div>
                            <w:div w:id="761878530">
                              <w:marLeft w:val="0"/>
                              <w:marRight w:val="0"/>
                              <w:marTop w:val="0"/>
                              <w:marBottom w:val="0"/>
                              <w:divBdr>
                                <w:top w:val="none" w:sz="0" w:space="0" w:color="auto"/>
                                <w:left w:val="none" w:sz="0" w:space="0" w:color="auto"/>
                                <w:bottom w:val="none" w:sz="0" w:space="0" w:color="auto"/>
                                <w:right w:val="none" w:sz="0" w:space="0" w:color="auto"/>
                              </w:divBdr>
                              <w:divsChild>
                                <w:div w:id="1806577855">
                                  <w:marLeft w:val="0"/>
                                  <w:marRight w:val="0"/>
                                  <w:marTop w:val="0"/>
                                  <w:marBottom w:val="0"/>
                                  <w:divBdr>
                                    <w:top w:val="none" w:sz="0" w:space="0" w:color="auto"/>
                                    <w:left w:val="none" w:sz="0" w:space="0" w:color="auto"/>
                                    <w:bottom w:val="none" w:sz="0" w:space="0" w:color="auto"/>
                                    <w:right w:val="none" w:sz="0" w:space="0" w:color="auto"/>
                                  </w:divBdr>
                                </w:div>
                              </w:divsChild>
                            </w:div>
                            <w:div w:id="572357191">
                              <w:marLeft w:val="0"/>
                              <w:marRight w:val="0"/>
                              <w:marTop w:val="0"/>
                              <w:marBottom w:val="0"/>
                              <w:divBdr>
                                <w:top w:val="none" w:sz="0" w:space="0" w:color="auto"/>
                                <w:left w:val="none" w:sz="0" w:space="0" w:color="auto"/>
                                <w:bottom w:val="none" w:sz="0" w:space="0" w:color="auto"/>
                                <w:right w:val="none" w:sz="0" w:space="0" w:color="auto"/>
                              </w:divBdr>
                              <w:divsChild>
                                <w:div w:id="1825122370">
                                  <w:marLeft w:val="0"/>
                                  <w:marRight w:val="0"/>
                                  <w:marTop w:val="0"/>
                                  <w:marBottom w:val="0"/>
                                  <w:divBdr>
                                    <w:top w:val="none" w:sz="0" w:space="0" w:color="auto"/>
                                    <w:left w:val="none" w:sz="0" w:space="0" w:color="auto"/>
                                    <w:bottom w:val="none" w:sz="0" w:space="0" w:color="auto"/>
                                    <w:right w:val="none" w:sz="0" w:space="0" w:color="auto"/>
                                  </w:divBdr>
                                </w:div>
                                <w:div w:id="1969623776">
                                  <w:marLeft w:val="0"/>
                                  <w:marRight w:val="0"/>
                                  <w:marTop w:val="0"/>
                                  <w:marBottom w:val="0"/>
                                  <w:divBdr>
                                    <w:top w:val="none" w:sz="0" w:space="0" w:color="auto"/>
                                    <w:left w:val="none" w:sz="0" w:space="0" w:color="auto"/>
                                    <w:bottom w:val="none" w:sz="0" w:space="0" w:color="auto"/>
                                    <w:right w:val="none" w:sz="0" w:space="0" w:color="auto"/>
                                  </w:divBdr>
                                </w:div>
                              </w:divsChild>
                            </w:div>
                            <w:div w:id="1339499151">
                              <w:marLeft w:val="0"/>
                              <w:marRight w:val="0"/>
                              <w:marTop w:val="0"/>
                              <w:marBottom w:val="0"/>
                              <w:divBdr>
                                <w:top w:val="none" w:sz="0" w:space="0" w:color="auto"/>
                                <w:left w:val="none" w:sz="0" w:space="0" w:color="auto"/>
                                <w:bottom w:val="none" w:sz="0" w:space="0" w:color="auto"/>
                                <w:right w:val="none" w:sz="0" w:space="0" w:color="auto"/>
                              </w:divBdr>
                              <w:divsChild>
                                <w:div w:id="783113201">
                                  <w:marLeft w:val="0"/>
                                  <w:marRight w:val="0"/>
                                  <w:marTop w:val="0"/>
                                  <w:marBottom w:val="0"/>
                                  <w:divBdr>
                                    <w:top w:val="none" w:sz="0" w:space="0" w:color="auto"/>
                                    <w:left w:val="none" w:sz="0" w:space="0" w:color="auto"/>
                                    <w:bottom w:val="none" w:sz="0" w:space="0" w:color="auto"/>
                                    <w:right w:val="none" w:sz="0" w:space="0" w:color="auto"/>
                                  </w:divBdr>
                                </w:div>
                                <w:div w:id="1577860179">
                                  <w:marLeft w:val="0"/>
                                  <w:marRight w:val="0"/>
                                  <w:marTop w:val="0"/>
                                  <w:marBottom w:val="0"/>
                                  <w:divBdr>
                                    <w:top w:val="none" w:sz="0" w:space="0" w:color="auto"/>
                                    <w:left w:val="none" w:sz="0" w:space="0" w:color="auto"/>
                                    <w:bottom w:val="none" w:sz="0" w:space="0" w:color="auto"/>
                                    <w:right w:val="none" w:sz="0" w:space="0" w:color="auto"/>
                                  </w:divBdr>
                                </w:div>
                              </w:divsChild>
                            </w:div>
                            <w:div w:id="2056540149">
                              <w:marLeft w:val="0"/>
                              <w:marRight w:val="0"/>
                              <w:marTop w:val="0"/>
                              <w:marBottom w:val="0"/>
                              <w:divBdr>
                                <w:top w:val="none" w:sz="0" w:space="0" w:color="auto"/>
                                <w:left w:val="none" w:sz="0" w:space="0" w:color="auto"/>
                                <w:bottom w:val="none" w:sz="0" w:space="0" w:color="auto"/>
                                <w:right w:val="none" w:sz="0" w:space="0" w:color="auto"/>
                              </w:divBdr>
                              <w:divsChild>
                                <w:div w:id="1314145333">
                                  <w:marLeft w:val="0"/>
                                  <w:marRight w:val="0"/>
                                  <w:marTop w:val="0"/>
                                  <w:marBottom w:val="0"/>
                                  <w:divBdr>
                                    <w:top w:val="none" w:sz="0" w:space="0" w:color="auto"/>
                                    <w:left w:val="none" w:sz="0" w:space="0" w:color="auto"/>
                                    <w:bottom w:val="none" w:sz="0" w:space="0" w:color="auto"/>
                                    <w:right w:val="none" w:sz="0" w:space="0" w:color="auto"/>
                                  </w:divBdr>
                                </w:div>
                                <w:div w:id="1224758429">
                                  <w:marLeft w:val="0"/>
                                  <w:marRight w:val="0"/>
                                  <w:marTop w:val="0"/>
                                  <w:marBottom w:val="0"/>
                                  <w:divBdr>
                                    <w:top w:val="none" w:sz="0" w:space="0" w:color="auto"/>
                                    <w:left w:val="none" w:sz="0" w:space="0" w:color="auto"/>
                                    <w:bottom w:val="none" w:sz="0" w:space="0" w:color="auto"/>
                                    <w:right w:val="none" w:sz="0" w:space="0" w:color="auto"/>
                                  </w:divBdr>
                                </w:div>
                                <w:div w:id="836775118">
                                  <w:marLeft w:val="0"/>
                                  <w:marRight w:val="0"/>
                                  <w:marTop w:val="0"/>
                                  <w:marBottom w:val="0"/>
                                  <w:divBdr>
                                    <w:top w:val="none" w:sz="0" w:space="0" w:color="auto"/>
                                    <w:left w:val="none" w:sz="0" w:space="0" w:color="auto"/>
                                    <w:bottom w:val="none" w:sz="0" w:space="0" w:color="auto"/>
                                    <w:right w:val="none" w:sz="0" w:space="0" w:color="auto"/>
                                  </w:divBdr>
                                </w:div>
                              </w:divsChild>
                            </w:div>
                            <w:div w:id="647631161">
                              <w:marLeft w:val="0"/>
                              <w:marRight w:val="0"/>
                              <w:marTop w:val="0"/>
                              <w:marBottom w:val="0"/>
                              <w:divBdr>
                                <w:top w:val="none" w:sz="0" w:space="0" w:color="auto"/>
                                <w:left w:val="none" w:sz="0" w:space="0" w:color="auto"/>
                                <w:bottom w:val="none" w:sz="0" w:space="0" w:color="auto"/>
                                <w:right w:val="none" w:sz="0" w:space="0" w:color="auto"/>
                              </w:divBdr>
                              <w:divsChild>
                                <w:div w:id="37626233">
                                  <w:marLeft w:val="0"/>
                                  <w:marRight w:val="0"/>
                                  <w:marTop w:val="0"/>
                                  <w:marBottom w:val="0"/>
                                  <w:divBdr>
                                    <w:top w:val="none" w:sz="0" w:space="0" w:color="auto"/>
                                    <w:left w:val="none" w:sz="0" w:space="0" w:color="auto"/>
                                    <w:bottom w:val="none" w:sz="0" w:space="0" w:color="auto"/>
                                    <w:right w:val="none" w:sz="0" w:space="0" w:color="auto"/>
                                  </w:divBdr>
                                </w:div>
                              </w:divsChild>
                            </w:div>
                            <w:div w:id="1692872336">
                              <w:marLeft w:val="0"/>
                              <w:marRight w:val="0"/>
                              <w:marTop w:val="0"/>
                              <w:marBottom w:val="0"/>
                              <w:divBdr>
                                <w:top w:val="none" w:sz="0" w:space="0" w:color="auto"/>
                                <w:left w:val="none" w:sz="0" w:space="0" w:color="auto"/>
                                <w:bottom w:val="none" w:sz="0" w:space="0" w:color="auto"/>
                                <w:right w:val="none" w:sz="0" w:space="0" w:color="auto"/>
                              </w:divBdr>
                              <w:divsChild>
                                <w:div w:id="1090741004">
                                  <w:marLeft w:val="0"/>
                                  <w:marRight w:val="0"/>
                                  <w:marTop w:val="0"/>
                                  <w:marBottom w:val="0"/>
                                  <w:divBdr>
                                    <w:top w:val="none" w:sz="0" w:space="0" w:color="auto"/>
                                    <w:left w:val="none" w:sz="0" w:space="0" w:color="auto"/>
                                    <w:bottom w:val="none" w:sz="0" w:space="0" w:color="auto"/>
                                    <w:right w:val="none" w:sz="0" w:space="0" w:color="auto"/>
                                  </w:divBdr>
                                </w:div>
                              </w:divsChild>
                            </w:div>
                            <w:div w:id="1867281947">
                              <w:marLeft w:val="0"/>
                              <w:marRight w:val="0"/>
                              <w:marTop w:val="0"/>
                              <w:marBottom w:val="0"/>
                              <w:divBdr>
                                <w:top w:val="none" w:sz="0" w:space="0" w:color="auto"/>
                                <w:left w:val="none" w:sz="0" w:space="0" w:color="auto"/>
                                <w:bottom w:val="none" w:sz="0" w:space="0" w:color="auto"/>
                                <w:right w:val="none" w:sz="0" w:space="0" w:color="auto"/>
                              </w:divBdr>
                              <w:divsChild>
                                <w:div w:id="1779181182">
                                  <w:marLeft w:val="0"/>
                                  <w:marRight w:val="0"/>
                                  <w:marTop w:val="0"/>
                                  <w:marBottom w:val="0"/>
                                  <w:divBdr>
                                    <w:top w:val="none" w:sz="0" w:space="0" w:color="auto"/>
                                    <w:left w:val="none" w:sz="0" w:space="0" w:color="auto"/>
                                    <w:bottom w:val="none" w:sz="0" w:space="0" w:color="auto"/>
                                    <w:right w:val="none" w:sz="0" w:space="0" w:color="auto"/>
                                  </w:divBdr>
                                </w:div>
                                <w:div w:id="1108161200">
                                  <w:marLeft w:val="0"/>
                                  <w:marRight w:val="0"/>
                                  <w:marTop w:val="0"/>
                                  <w:marBottom w:val="0"/>
                                  <w:divBdr>
                                    <w:top w:val="none" w:sz="0" w:space="0" w:color="auto"/>
                                    <w:left w:val="none" w:sz="0" w:space="0" w:color="auto"/>
                                    <w:bottom w:val="none" w:sz="0" w:space="0" w:color="auto"/>
                                    <w:right w:val="none" w:sz="0" w:space="0" w:color="auto"/>
                                  </w:divBdr>
                                </w:div>
                                <w:div w:id="873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229169">
          <w:marLeft w:val="0"/>
          <w:marRight w:val="0"/>
          <w:marTop w:val="0"/>
          <w:marBottom w:val="0"/>
          <w:divBdr>
            <w:top w:val="none" w:sz="0" w:space="0" w:color="auto"/>
            <w:left w:val="none" w:sz="0" w:space="0" w:color="auto"/>
            <w:bottom w:val="none" w:sz="0" w:space="0" w:color="auto"/>
            <w:right w:val="none" w:sz="0" w:space="0" w:color="auto"/>
          </w:divBdr>
          <w:divsChild>
            <w:div w:id="18238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8100">
      <w:bodyDiv w:val="1"/>
      <w:marLeft w:val="0"/>
      <w:marRight w:val="0"/>
      <w:marTop w:val="0"/>
      <w:marBottom w:val="0"/>
      <w:divBdr>
        <w:top w:val="none" w:sz="0" w:space="0" w:color="auto"/>
        <w:left w:val="none" w:sz="0" w:space="0" w:color="auto"/>
        <w:bottom w:val="none" w:sz="0" w:space="0" w:color="auto"/>
        <w:right w:val="none" w:sz="0" w:space="0" w:color="auto"/>
      </w:divBdr>
      <w:divsChild>
        <w:div w:id="513811252">
          <w:marLeft w:val="0"/>
          <w:marRight w:val="0"/>
          <w:marTop w:val="225"/>
          <w:marBottom w:val="225"/>
          <w:divBdr>
            <w:top w:val="none" w:sz="0" w:space="0" w:color="auto"/>
            <w:left w:val="none" w:sz="0" w:space="0" w:color="auto"/>
            <w:bottom w:val="none" w:sz="0" w:space="0" w:color="auto"/>
            <w:right w:val="none" w:sz="0" w:space="0" w:color="auto"/>
          </w:divBdr>
          <w:divsChild>
            <w:div w:id="268390148">
              <w:marLeft w:val="0"/>
              <w:marRight w:val="225"/>
              <w:marTop w:val="0"/>
              <w:marBottom w:val="0"/>
              <w:divBdr>
                <w:top w:val="none" w:sz="0" w:space="0" w:color="auto"/>
                <w:left w:val="none" w:sz="0" w:space="0" w:color="auto"/>
                <w:bottom w:val="none" w:sz="0" w:space="0" w:color="auto"/>
                <w:right w:val="none" w:sz="0" w:space="0" w:color="auto"/>
              </w:divBdr>
            </w:div>
            <w:div w:id="1935434252">
              <w:marLeft w:val="0"/>
              <w:marRight w:val="225"/>
              <w:marTop w:val="0"/>
              <w:marBottom w:val="0"/>
              <w:divBdr>
                <w:top w:val="none" w:sz="0" w:space="0" w:color="auto"/>
                <w:left w:val="none" w:sz="0" w:space="0" w:color="auto"/>
                <w:bottom w:val="none" w:sz="0" w:space="0" w:color="auto"/>
                <w:right w:val="none" w:sz="0" w:space="0" w:color="auto"/>
              </w:divBdr>
            </w:div>
          </w:divsChild>
        </w:div>
        <w:div w:id="420949107">
          <w:marLeft w:val="0"/>
          <w:marRight w:val="0"/>
          <w:marTop w:val="0"/>
          <w:marBottom w:val="0"/>
          <w:divBdr>
            <w:top w:val="none" w:sz="0" w:space="0" w:color="auto"/>
            <w:left w:val="none" w:sz="0" w:space="0" w:color="auto"/>
            <w:bottom w:val="none" w:sz="0" w:space="0" w:color="auto"/>
            <w:right w:val="none" w:sz="0" w:space="0" w:color="auto"/>
          </w:divBdr>
          <w:divsChild>
            <w:div w:id="223680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8465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 TargetMode="External"/><Relationship Id="rId11" Type="http://schemas.openxmlformats.org/officeDocument/2006/relationships/hyperlink" Target="https://www.cdc.gov/nchs/data-visualization/potentially-excess-deaths/index.htm" TargetMode="External"/><Relationship Id="rId5" Type="http://schemas.openxmlformats.org/officeDocument/2006/relationships/hyperlink" Target="https://www.cms.gov/about-cms/agency-information/aboutwebsite/privacy-policy.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Joga</dc:creator>
  <cp:keywords/>
  <dc:description/>
  <cp:lastModifiedBy>Sowjanya Joga</cp:lastModifiedBy>
  <cp:revision>5</cp:revision>
  <dcterms:created xsi:type="dcterms:W3CDTF">2017-12-04T08:13:00Z</dcterms:created>
  <dcterms:modified xsi:type="dcterms:W3CDTF">2017-12-04T08:16:00Z</dcterms:modified>
</cp:coreProperties>
</file>