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57F" w:rsidRDefault="00F1657F" w:rsidP="008512C2">
      <w:pPr>
        <w:jc w:val="both"/>
      </w:pPr>
    </w:p>
    <w:p w:rsidR="00343C79" w:rsidRPr="007266A0" w:rsidRDefault="00343C79" w:rsidP="00EE1C09">
      <w:pPr>
        <w:pBdr>
          <w:bottom w:val="single" w:sz="6" w:space="1" w:color="auto"/>
        </w:pBdr>
        <w:shd w:val="clear" w:color="auto" w:fill="D9D9D9" w:themeFill="background1" w:themeFillShade="D9"/>
        <w:jc w:val="both"/>
        <w:rPr>
          <w:rStyle w:val="SubtleReference"/>
          <w:b/>
          <w:sz w:val="28"/>
        </w:rPr>
      </w:pPr>
      <w:r w:rsidRPr="007266A0">
        <w:rPr>
          <w:rStyle w:val="SubtleReference"/>
          <w:b/>
          <w:sz w:val="28"/>
        </w:rPr>
        <w:t>Final suggestion to be secure (Risk Mitigation)</w:t>
      </w:r>
    </w:p>
    <w:p w:rsidR="007266A0" w:rsidRDefault="007266A0" w:rsidP="007266A0">
      <w:pPr>
        <w:pStyle w:val="ListParagraph"/>
        <w:jc w:val="both"/>
      </w:pPr>
    </w:p>
    <w:p w:rsidR="00EA1D01" w:rsidRDefault="006268D5" w:rsidP="008512C2">
      <w:pPr>
        <w:pStyle w:val="ListParagraph"/>
        <w:numPr>
          <w:ilvl w:val="0"/>
          <w:numId w:val="1"/>
        </w:numPr>
        <w:jc w:val="both"/>
      </w:pPr>
      <w:r>
        <w:t>Making sure to have insurance. The</w:t>
      </w:r>
      <w:r w:rsidR="00EE1122">
        <w:t xml:space="preserve"> following</w:t>
      </w:r>
      <w:r>
        <w:t xml:space="preserve"> insurance </w:t>
      </w:r>
      <w:r w:rsidR="00401C27">
        <w:t>can/should</w:t>
      </w:r>
      <w:r>
        <w:t xml:space="preserve"> be </w:t>
      </w:r>
      <w:r w:rsidR="00401C27">
        <w:t>purchased</w:t>
      </w:r>
      <w:r>
        <w:t xml:space="preserve"> –</w:t>
      </w:r>
    </w:p>
    <w:p w:rsidR="000046A3" w:rsidRDefault="000E33BE" w:rsidP="000E33BE">
      <w:pPr>
        <w:pStyle w:val="ListParagraph"/>
        <w:numPr>
          <w:ilvl w:val="0"/>
          <w:numId w:val="6"/>
        </w:numPr>
        <w:jc w:val="both"/>
      </w:pPr>
      <w:r>
        <w:t>Business/Landlord Insurance</w:t>
      </w:r>
      <w:r w:rsidR="00ED3021">
        <w:t xml:space="preserve"> </w:t>
      </w:r>
      <w:r w:rsidR="00ED3021">
        <w:sym w:font="Wingdings" w:char="F0E0"/>
      </w:r>
      <w:r w:rsidR="00ED3021">
        <w:t xml:space="preserve"> </w:t>
      </w:r>
      <w:r w:rsidR="000046A3">
        <w:t>What happens if your property is attacked by lightning, or flood, etc.</w:t>
      </w:r>
      <w:r w:rsidR="00B00609">
        <w:t xml:space="preserve"> It covers you from such damages and liabilities as well.</w:t>
      </w:r>
    </w:p>
    <w:p w:rsidR="006268D5" w:rsidRDefault="00ED3021" w:rsidP="000046A3">
      <w:pPr>
        <w:pStyle w:val="ListParagraph"/>
        <w:ind w:left="1080"/>
        <w:jc w:val="both"/>
      </w:pPr>
      <w:r>
        <w:t>Tenants must make sure owners have this policy and that they are named as additionally insured party.</w:t>
      </w:r>
    </w:p>
    <w:p w:rsidR="000E33BE" w:rsidRDefault="000E33BE" w:rsidP="000E33BE">
      <w:pPr>
        <w:pStyle w:val="ListParagraph"/>
        <w:numPr>
          <w:ilvl w:val="0"/>
          <w:numId w:val="6"/>
        </w:numPr>
        <w:jc w:val="both"/>
      </w:pPr>
      <w:r>
        <w:t>Renter’s</w:t>
      </w:r>
      <w:r w:rsidR="000046A3">
        <w:t xml:space="preserve"> </w:t>
      </w:r>
      <w:r>
        <w:t>(Tenant’s</w:t>
      </w:r>
      <w:r w:rsidR="000046A3">
        <w:t>)</w:t>
      </w:r>
      <w:r>
        <w:t xml:space="preserve"> Insurance</w:t>
      </w:r>
      <w:r w:rsidR="000046A3">
        <w:t xml:space="preserve"> </w:t>
      </w:r>
      <w:r w:rsidR="000046A3">
        <w:sym w:font="Wingdings" w:char="F0E0"/>
      </w:r>
      <w:r w:rsidR="000046A3">
        <w:t xml:space="preserve"> </w:t>
      </w:r>
      <w:r w:rsidR="00BA57AF">
        <w:t>If the house is burgl</w:t>
      </w:r>
      <w:r w:rsidR="00354963">
        <w:t>a</w:t>
      </w:r>
      <w:r w:rsidR="00BA57AF">
        <w:t>rized</w:t>
      </w:r>
      <w:r w:rsidR="00F01F8C">
        <w:t>. A lot of tenant’s personal property can be taken(stolen). This insurance covers such situation.</w:t>
      </w:r>
    </w:p>
    <w:p w:rsidR="000E33BE" w:rsidRDefault="00CE0AF9" w:rsidP="000E33BE">
      <w:pPr>
        <w:pStyle w:val="ListParagraph"/>
        <w:numPr>
          <w:ilvl w:val="0"/>
          <w:numId w:val="6"/>
        </w:numPr>
        <w:jc w:val="both"/>
      </w:pPr>
      <w:r>
        <w:t>Re</w:t>
      </w:r>
      <w:r w:rsidR="000E33BE">
        <w:t>sident Liabilities Insurance</w:t>
      </w:r>
      <w:r w:rsidR="00BA57AF">
        <w:t xml:space="preserve"> </w:t>
      </w:r>
      <w:r w:rsidR="00BA57AF">
        <w:sym w:font="Wingdings" w:char="F0E0"/>
      </w:r>
      <w:r w:rsidR="00BA57AF">
        <w:t xml:space="preserve"> Paid by the tenants. It’s an insurance </w:t>
      </w:r>
      <w:r w:rsidR="004E100A">
        <w:t>to</w:t>
      </w:r>
      <w:r w:rsidR="00BA57AF">
        <w:t xml:space="preserve"> cover any damage that they may do on purpose or accidentally and it’s above and beyond what would be covered by their security deposit.</w:t>
      </w:r>
    </w:p>
    <w:p w:rsidR="00791A26" w:rsidRDefault="00791A26" w:rsidP="00791A26">
      <w:pPr>
        <w:pStyle w:val="ListParagraph"/>
        <w:ind w:left="1080"/>
        <w:jc w:val="both"/>
      </w:pPr>
      <w:r>
        <w:t>Make sure your tenants are covered under this insurance.</w:t>
      </w:r>
    </w:p>
    <w:p w:rsidR="00BA57AF" w:rsidRDefault="00BA57AF" w:rsidP="00BA57AF">
      <w:pPr>
        <w:pStyle w:val="ListParagraph"/>
        <w:ind w:left="1080"/>
        <w:jc w:val="both"/>
        <w:rPr>
          <w:b/>
        </w:rPr>
      </w:pPr>
      <w:r w:rsidRPr="00326E50">
        <w:rPr>
          <w:b/>
        </w:rPr>
        <w:t>In this way Property management companies can maximize their ROI.</w:t>
      </w:r>
    </w:p>
    <w:p w:rsidR="007266A0" w:rsidRPr="00326E50" w:rsidRDefault="007266A0" w:rsidP="00BA57AF">
      <w:pPr>
        <w:pStyle w:val="ListParagraph"/>
        <w:ind w:left="1080"/>
        <w:jc w:val="both"/>
        <w:rPr>
          <w:b/>
        </w:rPr>
      </w:pPr>
    </w:p>
    <w:p w:rsidR="00796337" w:rsidRDefault="00343C79" w:rsidP="008512C2">
      <w:pPr>
        <w:pStyle w:val="ListParagraph"/>
        <w:numPr>
          <w:ilvl w:val="0"/>
          <w:numId w:val="1"/>
        </w:numPr>
        <w:jc w:val="both"/>
      </w:pPr>
      <w:r>
        <w:t xml:space="preserve">Not recording </w:t>
      </w:r>
      <w:r w:rsidR="00694494">
        <w:t>an</w:t>
      </w:r>
      <w:r>
        <w:t>y memorandum at the court-house (to make sure the owner doesn’t back out to rent his/her property)</w:t>
      </w:r>
      <w:r w:rsidR="00421998">
        <w:t xml:space="preserve"> </w:t>
      </w:r>
      <w:r w:rsidR="00421998">
        <w:sym w:font="Wingdings" w:char="F0E0"/>
      </w:r>
      <w:r w:rsidR="00421998">
        <w:t xml:space="preserve"> Get the memorandum signed by </w:t>
      </w:r>
      <w:r w:rsidR="00535899">
        <w:t>the owner</w:t>
      </w:r>
      <w:r w:rsidR="00421998">
        <w:t xml:space="preserve"> </w:t>
      </w:r>
      <w:r w:rsidR="008404EA">
        <w:t>a</w:t>
      </w:r>
      <w:r w:rsidR="00421998">
        <w:t>n</w:t>
      </w:r>
      <w:r w:rsidR="008404EA">
        <w:t>d</w:t>
      </w:r>
      <w:r w:rsidR="00421998">
        <w:t xml:space="preserve"> get it notarised.</w:t>
      </w:r>
    </w:p>
    <w:p w:rsidR="007266A0" w:rsidRDefault="007266A0" w:rsidP="007266A0">
      <w:pPr>
        <w:pStyle w:val="ListParagraph"/>
        <w:jc w:val="both"/>
      </w:pPr>
    </w:p>
    <w:p w:rsidR="007266A0" w:rsidRDefault="006B1269" w:rsidP="007266A0">
      <w:pPr>
        <w:pStyle w:val="ListParagraph"/>
        <w:numPr>
          <w:ilvl w:val="0"/>
          <w:numId w:val="1"/>
        </w:numPr>
        <w:jc w:val="both"/>
      </w:pPr>
      <w:r>
        <w:t xml:space="preserve">Getting non-refundable deposits from the </w:t>
      </w:r>
      <w:r w:rsidR="004C1889">
        <w:t>tenants</w:t>
      </w:r>
      <w:r w:rsidR="00A232E8">
        <w:t xml:space="preserve"> after they commit to finalise the deal</w:t>
      </w:r>
      <w:r w:rsidR="00917E4A">
        <w:t xml:space="preserve"> </w:t>
      </w:r>
      <w:r>
        <w:t xml:space="preserve">(so that it binds them to buy the house from </w:t>
      </w:r>
      <w:r w:rsidR="00B61B8F">
        <w:t>yo</w:t>
      </w:r>
      <w:r>
        <w:t>u)</w:t>
      </w:r>
      <w:r w:rsidR="00505A70">
        <w:t xml:space="preserve"> </w:t>
      </w:r>
      <w:r w:rsidR="00203E36">
        <w:t xml:space="preserve">till all the </w:t>
      </w:r>
      <w:r w:rsidR="00BA5733">
        <w:t xml:space="preserve">leasing </w:t>
      </w:r>
      <w:r w:rsidR="00203E36">
        <w:t>formalities are over.</w:t>
      </w:r>
      <w:r w:rsidR="00BC2B0C">
        <w:t xml:space="preserve"> </w:t>
      </w:r>
    </w:p>
    <w:p w:rsidR="007266A0" w:rsidRDefault="007266A0" w:rsidP="007266A0">
      <w:pPr>
        <w:pStyle w:val="ListParagraph"/>
        <w:jc w:val="both"/>
      </w:pPr>
      <w:bookmarkStart w:id="0" w:name="_GoBack"/>
      <w:bookmarkEnd w:id="0"/>
    </w:p>
    <w:p w:rsidR="00AB765F" w:rsidRDefault="00AB765F" w:rsidP="008512C2">
      <w:pPr>
        <w:pStyle w:val="ListParagraph"/>
        <w:numPr>
          <w:ilvl w:val="0"/>
          <w:numId w:val="1"/>
        </w:numPr>
        <w:jc w:val="both"/>
      </w:pPr>
      <w:r>
        <w:t xml:space="preserve">Working on lowering the eviction rate (by proper screening process </w:t>
      </w:r>
      <w:r w:rsidR="00434823">
        <w:t>of tenants and co-</w:t>
      </w:r>
      <w:proofErr w:type="spellStart"/>
      <w:r w:rsidR="00434823">
        <w:t>signors</w:t>
      </w:r>
      <w:proofErr w:type="spellEnd"/>
      <w:r w:rsidR="00434823">
        <w:t xml:space="preserve"> </w:t>
      </w:r>
      <w:r>
        <w:t>before application formalities)</w:t>
      </w:r>
      <w:r w:rsidR="00FD7BDF">
        <w:t xml:space="preserve"> </w:t>
      </w:r>
      <w:r w:rsidR="00FD7BDF">
        <w:sym w:font="Wingdings" w:char="F0E0"/>
      </w:r>
      <w:r w:rsidR="00FD7BDF">
        <w:t xml:space="preserve"> Focussing more on screening methods</w:t>
      </w:r>
      <w:r w:rsidR="00135A2F">
        <w:t>.</w:t>
      </w:r>
    </w:p>
    <w:p w:rsidR="003C2274" w:rsidRDefault="003C2274" w:rsidP="008512C2">
      <w:pPr>
        <w:jc w:val="both"/>
      </w:pPr>
    </w:p>
    <w:p w:rsidR="003C2274" w:rsidRDefault="003C2274" w:rsidP="008512C2">
      <w:pPr>
        <w:jc w:val="both"/>
      </w:pPr>
    </w:p>
    <w:p w:rsidR="003C2274" w:rsidRDefault="003C2274" w:rsidP="008512C2">
      <w:pPr>
        <w:jc w:val="both"/>
      </w:pPr>
    </w:p>
    <w:p w:rsidR="00341376" w:rsidRDefault="00341376" w:rsidP="008512C2">
      <w:pPr>
        <w:jc w:val="both"/>
      </w:pPr>
    </w:p>
    <w:p w:rsidR="00421998" w:rsidRDefault="00421998" w:rsidP="008512C2">
      <w:pPr>
        <w:jc w:val="both"/>
      </w:pPr>
    </w:p>
    <w:p w:rsidR="00421998" w:rsidRDefault="00421998" w:rsidP="008512C2">
      <w:pPr>
        <w:jc w:val="both"/>
      </w:pPr>
    </w:p>
    <w:sectPr w:rsidR="00421998" w:rsidSect="00D41023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A099E"/>
    <w:multiLevelType w:val="hybridMultilevel"/>
    <w:tmpl w:val="03D68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5931"/>
    <w:multiLevelType w:val="hybridMultilevel"/>
    <w:tmpl w:val="0EE01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55E56"/>
    <w:multiLevelType w:val="hybridMultilevel"/>
    <w:tmpl w:val="21623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82AD5"/>
    <w:multiLevelType w:val="hybridMultilevel"/>
    <w:tmpl w:val="C8A87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F7D24"/>
    <w:multiLevelType w:val="hybridMultilevel"/>
    <w:tmpl w:val="677C75D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BB3CA8"/>
    <w:multiLevelType w:val="hybridMultilevel"/>
    <w:tmpl w:val="BFD29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U2NTC0NDMyMTQ0NjVS0lEKTi0uzszPAykwqgUAfFw6dSwAAAA="/>
  </w:docVars>
  <w:rsids>
    <w:rsidRoot w:val="00343C79"/>
    <w:rsid w:val="000046A3"/>
    <w:rsid w:val="00052AF9"/>
    <w:rsid w:val="000600DC"/>
    <w:rsid w:val="00081BF4"/>
    <w:rsid w:val="000D5EFC"/>
    <w:rsid w:val="000E33BE"/>
    <w:rsid w:val="0011665A"/>
    <w:rsid w:val="00135A2F"/>
    <w:rsid w:val="0015025A"/>
    <w:rsid w:val="00183CA9"/>
    <w:rsid w:val="00187A36"/>
    <w:rsid w:val="001C0B1C"/>
    <w:rsid w:val="001E1BFD"/>
    <w:rsid w:val="00203E36"/>
    <w:rsid w:val="00225457"/>
    <w:rsid w:val="00282209"/>
    <w:rsid w:val="002A0115"/>
    <w:rsid w:val="002E584B"/>
    <w:rsid w:val="002F0498"/>
    <w:rsid w:val="00326E50"/>
    <w:rsid w:val="00341376"/>
    <w:rsid w:val="00343C79"/>
    <w:rsid w:val="00350BD1"/>
    <w:rsid w:val="00354963"/>
    <w:rsid w:val="003C2274"/>
    <w:rsid w:val="003E0895"/>
    <w:rsid w:val="00401C27"/>
    <w:rsid w:val="00421998"/>
    <w:rsid w:val="00425983"/>
    <w:rsid w:val="00427776"/>
    <w:rsid w:val="00434823"/>
    <w:rsid w:val="004579B0"/>
    <w:rsid w:val="004637C7"/>
    <w:rsid w:val="00485EE3"/>
    <w:rsid w:val="004C07F9"/>
    <w:rsid w:val="004C1889"/>
    <w:rsid w:val="004C21B7"/>
    <w:rsid w:val="004D6389"/>
    <w:rsid w:val="004E100A"/>
    <w:rsid w:val="004F2E76"/>
    <w:rsid w:val="00505A70"/>
    <w:rsid w:val="0052072B"/>
    <w:rsid w:val="00535899"/>
    <w:rsid w:val="005409D3"/>
    <w:rsid w:val="00566B6C"/>
    <w:rsid w:val="0058582A"/>
    <w:rsid w:val="005B7FBD"/>
    <w:rsid w:val="005E5800"/>
    <w:rsid w:val="0061096B"/>
    <w:rsid w:val="006268D5"/>
    <w:rsid w:val="00636B6D"/>
    <w:rsid w:val="00641CCF"/>
    <w:rsid w:val="006747CB"/>
    <w:rsid w:val="00694494"/>
    <w:rsid w:val="006B1269"/>
    <w:rsid w:val="006E2BEF"/>
    <w:rsid w:val="006E563D"/>
    <w:rsid w:val="006E63FE"/>
    <w:rsid w:val="00724644"/>
    <w:rsid w:val="007266A0"/>
    <w:rsid w:val="00744DEF"/>
    <w:rsid w:val="00775ECB"/>
    <w:rsid w:val="00791A26"/>
    <w:rsid w:val="00796337"/>
    <w:rsid w:val="007E615F"/>
    <w:rsid w:val="0083261E"/>
    <w:rsid w:val="00833A09"/>
    <w:rsid w:val="0083668F"/>
    <w:rsid w:val="008404EA"/>
    <w:rsid w:val="00843BB6"/>
    <w:rsid w:val="008512C2"/>
    <w:rsid w:val="00877A92"/>
    <w:rsid w:val="008B090D"/>
    <w:rsid w:val="008B2003"/>
    <w:rsid w:val="008E67AB"/>
    <w:rsid w:val="00917E4A"/>
    <w:rsid w:val="00931BAB"/>
    <w:rsid w:val="009802DD"/>
    <w:rsid w:val="009C2382"/>
    <w:rsid w:val="00A10B5A"/>
    <w:rsid w:val="00A232E8"/>
    <w:rsid w:val="00A266E9"/>
    <w:rsid w:val="00A44ED3"/>
    <w:rsid w:val="00A526C2"/>
    <w:rsid w:val="00A5379C"/>
    <w:rsid w:val="00A86E61"/>
    <w:rsid w:val="00A918D2"/>
    <w:rsid w:val="00A9249E"/>
    <w:rsid w:val="00A94476"/>
    <w:rsid w:val="00A97C95"/>
    <w:rsid w:val="00AB765F"/>
    <w:rsid w:val="00B00609"/>
    <w:rsid w:val="00B15855"/>
    <w:rsid w:val="00B33179"/>
    <w:rsid w:val="00B3581F"/>
    <w:rsid w:val="00B4676C"/>
    <w:rsid w:val="00B53BD8"/>
    <w:rsid w:val="00B61B8F"/>
    <w:rsid w:val="00B63E05"/>
    <w:rsid w:val="00B63E29"/>
    <w:rsid w:val="00B76333"/>
    <w:rsid w:val="00BA5733"/>
    <w:rsid w:val="00BA57AF"/>
    <w:rsid w:val="00BB0EBF"/>
    <w:rsid w:val="00BC2B0C"/>
    <w:rsid w:val="00BD0935"/>
    <w:rsid w:val="00C226C7"/>
    <w:rsid w:val="00C25A5C"/>
    <w:rsid w:val="00C318A9"/>
    <w:rsid w:val="00C618BE"/>
    <w:rsid w:val="00C66596"/>
    <w:rsid w:val="00C744F3"/>
    <w:rsid w:val="00CB53B2"/>
    <w:rsid w:val="00CD5B09"/>
    <w:rsid w:val="00CE0AF9"/>
    <w:rsid w:val="00D07799"/>
    <w:rsid w:val="00D41023"/>
    <w:rsid w:val="00D615FC"/>
    <w:rsid w:val="00D878D8"/>
    <w:rsid w:val="00DB5AEB"/>
    <w:rsid w:val="00DD7CBC"/>
    <w:rsid w:val="00DF1349"/>
    <w:rsid w:val="00DF6060"/>
    <w:rsid w:val="00E007B3"/>
    <w:rsid w:val="00E34671"/>
    <w:rsid w:val="00E5609B"/>
    <w:rsid w:val="00E572C7"/>
    <w:rsid w:val="00E861B3"/>
    <w:rsid w:val="00EA1D01"/>
    <w:rsid w:val="00EC1687"/>
    <w:rsid w:val="00ED3021"/>
    <w:rsid w:val="00EE1122"/>
    <w:rsid w:val="00EE1C09"/>
    <w:rsid w:val="00EE39C0"/>
    <w:rsid w:val="00EF4CDE"/>
    <w:rsid w:val="00F01F8C"/>
    <w:rsid w:val="00F1657F"/>
    <w:rsid w:val="00F329A6"/>
    <w:rsid w:val="00F34401"/>
    <w:rsid w:val="00F75C72"/>
    <w:rsid w:val="00F971FE"/>
    <w:rsid w:val="00FB36C8"/>
    <w:rsid w:val="00FD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B3A8A"/>
  <w15:chartTrackingRefBased/>
  <w15:docId w15:val="{B69D58D5-6D38-408A-A5E8-F446BCD99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43C7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C79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225457"/>
    <w:rPr>
      <w:i/>
      <w:iCs/>
    </w:rPr>
  </w:style>
  <w:style w:type="paragraph" w:styleId="ListParagraph">
    <w:name w:val="List Paragraph"/>
    <w:basedOn w:val="Normal"/>
    <w:uiPriority w:val="34"/>
    <w:qFormat/>
    <w:rsid w:val="006268D5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7266A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Prashansa Nande</dc:creator>
  <cp:keywords/>
  <dc:description/>
  <cp:lastModifiedBy>Prashansa Nande</cp:lastModifiedBy>
  <cp:revision>3</cp:revision>
  <dcterms:created xsi:type="dcterms:W3CDTF">2017-12-04T15:55:00Z</dcterms:created>
  <dcterms:modified xsi:type="dcterms:W3CDTF">2017-12-04T15:57:00Z</dcterms:modified>
</cp:coreProperties>
</file>