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D4" w:rsidRPr="00194ED4" w:rsidRDefault="00194ED4" w:rsidP="00194ED4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Coin Game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194ED4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4570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194ED4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81%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194ED4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194ED4" w:rsidRPr="00194ED4" w:rsidRDefault="00194ED4" w:rsidP="00194ED4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194ED4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194ED4" w:rsidRPr="00194ED4" w:rsidRDefault="00194ED4" w:rsidP="00194ED4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194ED4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37 Votes</w:t>
      </w:r>
    </w:p>
    <w:p w:rsidR="00194ED4" w:rsidRPr="00194ED4" w:rsidRDefault="00194ED4" w:rsidP="00194ED4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194ED4" w:rsidRPr="00194ED4" w:rsidRDefault="00194ED4" w:rsidP="00194ED4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194ED4" w:rsidRPr="00194ED4" w:rsidRDefault="00194ED4" w:rsidP="00194ED4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194ED4">
        <w:rPr>
          <w:rFonts w:ascii="Arial" w:eastAsia="Times New Roman" w:hAnsi="Arial" w:cs="Arial"/>
          <w:color w:val="9CA3A8"/>
          <w:sz w:val="20"/>
          <w:lang w:eastAsia="en-IN"/>
        </w:rPr>
        <w:t>Ad-Hoc, Easy, Implementation</w:t>
      </w:r>
    </w:p>
    <w:p w:rsidR="00194ED4" w:rsidRPr="00194ED4" w:rsidRDefault="00194ED4" w:rsidP="00194ED4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194ED4" w:rsidRPr="00194ED4" w:rsidRDefault="00194ED4" w:rsidP="00194ED4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194ED4" w:rsidRPr="00194ED4" w:rsidRDefault="00194ED4" w:rsidP="00194ED4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194ED4" w:rsidRPr="00194ED4" w:rsidRDefault="00194ED4" w:rsidP="00194ED4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Charlie and Alan have challenged each other to a game of logic with coins.</w:t>
      </w:r>
    </w:p>
    <w:p w:rsidR="00194ED4" w:rsidRPr="00194ED4" w:rsidRDefault="00194ED4" w:rsidP="00194ED4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game consists of </w:t>
      </w:r>
      <w:r w:rsidRPr="00194ED4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piles of coins with each pile consisting of </w:t>
      </w:r>
      <w:r w:rsidRPr="00194ED4">
        <w:rPr>
          <w:rFonts w:ascii="Arial" w:eastAsia="Times New Roman" w:hAnsi="Arial" w:cs="Arial"/>
          <w:color w:val="252C33"/>
          <w:sz w:val="23"/>
          <w:lang w:eastAsia="en-IN"/>
        </w:rPr>
        <w:t>Ai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coins. The game progresses as follows: in each turn a player selects any of the piles with even number of coins and removes exactly the half the coins out of that pile. The game ends when a player can't make a move. The last move is a winning move.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Charlie makes the </w:t>
      </w:r>
      <w:r w:rsidRPr="00194ED4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first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move. Assuming both players play </w:t>
      </w:r>
      <w:r w:rsidRPr="00194ED4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optimally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predict who wins the game.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  <w:t>Input</w:t>
      </w:r>
    </w:p>
    <w:p w:rsidR="00194ED4" w:rsidRPr="00194ED4" w:rsidRDefault="00194ED4" w:rsidP="00194ED4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first line consists of the number of test cases T (</w:t>
      </w:r>
      <w:r w:rsidRPr="00194ED4">
        <w:rPr>
          <w:rFonts w:ascii="Arial" w:eastAsia="Times New Roman" w:hAnsi="Arial" w:cs="Arial"/>
          <w:color w:val="252C33"/>
          <w:sz w:val="23"/>
          <w:lang w:eastAsia="en-IN"/>
        </w:rPr>
        <w:t>1&lt;=T&lt;=100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).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Each test case consists of two lines.</w:t>
      </w:r>
    </w:p>
    <w:p w:rsidR="00194ED4" w:rsidRPr="00194ED4" w:rsidRDefault="00194ED4" w:rsidP="00194ED4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first line in each test case contains the single integer </w:t>
      </w:r>
      <w:r w:rsidRPr="00194ED4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(</w:t>
      </w:r>
      <w:r w:rsidRPr="00194ED4">
        <w:rPr>
          <w:rFonts w:ascii="Arial" w:eastAsia="Times New Roman" w:hAnsi="Arial" w:cs="Arial"/>
          <w:color w:val="252C33"/>
          <w:sz w:val="23"/>
          <w:lang w:eastAsia="en-IN"/>
        </w:rPr>
        <w:t>1≤N≤1000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) — the number of piles of coins.</w:t>
      </w:r>
    </w:p>
    <w:p w:rsidR="00194ED4" w:rsidRPr="00194ED4" w:rsidRDefault="00194ED4" w:rsidP="00194ED4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second line contains </w:t>
      </w:r>
      <w:r w:rsidRPr="00194ED4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N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space separated integers </w:t>
      </w:r>
      <w:r w:rsidRPr="00194ED4">
        <w:rPr>
          <w:rFonts w:ascii="Arial" w:eastAsia="Times New Roman" w:hAnsi="Arial" w:cs="Arial"/>
          <w:color w:val="252C33"/>
          <w:sz w:val="23"/>
          <w:lang w:eastAsia="en-IN"/>
        </w:rPr>
        <w:t>Ai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(</w:t>
      </w:r>
      <w:r w:rsidRPr="00194ED4">
        <w:rPr>
          <w:rFonts w:ascii="Arial" w:eastAsia="Times New Roman" w:hAnsi="Arial" w:cs="Arial"/>
          <w:color w:val="252C33"/>
          <w:sz w:val="23"/>
          <w:lang w:eastAsia="en-IN"/>
        </w:rPr>
        <w:t>1≤Ai≤109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), specifying number of coins in piles.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252C33"/>
          <w:sz w:val="27"/>
          <w:szCs w:val="27"/>
          <w:lang w:eastAsia="en-IN"/>
        </w:rPr>
        <w:t>Output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gram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Output </w:t>
      </w:r>
      <w:r w:rsidRPr="00194ED4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T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lines.</w:t>
      </w:r>
      <w:proofErr w:type="gramEnd"/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lastRenderedPageBreak/>
        <w:t>For each case, output "</w:t>
      </w:r>
      <w:r w:rsidRPr="00194ED4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Charlie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" (without quotes) if Charlie wins the game, and "</w:t>
      </w:r>
      <w:r w:rsidRPr="00194ED4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Alan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"(without quotes) if Alan wins the game.</w:t>
      </w:r>
    </w:p>
    <w:p w:rsidR="00194ED4" w:rsidRPr="00194ED4" w:rsidRDefault="00194ED4" w:rsidP="00194ED4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194ED4" w:rsidRPr="00194ED4" w:rsidRDefault="00194ED4" w:rsidP="00194ED4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2 4 2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2 </w:t>
      </w:r>
      <w:proofErr w:type="spellStart"/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2</w:t>
      </w:r>
      <w:proofErr w:type="spellEnd"/>
    </w:p>
    <w:p w:rsidR="00194ED4" w:rsidRPr="00194ED4" w:rsidRDefault="00194ED4" w:rsidP="00194ED4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194ED4" w:rsidRPr="00194ED4" w:rsidRDefault="00194ED4" w:rsidP="00194ED4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Alan</w:t>
      </w:r>
    </w:p>
    <w:p w:rsidR="00194ED4" w:rsidRPr="00194ED4" w:rsidRDefault="00194ED4" w:rsidP="00194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194ED4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Alan</w:t>
      </w:r>
    </w:p>
    <w:p w:rsidR="00194ED4" w:rsidRPr="00194ED4" w:rsidRDefault="00194ED4" w:rsidP="00194ED4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First case: Following are moves by players in their turns: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1) Charlie selects the first pile. After that number of coins in piles </w:t>
      </w:r>
      <w:proofErr w:type="gram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are :</w:t>
      </w:r>
      <w:proofErr w:type="gramEnd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1 4 2 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2) Alan selects the third pile. After that number of coins in piles </w:t>
      </w:r>
      <w:proofErr w:type="gram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are :</w:t>
      </w:r>
      <w:proofErr w:type="gramEnd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1 4 1 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3) Charlie selects the second pile. After that number of coins in piles </w:t>
      </w:r>
      <w:proofErr w:type="gram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are :</w:t>
      </w:r>
      <w:proofErr w:type="gramEnd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1 2 1 </w:t>
      </w: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4) Alan selects the second pile. After that number of coins in piles </w:t>
      </w:r>
      <w:proofErr w:type="gram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are :</w:t>
      </w:r>
      <w:proofErr w:type="gramEnd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1 </w:t>
      </w:r>
      <w:proofErr w:type="spell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</w:t>
      </w:r>
      <w:proofErr w:type="spellEnd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</w:t>
      </w:r>
      <w:proofErr w:type="spellStart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</w:t>
      </w:r>
      <w:proofErr w:type="spellEnd"/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194ED4" w:rsidRPr="00194ED4" w:rsidRDefault="00194ED4" w:rsidP="00194ED4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194ED4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No further moves possible. Alan wins</w:t>
      </w:r>
    </w:p>
    <w:p w:rsidR="00194ED4" w:rsidRPr="00194ED4" w:rsidRDefault="00194ED4" w:rsidP="00194ED4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194ED4" w:rsidRPr="00194ED4" w:rsidRDefault="00194ED4" w:rsidP="00194ED4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512</w:t>
      </w:r>
      <w:proofErr w:type="gram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194ED4" w:rsidRPr="00194ED4" w:rsidRDefault="00194ED4" w:rsidP="00194ED4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194ED4" w:rsidRPr="00194ED4" w:rsidRDefault="00194ED4" w:rsidP="00194ED4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194ED4" w:rsidRPr="00194ED4" w:rsidRDefault="00194ED4" w:rsidP="00194ED4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194ED4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194ED4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194ED4" w:rsidRDefault="00194ED4" w:rsidP="00194ED4">
      <w:r>
        <w:t>#include &lt;</w:t>
      </w:r>
      <w:proofErr w:type="spellStart"/>
      <w:r>
        <w:t>iostream</w:t>
      </w:r>
      <w:proofErr w:type="spellEnd"/>
      <w:r>
        <w:t>&gt;</w:t>
      </w:r>
    </w:p>
    <w:p w:rsidR="00194ED4" w:rsidRDefault="00194ED4" w:rsidP="00194ED4">
      <w:proofErr w:type="gramStart"/>
      <w:r>
        <w:t>using</w:t>
      </w:r>
      <w:proofErr w:type="gramEnd"/>
      <w:r>
        <w:t xml:space="preserve"> namespace std;</w:t>
      </w:r>
    </w:p>
    <w:p w:rsidR="00194ED4" w:rsidRDefault="00194ED4" w:rsidP="00194ED4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94ED4" w:rsidRDefault="00194ED4" w:rsidP="00194ED4">
      <w:r>
        <w:t>{</w:t>
      </w:r>
    </w:p>
    <w:p w:rsidR="00194ED4" w:rsidRDefault="00194ED4" w:rsidP="00194ED4">
      <w:r>
        <w:t xml:space="preserve">    </w:t>
      </w:r>
      <w:proofErr w:type="gramStart"/>
      <w:r>
        <w:t>long</w:t>
      </w:r>
      <w:proofErr w:type="gramEnd"/>
      <w:r>
        <w:t xml:space="preserve"> t;</w:t>
      </w:r>
    </w:p>
    <w:p w:rsidR="00194ED4" w:rsidRDefault="00194ED4" w:rsidP="00194ED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194ED4" w:rsidRDefault="00194ED4" w:rsidP="00194ED4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194ED4" w:rsidRDefault="00194ED4" w:rsidP="00194ED4">
      <w:r>
        <w:t xml:space="preserve">    {</w:t>
      </w:r>
    </w:p>
    <w:p w:rsidR="00194ED4" w:rsidRDefault="00194ED4" w:rsidP="00194ED4">
      <w:r>
        <w:t xml:space="preserve">        </w:t>
      </w:r>
      <w:proofErr w:type="gramStart"/>
      <w:r>
        <w:t>long</w:t>
      </w:r>
      <w:proofErr w:type="gramEnd"/>
      <w:r>
        <w:t xml:space="preserve"> n;</w:t>
      </w:r>
    </w:p>
    <w:p w:rsidR="00194ED4" w:rsidRDefault="00194ED4" w:rsidP="00194ED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94ED4" w:rsidRDefault="00194ED4" w:rsidP="00194ED4">
      <w:r>
        <w:t xml:space="preserve">        </w:t>
      </w:r>
      <w:proofErr w:type="gramStart"/>
      <w:r>
        <w:t>long</w:t>
      </w:r>
      <w:proofErr w:type="gramEnd"/>
      <w:r>
        <w:t xml:space="preserve"> a[n];</w:t>
      </w:r>
    </w:p>
    <w:p w:rsidR="00194ED4" w:rsidRDefault="00194ED4" w:rsidP="00194ED4">
      <w:r>
        <w:t xml:space="preserve">    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4ED4" w:rsidRDefault="00194ED4" w:rsidP="00194ED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94ED4" w:rsidRDefault="00194ED4" w:rsidP="00194ED4">
      <w:r>
        <w:t xml:space="preserve">        </w:t>
      </w:r>
    </w:p>
    <w:p w:rsidR="00194ED4" w:rsidRDefault="00194ED4" w:rsidP="00194ED4">
      <w:r>
        <w:t xml:space="preserve">        </w:t>
      </w:r>
      <w:proofErr w:type="gramStart"/>
      <w:r>
        <w:t>long</w:t>
      </w:r>
      <w:proofErr w:type="gramEnd"/>
      <w:r>
        <w:t xml:space="preserve"> count=0;</w:t>
      </w:r>
    </w:p>
    <w:p w:rsidR="00194ED4" w:rsidRDefault="00194ED4" w:rsidP="00194ED4">
      <w:r>
        <w:t xml:space="preserve">    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94ED4" w:rsidRDefault="00194ED4" w:rsidP="00194ED4">
      <w:r>
        <w:t xml:space="preserve">        {</w:t>
      </w:r>
    </w:p>
    <w:p w:rsidR="00194ED4" w:rsidRDefault="00194ED4" w:rsidP="00194ED4">
      <w:r>
        <w:t xml:space="preserve">    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]%2==0)</w:t>
      </w:r>
    </w:p>
    <w:p w:rsidR="00194ED4" w:rsidRDefault="00194ED4" w:rsidP="00194ED4">
      <w:r>
        <w:t xml:space="preserve">           {</w:t>
      </w:r>
    </w:p>
    <w:p w:rsidR="00194ED4" w:rsidRDefault="00194ED4" w:rsidP="00194ED4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194ED4" w:rsidRDefault="00194ED4" w:rsidP="00194ED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]/2;</w:t>
      </w:r>
    </w:p>
    <w:p w:rsidR="00194ED4" w:rsidRDefault="00194ED4" w:rsidP="00194ED4">
      <w:r>
        <w:t xml:space="preserve">        }</w:t>
      </w:r>
    </w:p>
    <w:p w:rsidR="00194ED4" w:rsidRDefault="00194ED4" w:rsidP="00194ED4">
      <w:r>
        <w:t xml:space="preserve">    }</w:t>
      </w:r>
    </w:p>
    <w:p w:rsidR="00194ED4" w:rsidRDefault="00194ED4" w:rsidP="00194ED4">
      <w:r>
        <w:t xml:space="preserve">        </w:t>
      </w:r>
      <w:proofErr w:type="gramStart"/>
      <w:r>
        <w:t>if(</w:t>
      </w:r>
      <w:proofErr w:type="gramEnd"/>
      <w:r>
        <w:t>count%2==0)</w:t>
      </w:r>
    </w:p>
    <w:p w:rsidR="00194ED4" w:rsidRDefault="00194ED4" w:rsidP="00194ED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&lt;&lt;"Alan"&lt;&lt;</w:t>
      </w:r>
      <w:proofErr w:type="spellStart"/>
      <w:r>
        <w:t>endl</w:t>
      </w:r>
      <w:proofErr w:type="spellEnd"/>
      <w:r>
        <w:t>;</w:t>
      </w:r>
    </w:p>
    <w:p w:rsidR="00194ED4" w:rsidRDefault="00194ED4" w:rsidP="00194ED4">
      <w:r>
        <w:t xml:space="preserve">        </w:t>
      </w:r>
      <w:proofErr w:type="gramStart"/>
      <w:r>
        <w:t>else</w:t>
      </w:r>
      <w:proofErr w:type="gramEnd"/>
    </w:p>
    <w:p w:rsidR="00194ED4" w:rsidRDefault="00194ED4" w:rsidP="00194ED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&lt;&lt;"Charlie"&lt;&lt;</w:t>
      </w:r>
      <w:proofErr w:type="spellStart"/>
      <w:r>
        <w:t>endl</w:t>
      </w:r>
      <w:proofErr w:type="spellEnd"/>
      <w:r>
        <w:t>;</w:t>
      </w:r>
    </w:p>
    <w:p w:rsidR="00194ED4" w:rsidRDefault="00194ED4" w:rsidP="00194ED4">
      <w:r>
        <w:t xml:space="preserve">    }</w:t>
      </w:r>
    </w:p>
    <w:p w:rsidR="008F6AAE" w:rsidRDefault="00194ED4" w:rsidP="00194ED4">
      <w:r>
        <w:t xml:space="preserve">    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94ED4"/>
    <w:rsid w:val="00194ED4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19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4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E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4E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ark">
    <w:name w:val="dark"/>
    <w:basedOn w:val="DefaultParagraphFont"/>
    <w:rsid w:val="00194ED4"/>
  </w:style>
  <w:style w:type="paragraph" w:styleId="NormalWeb">
    <w:name w:val="Normal (Web)"/>
    <w:basedOn w:val="Normal"/>
    <w:uiPriority w:val="99"/>
    <w:semiHidden/>
    <w:unhideWhenUsed/>
    <w:rsid w:val="0019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ED4"/>
    <w:rPr>
      <w:b/>
      <w:bCs/>
    </w:rPr>
  </w:style>
  <w:style w:type="character" w:customStyle="1" w:styleId="mjxassistivemathml">
    <w:name w:val="mjx_assistive_mathml"/>
    <w:basedOn w:val="DefaultParagraphFont"/>
    <w:rsid w:val="00194ED4"/>
  </w:style>
  <w:style w:type="character" w:styleId="Emphasis">
    <w:name w:val="Emphasis"/>
    <w:basedOn w:val="DefaultParagraphFont"/>
    <w:uiPriority w:val="20"/>
    <w:qFormat/>
    <w:rsid w:val="00194E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E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194ED4"/>
  </w:style>
  <w:style w:type="character" w:customStyle="1" w:styleId="weight-700">
    <w:name w:val="weight-700"/>
    <w:basedOn w:val="DefaultParagraphFont"/>
    <w:rsid w:val="00194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257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73423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24379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6915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270454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65818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9923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3846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171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2541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684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002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6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38596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2263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5649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83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101098317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7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8765439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4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4908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286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5812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628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200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6031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69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2018-08-30T17:04:00Z</dcterms:created>
  <dcterms:modified xsi:type="dcterms:W3CDTF">2018-08-30T17:05:00Z</dcterms:modified>
</cp:coreProperties>
</file>