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FA" w:rsidRPr="00636FFA" w:rsidRDefault="00636FFA" w:rsidP="00636FFA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proofErr w:type="spellStart"/>
      <w:r w:rsidRPr="00636FFA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Fredo</w:t>
      </w:r>
      <w:proofErr w:type="spellEnd"/>
      <w:r w:rsidRPr="00636FFA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 xml:space="preserve"> and Game</w:t>
      </w:r>
    </w:p>
    <w:p w:rsidR="00636FFA" w:rsidRPr="00636FFA" w:rsidRDefault="00636FFA" w:rsidP="00636FF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636FFA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4489</w:t>
      </w:r>
    </w:p>
    <w:p w:rsidR="00636FFA" w:rsidRPr="00636FFA" w:rsidRDefault="00636FFA" w:rsidP="00636FF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636FFA" w:rsidRPr="00636FFA" w:rsidRDefault="00636FFA" w:rsidP="00636FF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636FFA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92%</w:t>
      </w:r>
    </w:p>
    <w:p w:rsidR="00636FFA" w:rsidRPr="00636FFA" w:rsidRDefault="00636FFA" w:rsidP="00636FF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636FFA" w:rsidRPr="00636FFA" w:rsidRDefault="00636FFA" w:rsidP="00636FF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636FFA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636FFA" w:rsidRPr="00636FFA" w:rsidRDefault="00636FFA" w:rsidP="00636FF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636FFA" w:rsidRPr="00636FFA" w:rsidRDefault="00636FFA" w:rsidP="00636FFA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636FFA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636FFA" w:rsidRPr="00636FFA" w:rsidRDefault="00636FFA" w:rsidP="00636FFA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636FFA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59 Votes</w:t>
      </w:r>
    </w:p>
    <w:p w:rsidR="00636FFA" w:rsidRPr="00636FFA" w:rsidRDefault="00636FFA" w:rsidP="00636FFA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636FFA" w:rsidRPr="00636FFA" w:rsidRDefault="00636FFA" w:rsidP="00636FF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636FFA" w:rsidRPr="00636FFA" w:rsidRDefault="00636FFA" w:rsidP="00636FFA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36FFA">
        <w:rPr>
          <w:rFonts w:ascii="Arial" w:eastAsia="Times New Roman" w:hAnsi="Arial" w:cs="Arial"/>
          <w:color w:val="9CA3A8"/>
          <w:sz w:val="20"/>
          <w:lang w:eastAsia="en-IN"/>
        </w:rPr>
        <w:t>Basic Programming, Easy</w:t>
      </w:r>
    </w:p>
    <w:p w:rsidR="00636FFA" w:rsidRPr="00636FFA" w:rsidRDefault="00636FFA" w:rsidP="00636FFA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636FFA" w:rsidRPr="00636FFA" w:rsidRDefault="00636FFA" w:rsidP="00636FFA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636FFA" w:rsidRPr="00636FFA" w:rsidRDefault="00636FFA" w:rsidP="00636FFA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636FFA" w:rsidRPr="00636FFA" w:rsidRDefault="00636FFA" w:rsidP="00636FFA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636FFA" w:rsidRPr="00636FFA" w:rsidRDefault="00636FFA" w:rsidP="00636FFA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spell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Fredo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is playing a game. The rules of the game are</w:t>
      </w:r>
      <w:proofErr w:type="gram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: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Initially, you are given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units of ammo. There are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obstacles placed on a path. When you hit an obstacle, you </w:t>
      </w:r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gain three units ammo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 </w:t>
      </w:r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lose one unit of ammo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 When you don't hit an obstacle, you </w:t>
      </w:r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 xml:space="preserve">lose </w:t>
      </w:r>
      <w:proofErr w:type="gramStart"/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one unit ammo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 If at any instance, you are left with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0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ammo units, the game ends there.</w:t>
      </w:r>
    </w:p>
    <w:p w:rsidR="00636FFA" w:rsidRPr="00636FFA" w:rsidRDefault="00636FFA" w:rsidP="00636FFA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spell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Fredo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has an array 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Arr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containing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elements corresponding to the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 obstacles. If 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Fredo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will hit obstacle </w:t>
      </w:r>
      <w:proofErr w:type="spellStart"/>
      <w:proofErr w:type="gramStart"/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i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,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then 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Arr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[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i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]=1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else 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Arr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[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i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]=0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proofErr w:type="spell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Fredo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asks you to tell him if he will be able to reach the end of the path. If yes, then also tell him the remaining number of ammo units.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If he is not able to reach the end of the path, tell him the obstacle index at which his game would end.</w:t>
      </w:r>
    </w:p>
    <w:p w:rsidR="00636FFA" w:rsidRPr="00636FFA" w:rsidRDefault="00636FFA" w:rsidP="00636FFA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Note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: If 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Fredo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reaches the last obstacle, he is said to reach the end of the path.</w:t>
      </w:r>
    </w:p>
    <w:p w:rsidR="00636FFA" w:rsidRPr="00636FFA" w:rsidRDefault="00636FFA" w:rsidP="00636FFA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 Format</w:t>
      </w:r>
      <w:proofErr w:type="gram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: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The first line consists of an integer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T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, denoting the number of test cases.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Each test cases consists of two lines</w:t>
      </w:r>
      <w:proofErr w:type="gram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: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The first line consists of two integers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, denoting the initial ammo units 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Fredo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has and the number of obstacles respectively.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The second line consists of array 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Arr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as described in the question.</w:t>
      </w:r>
    </w:p>
    <w:p w:rsidR="00636FFA" w:rsidRPr="00636FFA" w:rsidRDefault="00636FFA" w:rsidP="00636FFA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 Format</w:t>
      </w:r>
      <w:proofErr w:type="gram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: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For each test case: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If he is able to reach the end of the path, print </w:t>
      </w:r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Yes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 followed by the number of ammo 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lastRenderedPageBreak/>
        <w:t>units remaining.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Else print </w:t>
      </w:r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No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followed by the index (1 based) of the obstacle at which the game ends.</w:t>
      </w:r>
    </w:p>
    <w:p w:rsidR="00636FFA" w:rsidRPr="00636FFA" w:rsidRDefault="00636FFA" w:rsidP="00636FFA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 Constraints</w:t>
      </w:r>
      <w:proofErr w:type="gram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: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1≤T≤10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1≤A≤105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1≤N≤105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0≤Arr[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i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]≤1</w:t>
      </w:r>
    </w:p>
    <w:p w:rsidR="00636FFA" w:rsidRPr="00636FFA" w:rsidRDefault="00636FFA" w:rsidP="00636FFA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636FFA" w:rsidRPr="00636FFA" w:rsidRDefault="00636FFA" w:rsidP="00636FFA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636FFA" w:rsidRPr="00636FFA" w:rsidRDefault="00636FFA" w:rsidP="00636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</w:p>
    <w:p w:rsidR="00636FFA" w:rsidRPr="00636FFA" w:rsidRDefault="00636FFA" w:rsidP="00636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5 </w:t>
      </w:r>
      <w:proofErr w:type="spellStart"/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5</w:t>
      </w:r>
      <w:proofErr w:type="spellEnd"/>
    </w:p>
    <w:p w:rsidR="00636FFA" w:rsidRPr="00636FFA" w:rsidRDefault="00636FFA" w:rsidP="00636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0 </w:t>
      </w:r>
      <w:proofErr w:type="spellStart"/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0</w:t>
      </w:r>
      <w:proofErr w:type="spellEnd"/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1 0 1</w:t>
      </w:r>
    </w:p>
    <w:p w:rsidR="00636FFA" w:rsidRPr="00636FFA" w:rsidRDefault="00636FFA" w:rsidP="00636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2 5</w:t>
      </w:r>
    </w:p>
    <w:p w:rsidR="00636FFA" w:rsidRPr="00636FFA" w:rsidRDefault="00636FFA" w:rsidP="00636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0 </w:t>
      </w:r>
      <w:proofErr w:type="spellStart"/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0</w:t>
      </w:r>
      <w:proofErr w:type="spellEnd"/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1 0 1</w:t>
      </w:r>
    </w:p>
    <w:p w:rsidR="00636FFA" w:rsidRPr="00636FFA" w:rsidRDefault="00636FFA" w:rsidP="00636FFA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636FFA" w:rsidRPr="00636FFA" w:rsidRDefault="00636FFA" w:rsidP="00636FFA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636FFA" w:rsidRPr="00636FFA" w:rsidRDefault="00636FFA" w:rsidP="00636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Yes 6</w:t>
      </w:r>
    </w:p>
    <w:p w:rsidR="00636FFA" w:rsidRPr="00636FFA" w:rsidRDefault="00636FFA" w:rsidP="00636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636FFA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No 2</w:t>
      </w:r>
    </w:p>
    <w:p w:rsidR="00636FFA" w:rsidRPr="00636FFA" w:rsidRDefault="00636FFA" w:rsidP="00636FFA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636FFA" w:rsidRPr="00636FFA" w:rsidRDefault="00636FFA" w:rsidP="00636FFA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Test case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1</w:t>
      </w:r>
      <w:proofErr w:type="gram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: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Initially he has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5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units of ammo.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proofErr w:type="gram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at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first obstacle, he is left with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4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units of ammo.(he loses one ammo unit at this obstacle)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at second obstacle, he is left with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3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units of ammo.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proofErr w:type="gram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at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third obstacle, he is left with </w:t>
      </w:r>
      <w:r w:rsidRPr="00636FFA">
        <w:rPr>
          <w:rFonts w:ascii="Arial" w:eastAsia="Times New Roman" w:hAnsi="Arial" w:cs="Arial"/>
          <w:color w:val="252C33"/>
          <w:sz w:val="23"/>
          <w:lang w:eastAsia="en-IN"/>
        </w:rPr>
        <w:t>3+3−1=5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units of ammo.(he gains three and loses one ammo unit)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 xml:space="preserve">at fourth </w:t>
      </w:r>
      <w:proofErr w:type="spell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obstacle,he</w:t>
      </w:r>
      <w:proofErr w:type="spell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is left with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4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ammo units.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proofErr w:type="gram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at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fifth obstacle, he is left with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6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ammo units.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Answer: Yes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6</w:t>
      </w:r>
    </w:p>
    <w:p w:rsidR="00636FFA" w:rsidRPr="00636FFA" w:rsidRDefault="00636FFA" w:rsidP="00636FFA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Test case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2</w:t>
      </w:r>
      <w:proofErr w:type="gramStart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:</w:t>
      </w:r>
      <w:proofErr w:type="gramEnd"/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The game ends at obstacle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2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as he is left with </w:t>
      </w:r>
      <w:r w:rsidRPr="00636FFA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0</w:t>
      </w:r>
      <w:r w:rsidRPr="00636FFA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ammo units there.</w:t>
      </w:r>
    </w:p>
    <w:p w:rsidR="00636FFA" w:rsidRPr="00636FFA" w:rsidRDefault="00636FFA" w:rsidP="00636FFA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636FFA" w:rsidRPr="00636FFA" w:rsidRDefault="00636FFA" w:rsidP="00636FFA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636FFA" w:rsidRPr="00636FFA" w:rsidRDefault="00636FFA" w:rsidP="00636FFA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636FFA" w:rsidRPr="00636FFA" w:rsidRDefault="00636FFA" w:rsidP="00636FFA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636FFA" w:rsidRPr="00636FFA" w:rsidRDefault="00636FFA" w:rsidP="00636FFA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636FFA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636FFA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636FFA" w:rsidRDefault="00636FFA" w:rsidP="00636FFA">
      <w:r>
        <w:t>#include &lt;</w:t>
      </w:r>
      <w:proofErr w:type="spellStart"/>
      <w:r>
        <w:t>iostream</w:t>
      </w:r>
      <w:proofErr w:type="spellEnd"/>
      <w:r>
        <w:t>&gt;</w:t>
      </w:r>
    </w:p>
    <w:p w:rsidR="00636FFA" w:rsidRDefault="00636FFA" w:rsidP="00636FFA">
      <w:proofErr w:type="gramStart"/>
      <w:r>
        <w:t>using</w:t>
      </w:r>
      <w:proofErr w:type="gramEnd"/>
      <w:r>
        <w:t xml:space="preserve"> namespace std;</w:t>
      </w:r>
    </w:p>
    <w:p w:rsidR="00636FFA" w:rsidRDefault="00636FFA" w:rsidP="00636F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6FFA" w:rsidRDefault="00636FFA" w:rsidP="00636FFA">
      <w:r>
        <w:t>{</w:t>
      </w:r>
    </w:p>
    <w:p w:rsidR="00636FFA" w:rsidRDefault="00636FFA" w:rsidP="00636F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t,a,n,arr</w:t>
      </w:r>
      <w:proofErr w:type="spellEnd"/>
      <w:r>
        <w:t>[100000],</w:t>
      </w:r>
      <w:proofErr w:type="spellStart"/>
      <w:r>
        <w:t>i</w:t>
      </w:r>
      <w:proofErr w:type="spellEnd"/>
      <w:r>
        <w:t>;</w:t>
      </w:r>
    </w:p>
    <w:p w:rsidR="00636FFA" w:rsidRDefault="00636FFA" w:rsidP="00636F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636FFA" w:rsidRDefault="00636FFA" w:rsidP="00636FFA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&gt;&gt;t;</w:t>
      </w:r>
    </w:p>
    <w:p w:rsidR="00636FFA" w:rsidRDefault="00636FFA" w:rsidP="00636FFA">
      <w:r>
        <w:tab/>
      </w:r>
      <w:proofErr w:type="gramStart"/>
      <w:r>
        <w:t>while(</w:t>
      </w:r>
      <w:proofErr w:type="gramEnd"/>
      <w:r>
        <w:t>t--)</w:t>
      </w:r>
    </w:p>
    <w:p w:rsidR="00636FFA" w:rsidRDefault="00636FFA" w:rsidP="00636FFA">
      <w:r>
        <w:tab/>
        <w:t>{</w:t>
      </w:r>
    </w:p>
    <w:p w:rsidR="00636FFA" w:rsidRDefault="00636FFA" w:rsidP="00636FF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636FFA" w:rsidRDefault="00636FFA" w:rsidP="00636FFA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&gt;&gt;a&gt;&gt;n;</w:t>
      </w:r>
    </w:p>
    <w:p w:rsidR="00636FFA" w:rsidRDefault="00636FFA" w:rsidP="00636FFA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36FFA" w:rsidRDefault="00636FFA" w:rsidP="00636FFA">
      <w:r>
        <w:tab/>
        <w:t xml:space="preserve">    {</w:t>
      </w:r>
    </w:p>
    <w:p w:rsidR="00636FFA" w:rsidRDefault="00636FFA" w:rsidP="00636FFA">
      <w:r>
        <w:tab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36FFA" w:rsidRDefault="00636FFA" w:rsidP="00636FFA">
      <w:r>
        <w:tab/>
        <w:t xml:space="preserve">    }</w:t>
      </w:r>
    </w:p>
    <w:p w:rsidR="00636FFA" w:rsidRDefault="00636FFA" w:rsidP="00636FFA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36FFA" w:rsidRDefault="00636FFA" w:rsidP="00636FFA">
      <w:r>
        <w:tab/>
        <w:t xml:space="preserve">    {</w:t>
      </w:r>
    </w:p>
    <w:p w:rsidR="00636FFA" w:rsidRDefault="00636FFA" w:rsidP="00636FFA">
      <w:r>
        <w:tab/>
        <w:t xml:space="preserve">       </w:t>
      </w:r>
      <w:proofErr w:type="gramStart"/>
      <w:r>
        <w:t>if(</w:t>
      </w:r>
      <w:proofErr w:type="gramEnd"/>
      <w:r>
        <w:t>a==0)</w:t>
      </w:r>
    </w:p>
    <w:p w:rsidR="00636FFA" w:rsidRDefault="00636FFA" w:rsidP="00636FFA">
      <w:r>
        <w:tab/>
        <w:t xml:space="preserve">       {</w:t>
      </w:r>
    </w:p>
    <w:p w:rsidR="00636FFA" w:rsidRDefault="00636FFA" w:rsidP="00636FFA">
      <w:r>
        <w:tab/>
        <w:t xml:space="preserve">       c=1;</w:t>
      </w:r>
    </w:p>
    <w:p w:rsidR="00636FFA" w:rsidRDefault="00636FFA" w:rsidP="00636FFA"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636FFA" w:rsidRDefault="00636FFA" w:rsidP="00636FFA">
      <w:r>
        <w:tab/>
        <w:t xml:space="preserve">    }</w:t>
      </w:r>
    </w:p>
    <w:p w:rsidR="00636FFA" w:rsidRDefault="00636FFA" w:rsidP="00636FFA">
      <w:r>
        <w:tab/>
        <w:t xml:space="preserve">    </w:t>
      </w:r>
      <w:proofErr w:type="gramStart"/>
      <w:r>
        <w:t>else</w:t>
      </w:r>
      <w:proofErr w:type="gramEnd"/>
    </w:p>
    <w:p w:rsidR="00636FFA" w:rsidRDefault="00636FFA" w:rsidP="00636FFA">
      <w:r>
        <w:tab/>
        <w:t xml:space="preserve">    {</w:t>
      </w:r>
    </w:p>
    <w:p w:rsidR="00636FFA" w:rsidRDefault="00636FFA" w:rsidP="00636FFA"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:rsidR="00636FFA" w:rsidRDefault="00636FFA" w:rsidP="00636FFA">
      <w:r>
        <w:tab/>
        <w:t xml:space="preserve">       a=a+2;</w:t>
      </w:r>
    </w:p>
    <w:p w:rsidR="00636FFA" w:rsidRDefault="00636FFA" w:rsidP="00636FFA">
      <w:r>
        <w:tab/>
        <w:t xml:space="preserve">       </w:t>
      </w:r>
      <w:proofErr w:type="gramStart"/>
      <w:r>
        <w:t>else</w:t>
      </w:r>
      <w:proofErr w:type="gramEnd"/>
    </w:p>
    <w:p w:rsidR="00636FFA" w:rsidRDefault="00636FFA" w:rsidP="00636FFA">
      <w:r>
        <w:tab/>
        <w:t xml:space="preserve">       a=a-1;</w:t>
      </w:r>
    </w:p>
    <w:p w:rsidR="00636FFA" w:rsidRDefault="00636FFA" w:rsidP="00636FFA">
      <w:r>
        <w:tab/>
        <w:t>}</w:t>
      </w:r>
    </w:p>
    <w:p w:rsidR="00636FFA" w:rsidRDefault="00636FFA" w:rsidP="00636FFA">
      <w:r>
        <w:tab/>
        <w:t xml:space="preserve">    }</w:t>
      </w:r>
    </w:p>
    <w:p w:rsidR="00636FFA" w:rsidRDefault="00636FFA" w:rsidP="00636FFA">
      <w:r>
        <w:tab/>
      </w:r>
      <w:proofErr w:type="gramStart"/>
      <w:r>
        <w:t>if(</w:t>
      </w:r>
      <w:proofErr w:type="gramEnd"/>
      <w:r>
        <w:t>c==1)</w:t>
      </w:r>
    </w:p>
    <w:p w:rsidR="00636FFA" w:rsidRDefault="00636FFA" w:rsidP="00636FF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&lt;&lt;"No"&lt;&lt;"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36FFA" w:rsidRDefault="00636FFA" w:rsidP="00636FFA">
      <w:r>
        <w:tab/>
      </w:r>
      <w:proofErr w:type="gramStart"/>
      <w:r>
        <w:t>else</w:t>
      </w:r>
      <w:proofErr w:type="gramEnd"/>
    </w:p>
    <w:p w:rsidR="00636FFA" w:rsidRDefault="00636FFA" w:rsidP="00636FF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&lt;&lt;"Yes"&lt;&lt;" "&lt;&lt;a&lt;&lt;</w:t>
      </w:r>
      <w:proofErr w:type="spellStart"/>
      <w:r>
        <w:t>endl</w:t>
      </w:r>
      <w:proofErr w:type="spellEnd"/>
      <w:r>
        <w:t>;</w:t>
      </w:r>
    </w:p>
    <w:p w:rsidR="00636FFA" w:rsidRDefault="00636FFA" w:rsidP="00636FFA">
      <w:r>
        <w:tab/>
        <w:t>}</w:t>
      </w:r>
    </w:p>
    <w:p w:rsidR="00636FFA" w:rsidRDefault="00636FFA" w:rsidP="00636FFA">
      <w:r>
        <w:tab/>
      </w:r>
      <w:proofErr w:type="gramStart"/>
      <w:r>
        <w:t>return</w:t>
      </w:r>
      <w:proofErr w:type="gramEnd"/>
      <w:r>
        <w:t xml:space="preserve"> 0;</w:t>
      </w:r>
    </w:p>
    <w:p w:rsidR="008F6AAE" w:rsidRDefault="00636FFA" w:rsidP="00636FFA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636FFA"/>
    <w:rsid w:val="00636FFA"/>
    <w:rsid w:val="006E03A8"/>
    <w:rsid w:val="008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636F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F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636FFA"/>
  </w:style>
  <w:style w:type="paragraph" w:styleId="NormalWeb">
    <w:name w:val="Normal (Web)"/>
    <w:basedOn w:val="Normal"/>
    <w:uiPriority w:val="99"/>
    <w:semiHidden/>
    <w:unhideWhenUsed/>
    <w:rsid w:val="00636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36FFA"/>
    <w:rPr>
      <w:i/>
      <w:iCs/>
    </w:rPr>
  </w:style>
  <w:style w:type="character" w:styleId="Strong">
    <w:name w:val="Strong"/>
    <w:basedOn w:val="DefaultParagraphFont"/>
    <w:uiPriority w:val="22"/>
    <w:qFormat/>
    <w:rsid w:val="00636FFA"/>
    <w:rPr>
      <w:b/>
      <w:bCs/>
    </w:rPr>
  </w:style>
  <w:style w:type="character" w:customStyle="1" w:styleId="mjxassistivemathml">
    <w:name w:val="mjx_assistive_mathml"/>
    <w:basedOn w:val="DefaultParagraphFont"/>
    <w:rsid w:val="00636F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F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636FFA"/>
  </w:style>
  <w:style w:type="character" w:customStyle="1" w:styleId="weight-700">
    <w:name w:val="weight-700"/>
    <w:basedOn w:val="DefaultParagraphFont"/>
    <w:rsid w:val="00636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364980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290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70684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97844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87291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6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662140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7636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22908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5220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5585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5307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2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461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9506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0167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198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403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19075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384565320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74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6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140767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7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247723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25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43864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11981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104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6151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1107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2018-08-30T16:48:00Z</dcterms:created>
  <dcterms:modified xsi:type="dcterms:W3CDTF">2018-08-30T16:48:00Z</dcterms:modified>
</cp:coreProperties>
</file>