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11A51EB5" w:rsidR="001974F6" w:rsidRDefault="001974F6" w:rsidP="001974F6"/>
    <w:p w14:paraId="0697C00D" w14:textId="77777777" w:rsidR="00C20906" w:rsidRDefault="00C20906" w:rsidP="001974F6"/>
    <w:p w14:paraId="70E327FB" w14:textId="77777777" w:rsidR="001974F6" w:rsidRDefault="001974F6" w:rsidP="001974F6"/>
    <w:p w14:paraId="5581AD69" w14:textId="77777777" w:rsidR="001974F6" w:rsidRDefault="001974F6" w:rsidP="001974F6"/>
    <w:p w14:paraId="6AE67E44" w14:textId="192DEB35" w:rsidR="001974F6" w:rsidRDefault="00C20906" w:rsidP="001974F6">
      <w:pPr>
        <w:jc w:val="center"/>
      </w:pPr>
      <w:r>
        <w:t>SISTEMAS INTELIGENTES I</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0BD1F996" w:rsidR="001974F6" w:rsidRDefault="00C20906" w:rsidP="001974F6">
      <w:pPr>
        <w:pBdr>
          <w:top w:val="single" w:sz="12" w:space="1" w:color="auto"/>
          <w:bottom w:val="single" w:sz="12" w:space="1" w:color="auto"/>
        </w:pBdr>
        <w:jc w:val="center"/>
        <w:rPr>
          <w:b/>
          <w:bCs/>
          <w:sz w:val="40"/>
          <w:szCs w:val="40"/>
        </w:rPr>
      </w:pPr>
      <w:r>
        <w:rPr>
          <w:b/>
          <w:bCs/>
          <w:color w:val="1F497D" w:themeColor="text2"/>
          <w:sz w:val="40"/>
          <w:szCs w:val="40"/>
        </w:rPr>
        <w:t>Práctica 1</w:t>
      </w:r>
      <w:r w:rsidR="001974F6">
        <w:rPr>
          <w:b/>
          <w:bCs/>
          <w:color w:val="1F497D" w:themeColor="text2"/>
          <w:sz w:val="40"/>
          <w:szCs w:val="40"/>
        </w:rPr>
        <w:t xml:space="preserve">:  </w:t>
      </w:r>
      <w:r w:rsidR="0090608F" w:rsidRPr="0090608F">
        <w:rPr>
          <w:b/>
          <w:bCs/>
          <w:sz w:val="40"/>
          <w:szCs w:val="40"/>
        </w:rPr>
        <w:t>Análisis y Diseño de Arquitecturas</w:t>
      </w:r>
      <w:r w:rsidR="0090608F">
        <w:rPr>
          <w:b/>
          <w:bCs/>
          <w:sz w:val="40"/>
          <w:szCs w:val="40"/>
        </w:rPr>
        <w:t xml:space="preserve"> </w:t>
      </w:r>
      <w:r w:rsidR="0090608F" w:rsidRPr="0090608F">
        <w:rPr>
          <w:b/>
          <w:bCs/>
          <w:sz w:val="40"/>
          <w:szCs w:val="40"/>
        </w:rPr>
        <w:t>Neuronales Supervisadas</w:t>
      </w:r>
      <w:r w:rsidR="0090608F">
        <w:rPr>
          <w:b/>
          <w:bCs/>
          <w:sz w:val="40"/>
          <w:szCs w:val="40"/>
        </w:rPr>
        <w:t xml:space="preserve"> </w:t>
      </w:r>
      <w:r w:rsidR="0090608F" w:rsidRPr="0090608F">
        <w:rPr>
          <w:b/>
          <w:bCs/>
          <w:sz w:val="40"/>
          <w:szCs w:val="40"/>
        </w:rPr>
        <w:t>para la Clasificación de Patrones (</w:t>
      </w:r>
      <w:proofErr w:type="spellStart"/>
      <w:r w:rsidR="0090608F" w:rsidRPr="0090608F">
        <w:rPr>
          <w:b/>
          <w:bCs/>
          <w:sz w:val="40"/>
          <w:szCs w:val="40"/>
        </w:rPr>
        <w:t>Backpropagation</w:t>
      </w:r>
      <w:proofErr w:type="spellEnd"/>
      <w:r w:rsidR="0090608F">
        <w:rPr>
          <w:b/>
          <w:bCs/>
          <w:sz w:val="40"/>
          <w:szCs w:val="40"/>
        </w:rPr>
        <w:t>)</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2F417D28" w:rsidR="001974F6" w:rsidRDefault="00C20906" w:rsidP="001974F6">
      <w:pPr>
        <w:jc w:val="center"/>
      </w:pPr>
      <w:r>
        <w:t>26</w:t>
      </w:r>
      <w:r w:rsidR="001974F6">
        <w:t xml:space="preserve"> de </w:t>
      </w:r>
      <w:r>
        <w:t>diciembre</w:t>
      </w:r>
      <w:r w:rsidR="001974F6">
        <w:t xml:space="preserve"> de 2020</w:t>
      </w:r>
    </w:p>
    <w:p w14:paraId="7CF9FE9B" w14:textId="77777777" w:rsidR="001974F6" w:rsidRDefault="001974F6" w:rsidP="001974F6">
      <w:pPr>
        <w:jc w:val="center"/>
      </w:pPr>
    </w:p>
    <w:p w14:paraId="1DA97EB7" w14:textId="6A42DDCF" w:rsidR="001974F6" w:rsidRPr="00081198" w:rsidRDefault="00C20906" w:rsidP="001974F6">
      <w:pPr>
        <w:jc w:val="center"/>
        <w:rPr>
          <w:b/>
          <w:bCs/>
        </w:rPr>
      </w:pPr>
      <w:r>
        <w:rPr>
          <w:b/>
          <w:bCs/>
        </w:rPr>
        <w:t xml:space="preserve">José </w:t>
      </w:r>
      <w:proofErr w:type="spellStart"/>
      <w:r>
        <w:rPr>
          <w:b/>
          <w:bCs/>
        </w:rPr>
        <w:t>Amusquívar</w:t>
      </w:r>
      <w:proofErr w:type="spellEnd"/>
      <w:r>
        <w:rPr>
          <w:b/>
          <w:bCs/>
        </w:rPr>
        <w:t xml:space="preserve"> </w:t>
      </w:r>
      <w:proofErr w:type="spellStart"/>
      <w:r>
        <w:rPr>
          <w:b/>
          <w:bCs/>
        </w:rPr>
        <w:t>Poppe</w:t>
      </w:r>
      <w:proofErr w:type="spellEnd"/>
      <w:r>
        <w:rPr>
          <w:b/>
          <w:bCs/>
        </w:rPr>
        <w:t xml:space="preserve"> | </w:t>
      </w:r>
      <w:r w:rsidR="001974F6" w:rsidRPr="00081198">
        <w:rPr>
          <w:b/>
          <w:bCs/>
        </w:rPr>
        <w:t xml:space="preserve">Prashant Jeswani </w:t>
      </w:r>
      <w:proofErr w:type="spellStart"/>
      <w:r w:rsidR="001974F6" w:rsidRPr="00081198">
        <w:rPr>
          <w:b/>
          <w:bCs/>
        </w:rPr>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44FFA8AD" w14:textId="77777777" w:rsidR="001974F6" w:rsidRDefault="001974F6" w:rsidP="0090608F"/>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3FA138F6" w14:textId="1BA6796C" w:rsidR="00B45AE6" w:rsidRDefault="001974F6">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59542308" w:history="1">
            <w:r w:rsidR="00B45AE6" w:rsidRPr="00B00F00">
              <w:rPr>
                <w:rStyle w:val="Hipervnculo"/>
                <w:noProof/>
              </w:rPr>
              <w:t>Estudio y análisis de la arquitectura BPNN</w:t>
            </w:r>
            <w:r w:rsidR="00B45AE6">
              <w:rPr>
                <w:noProof/>
                <w:webHidden/>
              </w:rPr>
              <w:tab/>
            </w:r>
            <w:r w:rsidR="00B45AE6">
              <w:rPr>
                <w:noProof/>
                <w:webHidden/>
              </w:rPr>
              <w:fldChar w:fldCharType="begin"/>
            </w:r>
            <w:r w:rsidR="00B45AE6">
              <w:rPr>
                <w:noProof/>
                <w:webHidden/>
              </w:rPr>
              <w:instrText xml:space="preserve"> PAGEREF _Toc59542308 \h </w:instrText>
            </w:r>
            <w:r w:rsidR="00B45AE6">
              <w:rPr>
                <w:noProof/>
                <w:webHidden/>
              </w:rPr>
            </w:r>
            <w:r w:rsidR="00B45AE6">
              <w:rPr>
                <w:noProof/>
                <w:webHidden/>
              </w:rPr>
              <w:fldChar w:fldCharType="separate"/>
            </w:r>
            <w:r w:rsidR="00B45AE6">
              <w:rPr>
                <w:noProof/>
                <w:webHidden/>
              </w:rPr>
              <w:t>3</w:t>
            </w:r>
            <w:r w:rsidR="00B45AE6">
              <w:rPr>
                <w:noProof/>
                <w:webHidden/>
              </w:rPr>
              <w:fldChar w:fldCharType="end"/>
            </w:r>
          </w:hyperlink>
        </w:p>
        <w:p w14:paraId="2713011F" w14:textId="376DC600" w:rsidR="00B45AE6" w:rsidRDefault="00B45AE6">
          <w:pPr>
            <w:pStyle w:val="TDC1"/>
            <w:tabs>
              <w:tab w:val="right" w:leader="dot" w:pos="8828"/>
            </w:tabs>
            <w:rPr>
              <w:rFonts w:eastAsiaTheme="minorEastAsia"/>
              <w:noProof/>
              <w:lang w:eastAsia="es-ES"/>
            </w:rPr>
          </w:pPr>
          <w:hyperlink w:anchor="_Toc59542309" w:history="1">
            <w:r w:rsidRPr="00B00F00">
              <w:rPr>
                <w:rStyle w:val="Hipervnculo"/>
                <w:noProof/>
              </w:rPr>
              <w:t>Proceso de aprendizaje de la BPNN</w:t>
            </w:r>
            <w:r>
              <w:rPr>
                <w:noProof/>
                <w:webHidden/>
              </w:rPr>
              <w:tab/>
            </w:r>
            <w:r>
              <w:rPr>
                <w:noProof/>
                <w:webHidden/>
              </w:rPr>
              <w:fldChar w:fldCharType="begin"/>
            </w:r>
            <w:r>
              <w:rPr>
                <w:noProof/>
                <w:webHidden/>
              </w:rPr>
              <w:instrText xml:space="preserve"> PAGEREF _Toc59542309 \h </w:instrText>
            </w:r>
            <w:r>
              <w:rPr>
                <w:noProof/>
                <w:webHidden/>
              </w:rPr>
            </w:r>
            <w:r>
              <w:rPr>
                <w:noProof/>
                <w:webHidden/>
              </w:rPr>
              <w:fldChar w:fldCharType="separate"/>
            </w:r>
            <w:r>
              <w:rPr>
                <w:noProof/>
                <w:webHidden/>
              </w:rPr>
              <w:t>3</w:t>
            </w:r>
            <w:r>
              <w:rPr>
                <w:noProof/>
                <w:webHidden/>
              </w:rPr>
              <w:fldChar w:fldCharType="end"/>
            </w:r>
          </w:hyperlink>
        </w:p>
        <w:p w14:paraId="1F1ECE3E" w14:textId="55D1D0D8" w:rsidR="00B45AE6" w:rsidRDefault="00B45AE6">
          <w:pPr>
            <w:pStyle w:val="TDC1"/>
            <w:tabs>
              <w:tab w:val="right" w:leader="dot" w:pos="8828"/>
            </w:tabs>
            <w:rPr>
              <w:rFonts w:eastAsiaTheme="minorEastAsia"/>
              <w:noProof/>
              <w:lang w:eastAsia="es-ES"/>
            </w:rPr>
          </w:pPr>
          <w:hyperlink w:anchor="_Toc59542310" w:history="1">
            <w:r w:rsidRPr="00B00F00">
              <w:rPr>
                <w:rStyle w:val="Hipervnculo"/>
                <w:noProof/>
              </w:rPr>
              <w:t>Análisis del conjunto de datos</w:t>
            </w:r>
            <w:r>
              <w:rPr>
                <w:noProof/>
                <w:webHidden/>
              </w:rPr>
              <w:tab/>
            </w:r>
            <w:r>
              <w:rPr>
                <w:noProof/>
                <w:webHidden/>
              </w:rPr>
              <w:fldChar w:fldCharType="begin"/>
            </w:r>
            <w:r>
              <w:rPr>
                <w:noProof/>
                <w:webHidden/>
              </w:rPr>
              <w:instrText xml:space="preserve"> PAGEREF _Toc59542310 \h </w:instrText>
            </w:r>
            <w:r>
              <w:rPr>
                <w:noProof/>
                <w:webHidden/>
              </w:rPr>
            </w:r>
            <w:r>
              <w:rPr>
                <w:noProof/>
                <w:webHidden/>
              </w:rPr>
              <w:fldChar w:fldCharType="separate"/>
            </w:r>
            <w:r>
              <w:rPr>
                <w:noProof/>
                <w:webHidden/>
              </w:rPr>
              <w:t>3</w:t>
            </w:r>
            <w:r>
              <w:rPr>
                <w:noProof/>
                <w:webHidden/>
              </w:rPr>
              <w:fldChar w:fldCharType="end"/>
            </w:r>
          </w:hyperlink>
        </w:p>
        <w:p w14:paraId="7BDADB0A" w14:textId="7E040E07" w:rsidR="00B45AE6" w:rsidRDefault="00B45AE6">
          <w:pPr>
            <w:pStyle w:val="TDC1"/>
            <w:tabs>
              <w:tab w:val="right" w:leader="dot" w:pos="8828"/>
            </w:tabs>
            <w:rPr>
              <w:rFonts w:eastAsiaTheme="minorEastAsia"/>
              <w:noProof/>
              <w:lang w:eastAsia="es-ES"/>
            </w:rPr>
          </w:pPr>
          <w:hyperlink w:anchor="_Toc59542311" w:history="1">
            <w:r w:rsidRPr="00B00F00">
              <w:rPr>
                <w:rStyle w:val="Hipervnculo"/>
                <w:noProof/>
              </w:rPr>
              <w:t>Modelo 1</w:t>
            </w:r>
            <w:r>
              <w:rPr>
                <w:noProof/>
                <w:webHidden/>
              </w:rPr>
              <w:tab/>
            </w:r>
            <w:r>
              <w:rPr>
                <w:noProof/>
                <w:webHidden/>
              </w:rPr>
              <w:fldChar w:fldCharType="begin"/>
            </w:r>
            <w:r>
              <w:rPr>
                <w:noProof/>
                <w:webHidden/>
              </w:rPr>
              <w:instrText xml:space="preserve"> PAGEREF _Toc59542311 \h </w:instrText>
            </w:r>
            <w:r>
              <w:rPr>
                <w:noProof/>
                <w:webHidden/>
              </w:rPr>
            </w:r>
            <w:r>
              <w:rPr>
                <w:noProof/>
                <w:webHidden/>
              </w:rPr>
              <w:fldChar w:fldCharType="separate"/>
            </w:r>
            <w:r>
              <w:rPr>
                <w:noProof/>
                <w:webHidden/>
              </w:rPr>
              <w:t>3</w:t>
            </w:r>
            <w:r>
              <w:rPr>
                <w:noProof/>
                <w:webHidden/>
              </w:rPr>
              <w:fldChar w:fldCharType="end"/>
            </w:r>
          </w:hyperlink>
        </w:p>
        <w:p w14:paraId="16120985" w14:textId="7D5BE9E1" w:rsidR="00B45AE6" w:rsidRDefault="00B45AE6">
          <w:pPr>
            <w:pStyle w:val="TDC1"/>
            <w:tabs>
              <w:tab w:val="right" w:leader="dot" w:pos="8828"/>
            </w:tabs>
            <w:rPr>
              <w:rFonts w:eastAsiaTheme="minorEastAsia"/>
              <w:noProof/>
              <w:lang w:eastAsia="es-ES"/>
            </w:rPr>
          </w:pPr>
          <w:hyperlink w:anchor="_Toc59542312" w:history="1">
            <w:r w:rsidRPr="00B00F00">
              <w:rPr>
                <w:rStyle w:val="Hipervnculo"/>
                <w:noProof/>
              </w:rPr>
              <w:t>Modelo 2</w:t>
            </w:r>
            <w:r>
              <w:rPr>
                <w:noProof/>
                <w:webHidden/>
              </w:rPr>
              <w:tab/>
            </w:r>
            <w:r>
              <w:rPr>
                <w:noProof/>
                <w:webHidden/>
              </w:rPr>
              <w:fldChar w:fldCharType="begin"/>
            </w:r>
            <w:r>
              <w:rPr>
                <w:noProof/>
                <w:webHidden/>
              </w:rPr>
              <w:instrText xml:space="preserve"> PAGEREF _Toc59542312 \h </w:instrText>
            </w:r>
            <w:r>
              <w:rPr>
                <w:noProof/>
                <w:webHidden/>
              </w:rPr>
            </w:r>
            <w:r>
              <w:rPr>
                <w:noProof/>
                <w:webHidden/>
              </w:rPr>
              <w:fldChar w:fldCharType="separate"/>
            </w:r>
            <w:r>
              <w:rPr>
                <w:noProof/>
                <w:webHidden/>
              </w:rPr>
              <w:t>3</w:t>
            </w:r>
            <w:r>
              <w:rPr>
                <w:noProof/>
                <w:webHidden/>
              </w:rPr>
              <w:fldChar w:fldCharType="end"/>
            </w:r>
          </w:hyperlink>
        </w:p>
        <w:p w14:paraId="4D03E298" w14:textId="29883D16" w:rsidR="00B45AE6" w:rsidRDefault="00B45AE6">
          <w:pPr>
            <w:pStyle w:val="TDC1"/>
            <w:tabs>
              <w:tab w:val="right" w:leader="dot" w:pos="8828"/>
            </w:tabs>
            <w:rPr>
              <w:rFonts w:eastAsiaTheme="minorEastAsia"/>
              <w:noProof/>
              <w:lang w:eastAsia="es-ES"/>
            </w:rPr>
          </w:pPr>
          <w:hyperlink w:anchor="_Toc59542313" w:history="1">
            <w:r w:rsidRPr="00B00F00">
              <w:rPr>
                <w:rStyle w:val="Hipervnculo"/>
                <w:noProof/>
              </w:rPr>
              <w:t>Comparativa de los modelos</w:t>
            </w:r>
            <w:r>
              <w:rPr>
                <w:noProof/>
                <w:webHidden/>
              </w:rPr>
              <w:tab/>
            </w:r>
            <w:r>
              <w:rPr>
                <w:noProof/>
                <w:webHidden/>
              </w:rPr>
              <w:fldChar w:fldCharType="begin"/>
            </w:r>
            <w:r>
              <w:rPr>
                <w:noProof/>
                <w:webHidden/>
              </w:rPr>
              <w:instrText xml:space="preserve"> PAGEREF _Toc59542313 \h </w:instrText>
            </w:r>
            <w:r>
              <w:rPr>
                <w:noProof/>
                <w:webHidden/>
              </w:rPr>
            </w:r>
            <w:r>
              <w:rPr>
                <w:noProof/>
                <w:webHidden/>
              </w:rPr>
              <w:fldChar w:fldCharType="separate"/>
            </w:r>
            <w:r>
              <w:rPr>
                <w:noProof/>
                <w:webHidden/>
              </w:rPr>
              <w:t>3</w:t>
            </w:r>
            <w:r>
              <w:rPr>
                <w:noProof/>
                <w:webHidden/>
              </w:rPr>
              <w:fldChar w:fldCharType="end"/>
            </w:r>
          </w:hyperlink>
        </w:p>
        <w:p w14:paraId="66EB9BB3" w14:textId="2918D2A9" w:rsidR="001974F6" w:rsidRDefault="001974F6" w:rsidP="001974F6">
          <w:r>
            <w:rPr>
              <w:b/>
              <w:bCs/>
            </w:rPr>
            <w:fldChar w:fldCharType="end"/>
          </w:r>
        </w:p>
      </w:sdtContent>
    </w:sdt>
    <w:p w14:paraId="77C103A8" w14:textId="77777777" w:rsidR="001974F6" w:rsidRDefault="001974F6" w:rsidP="001974F6"/>
    <w:p w14:paraId="42B637DF" w14:textId="77777777" w:rsidR="001974F6" w:rsidRDefault="001974F6" w:rsidP="001974F6"/>
    <w:p w14:paraId="638A38F5" w14:textId="77777777" w:rsidR="001974F6" w:rsidRDefault="001974F6" w:rsidP="001974F6"/>
    <w:p w14:paraId="48B7EBC4" w14:textId="77777777" w:rsidR="001974F6" w:rsidRDefault="001974F6" w:rsidP="001974F6"/>
    <w:p w14:paraId="52DC9319" w14:textId="77777777" w:rsidR="001974F6" w:rsidRDefault="001974F6" w:rsidP="001974F6"/>
    <w:p w14:paraId="7303F833" w14:textId="77777777" w:rsidR="001974F6" w:rsidRDefault="001974F6" w:rsidP="001974F6"/>
    <w:p w14:paraId="7A55BFB9" w14:textId="77777777" w:rsidR="001974F6" w:rsidRDefault="001974F6" w:rsidP="001974F6"/>
    <w:p w14:paraId="46A91E82" w14:textId="77777777" w:rsidR="001974F6" w:rsidRDefault="001974F6" w:rsidP="001974F6"/>
    <w:p w14:paraId="61043645" w14:textId="77777777" w:rsidR="001974F6" w:rsidRDefault="001974F6" w:rsidP="001974F6"/>
    <w:p w14:paraId="79A2D51F" w14:textId="77777777" w:rsidR="001974F6" w:rsidRDefault="001974F6" w:rsidP="001974F6"/>
    <w:p w14:paraId="76D70137" w14:textId="77777777" w:rsidR="001974F6" w:rsidRDefault="001974F6" w:rsidP="001974F6"/>
    <w:p w14:paraId="31569E08" w14:textId="77777777" w:rsidR="001974F6" w:rsidRDefault="001974F6" w:rsidP="001974F6"/>
    <w:p w14:paraId="62F966E8" w14:textId="77777777" w:rsidR="001974F6" w:rsidRDefault="001974F6" w:rsidP="001974F6"/>
    <w:p w14:paraId="14EDAF7F" w14:textId="77777777" w:rsidR="001974F6" w:rsidRDefault="001974F6" w:rsidP="001974F6"/>
    <w:p w14:paraId="7D724D1C" w14:textId="77777777" w:rsidR="001974F6" w:rsidRDefault="001974F6" w:rsidP="001974F6"/>
    <w:p w14:paraId="7C49E859" w14:textId="11609735" w:rsidR="001974F6" w:rsidRDefault="001974F6" w:rsidP="001974F6"/>
    <w:p w14:paraId="41959592" w14:textId="77777777" w:rsidR="0090608F" w:rsidRDefault="0090608F" w:rsidP="001974F6"/>
    <w:p w14:paraId="3A63A847" w14:textId="77777777" w:rsidR="001974F6" w:rsidRDefault="001974F6" w:rsidP="001974F6"/>
    <w:p w14:paraId="47351F7D" w14:textId="1C4E37C7" w:rsidR="003D2D21" w:rsidRDefault="009A45D0" w:rsidP="003D2D21">
      <w:pPr>
        <w:pStyle w:val="Ttulo1"/>
      </w:pPr>
      <w:bookmarkStart w:id="0" w:name="_Toc59542308"/>
      <w:r>
        <w:lastRenderedPageBreak/>
        <w:t>Estudio y análisis de la arquitectura BPNN</w:t>
      </w:r>
      <w:bookmarkEnd w:id="0"/>
    </w:p>
    <w:p w14:paraId="44BF2913" w14:textId="77777777" w:rsidR="00315140" w:rsidRPr="00315140" w:rsidRDefault="00315140" w:rsidP="00315140">
      <w:pPr>
        <w:jc w:val="both"/>
      </w:pPr>
      <w:r w:rsidRPr="00315140">
        <w:t>Cuando necesitamos representar problemas complejos, no nos basta únicamente con un simple perceptrón, sino que necesitamos una red de perceptrones interconectados entre ellos.</w:t>
      </w:r>
    </w:p>
    <w:p w14:paraId="74242288" w14:textId="2B169BA1" w:rsidR="00315140" w:rsidRPr="00315140" w:rsidRDefault="00315140" w:rsidP="00315140">
      <w:pPr>
        <w:jc w:val="both"/>
      </w:pPr>
      <w:r w:rsidRPr="00315140">
        <w:t xml:space="preserve">Para el entrenamiento de una red </w:t>
      </w:r>
      <w:r>
        <w:t xml:space="preserve">se debe </w:t>
      </w:r>
      <w:r w:rsidRPr="00315140">
        <w:t>tener en cuenta que la salida de cada neurona no va a depender únicamente de las entradas del problema, sino que también depende de las salidas que ofrezcan el resto de las neuronas. Por este mismo motivo también podemos afirmar que el error cometido por una neurona no solo va a depender de que sus pesos sean los correctos o no, sino que dependerá del error que traiga acumulado del resto de neuronas que le precedan en la red.</w:t>
      </w:r>
    </w:p>
    <w:p w14:paraId="7FBE9BBD" w14:textId="4E69A8AE" w:rsidR="009A45D0" w:rsidRDefault="009A45D0" w:rsidP="009A45D0"/>
    <w:p w14:paraId="46790157" w14:textId="745095A7" w:rsidR="009A45D0" w:rsidRDefault="009A45D0" w:rsidP="009A45D0">
      <w:pPr>
        <w:pStyle w:val="Ttulo1"/>
      </w:pPr>
      <w:bookmarkStart w:id="1" w:name="_Toc59542309"/>
      <w:r>
        <w:t>Proceso de aprendizaje de la BPNN</w:t>
      </w:r>
      <w:bookmarkEnd w:id="1"/>
    </w:p>
    <w:p w14:paraId="528A289E" w14:textId="3A19BA2F" w:rsidR="009A45D0" w:rsidRDefault="009A45D0" w:rsidP="009A45D0"/>
    <w:p w14:paraId="16439BD5" w14:textId="3646461A" w:rsidR="009A45D0" w:rsidRDefault="002D2DEE" w:rsidP="009A45D0">
      <w:pPr>
        <w:pStyle w:val="Ttulo1"/>
      </w:pPr>
      <w:bookmarkStart w:id="2" w:name="_Toc59542310"/>
      <w:r>
        <w:t>Análisis del c</w:t>
      </w:r>
      <w:r w:rsidR="009A45D0">
        <w:t>onjunto de datos</w:t>
      </w:r>
      <w:bookmarkEnd w:id="2"/>
    </w:p>
    <w:p w14:paraId="00B99547" w14:textId="77777777" w:rsidR="009A45D0" w:rsidRPr="009A45D0" w:rsidRDefault="009A45D0" w:rsidP="009A45D0"/>
    <w:p w14:paraId="0CE180BF" w14:textId="0AB202BC" w:rsidR="009A45D0" w:rsidRPr="009A45D0" w:rsidRDefault="009A45D0" w:rsidP="009A45D0">
      <w:pPr>
        <w:pStyle w:val="Ttulo1"/>
      </w:pPr>
      <w:bookmarkStart w:id="3" w:name="_Toc59542311"/>
      <w:r>
        <w:t>Modelo 1</w:t>
      </w:r>
      <w:bookmarkEnd w:id="3"/>
    </w:p>
    <w:p w14:paraId="087B5134" w14:textId="6A1F89F6" w:rsidR="007F3E10" w:rsidRDefault="007F3E10"/>
    <w:p w14:paraId="56FC8DE3" w14:textId="5FACFD0C" w:rsidR="009A45D0" w:rsidRDefault="009A45D0" w:rsidP="009A45D0">
      <w:pPr>
        <w:pStyle w:val="Ttulo1"/>
      </w:pPr>
      <w:bookmarkStart w:id="4" w:name="_Toc59542312"/>
      <w:r>
        <w:t>Modelo 2</w:t>
      </w:r>
      <w:bookmarkEnd w:id="4"/>
    </w:p>
    <w:p w14:paraId="0A7497F8" w14:textId="35F6BA12" w:rsidR="009A45D0" w:rsidRDefault="009A45D0" w:rsidP="009A45D0"/>
    <w:p w14:paraId="554D0820" w14:textId="05489000" w:rsidR="009A45D0" w:rsidRDefault="009A45D0" w:rsidP="009A45D0">
      <w:pPr>
        <w:pStyle w:val="Ttulo1"/>
      </w:pPr>
      <w:bookmarkStart w:id="5" w:name="_Toc59542313"/>
      <w:r>
        <w:t>Comparativa de los modelos</w:t>
      </w:r>
      <w:bookmarkEnd w:id="5"/>
    </w:p>
    <w:p w14:paraId="4BC8F696" w14:textId="77A8C73C" w:rsidR="009A45D0" w:rsidRDefault="009A45D0" w:rsidP="009A45D0"/>
    <w:p w14:paraId="20F03479" w14:textId="77777777" w:rsidR="009A45D0" w:rsidRPr="009A45D0" w:rsidRDefault="009A45D0" w:rsidP="009A45D0"/>
    <w:sectPr w:rsidR="009A45D0" w:rsidRPr="009A45D0">
      <w:foot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5EFED" w14:textId="77777777" w:rsidR="004E2FF0" w:rsidRDefault="004E2FF0" w:rsidP="00C10B45">
      <w:pPr>
        <w:spacing w:after="0" w:line="240" w:lineRule="auto"/>
      </w:pPr>
      <w:r>
        <w:separator/>
      </w:r>
    </w:p>
  </w:endnote>
  <w:endnote w:type="continuationSeparator" w:id="0">
    <w:p w14:paraId="563AED68" w14:textId="77777777" w:rsidR="004E2FF0" w:rsidRDefault="004E2FF0"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C10B45" w:rsidRDefault="00C10B45">
        <w:pPr>
          <w:pStyle w:val="Piedepgina"/>
          <w:jc w:val="right"/>
        </w:pPr>
        <w:r>
          <w:fldChar w:fldCharType="begin"/>
        </w:r>
        <w:r>
          <w:instrText>PAGE   \* MERGEFORMAT</w:instrText>
        </w:r>
        <w:r>
          <w:fldChar w:fldCharType="separate"/>
        </w:r>
        <w:r>
          <w:t>2</w:t>
        </w:r>
        <w:r>
          <w:fldChar w:fldCharType="end"/>
        </w:r>
      </w:p>
    </w:sdtContent>
  </w:sdt>
  <w:p w14:paraId="06B45D0C" w14:textId="77777777" w:rsidR="00C10B45" w:rsidRDefault="00C10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32416" w14:textId="77777777" w:rsidR="004E2FF0" w:rsidRDefault="004E2FF0" w:rsidP="00C10B45">
      <w:pPr>
        <w:spacing w:after="0" w:line="240" w:lineRule="auto"/>
      </w:pPr>
      <w:r>
        <w:separator/>
      </w:r>
    </w:p>
  </w:footnote>
  <w:footnote w:type="continuationSeparator" w:id="0">
    <w:p w14:paraId="495B2975" w14:textId="77777777" w:rsidR="004E2FF0" w:rsidRDefault="004E2FF0" w:rsidP="00C1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6BC3"/>
    <w:rsid w:val="00075B8F"/>
    <w:rsid w:val="00081198"/>
    <w:rsid w:val="0011402A"/>
    <w:rsid w:val="0017113B"/>
    <w:rsid w:val="00175BD9"/>
    <w:rsid w:val="001769D3"/>
    <w:rsid w:val="0018756B"/>
    <w:rsid w:val="001974F6"/>
    <w:rsid w:val="001A5C59"/>
    <w:rsid w:val="001B5FCC"/>
    <w:rsid w:val="00217043"/>
    <w:rsid w:val="002707B3"/>
    <w:rsid w:val="002B2285"/>
    <w:rsid w:val="002D2DEE"/>
    <w:rsid w:val="00307ABC"/>
    <w:rsid w:val="00315140"/>
    <w:rsid w:val="00380950"/>
    <w:rsid w:val="003A7CF3"/>
    <w:rsid w:val="003D2D21"/>
    <w:rsid w:val="00414944"/>
    <w:rsid w:val="00440F10"/>
    <w:rsid w:val="004937C4"/>
    <w:rsid w:val="004B2680"/>
    <w:rsid w:val="004E0647"/>
    <w:rsid w:val="004E2FF0"/>
    <w:rsid w:val="004E706A"/>
    <w:rsid w:val="00546C1D"/>
    <w:rsid w:val="0063532A"/>
    <w:rsid w:val="006C41C0"/>
    <w:rsid w:val="007674A8"/>
    <w:rsid w:val="007E32B6"/>
    <w:rsid w:val="007F3E10"/>
    <w:rsid w:val="00821697"/>
    <w:rsid w:val="008C1A78"/>
    <w:rsid w:val="008C4941"/>
    <w:rsid w:val="008D1580"/>
    <w:rsid w:val="0090608F"/>
    <w:rsid w:val="00920672"/>
    <w:rsid w:val="00934218"/>
    <w:rsid w:val="00975B3D"/>
    <w:rsid w:val="009A45D0"/>
    <w:rsid w:val="009D2084"/>
    <w:rsid w:val="00A101FE"/>
    <w:rsid w:val="00A60AA9"/>
    <w:rsid w:val="00A85228"/>
    <w:rsid w:val="00A96ED6"/>
    <w:rsid w:val="00AE28D7"/>
    <w:rsid w:val="00B169AF"/>
    <w:rsid w:val="00B26E56"/>
    <w:rsid w:val="00B45AE6"/>
    <w:rsid w:val="00B5711C"/>
    <w:rsid w:val="00BB6BFD"/>
    <w:rsid w:val="00BD5964"/>
    <w:rsid w:val="00BE5458"/>
    <w:rsid w:val="00C10B45"/>
    <w:rsid w:val="00C20906"/>
    <w:rsid w:val="00C37141"/>
    <w:rsid w:val="00C8178C"/>
    <w:rsid w:val="00C84D3E"/>
    <w:rsid w:val="00CC5CE7"/>
    <w:rsid w:val="00D16973"/>
    <w:rsid w:val="00D57D42"/>
    <w:rsid w:val="00DC4218"/>
    <w:rsid w:val="00DD7831"/>
    <w:rsid w:val="00DE3B98"/>
    <w:rsid w:val="00E57F40"/>
    <w:rsid w:val="00EA156D"/>
    <w:rsid w:val="00EC18AA"/>
    <w:rsid w:val="00F2626F"/>
    <w:rsid w:val="00F33A48"/>
    <w:rsid w:val="00F33D29"/>
    <w:rsid w:val="00F413B6"/>
    <w:rsid w:val="00F472EA"/>
    <w:rsid w:val="00F61849"/>
    <w:rsid w:val="00F7116E"/>
    <w:rsid w:val="00F73613"/>
    <w:rsid w:val="00FA60BD"/>
    <w:rsid w:val="00FB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1974F6"/>
    <w:pPr>
      <w:spacing w:after="100"/>
    </w:pPr>
  </w:style>
  <w:style w:type="paragraph" w:styleId="TtuloTDC">
    <w:name w:val="TOC Heading"/>
    <w:basedOn w:val="Ttulo1"/>
    <w:next w:val="Normal"/>
    <w:uiPriority w:val="39"/>
    <w:semiHidden/>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110932435">
      <w:bodyDiv w:val="1"/>
      <w:marLeft w:val="0"/>
      <w:marRight w:val="0"/>
      <w:marTop w:val="0"/>
      <w:marBottom w:val="0"/>
      <w:divBdr>
        <w:top w:val="none" w:sz="0" w:space="0" w:color="auto"/>
        <w:left w:val="none" w:sz="0" w:space="0" w:color="auto"/>
        <w:bottom w:val="none" w:sz="0" w:space="0" w:color="auto"/>
        <w:right w:val="none" w:sz="0" w:space="0" w:color="auto"/>
      </w:divBdr>
    </w:div>
    <w:div w:id="1810397295">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7030-87F1-4241-ACED-4EAE8C5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264</Words>
  <Characters>1456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69</cp:revision>
  <cp:lastPrinted>2020-10-18T18:42:00Z</cp:lastPrinted>
  <dcterms:created xsi:type="dcterms:W3CDTF">2020-10-17T21:51:00Z</dcterms:created>
  <dcterms:modified xsi:type="dcterms:W3CDTF">2020-12-22T15:11:00Z</dcterms:modified>
</cp:coreProperties>
</file>