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8019" w14:textId="77777777" w:rsidR="001974F6" w:rsidRDefault="001974F6" w:rsidP="001974F6"/>
    <w:p w14:paraId="70E327FB" w14:textId="3CA96496" w:rsidR="001974F6" w:rsidRDefault="001974F6" w:rsidP="001974F6"/>
    <w:p w14:paraId="4984B0CC" w14:textId="77777777" w:rsidR="00292BD5" w:rsidRDefault="00292BD5" w:rsidP="001974F6"/>
    <w:p w14:paraId="5581AD69" w14:textId="77777777" w:rsidR="001974F6" w:rsidRDefault="001974F6" w:rsidP="001974F6"/>
    <w:p w14:paraId="6AE67E44" w14:textId="32399B85" w:rsidR="001974F6" w:rsidRDefault="001974F6" w:rsidP="001974F6">
      <w:pPr>
        <w:jc w:val="center"/>
      </w:pPr>
      <w:r>
        <w:t>MÉTODOS NUMÉRICOS PARA LA COMPUTACIÓN</w:t>
      </w:r>
    </w:p>
    <w:p w14:paraId="2786F0D7" w14:textId="77777777" w:rsidR="001974F6" w:rsidRDefault="001974F6" w:rsidP="001974F6">
      <w:pPr>
        <w:jc w:val="center"/>
      </w:pPr>
    </w:p>
    <w:p w14:paraId="7ED21E93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5DEBEFA0" w14:textId="1AC83147" w:rsidR="001974F6" w:rsidRDefault="003D2D21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color w:val="1F497D" w:themeColor="text2"/>
          <w:sz w:val="40"/>
          <w:szCs w:val="40"/>
        </w:rPr>
        <w:t>Tema</w:t>
      </w:r>
      <w:r w:rsidR="001974F6">
        <w:rPr>
          <w:b/>
          <w:bCs/>
          <w:color w:val="1F497D" w:themeColor="text2"/>
          <w:sz w:val="40"/>
          <w:szCs w:val="40"/>
        </w:rPr>
        <w:t xml:space="preserve"> </w:t>
      </w:r>
      <w:r w:rsidR="00E81EE7">
        <w:rPr>
          <w:b/>
          <w:bCs/>
          <w:color w:val="1F497D" w:themeColor="text2"/>
          <w:sz w:val="40"/>
          <w:szCs w:val="40"/>
        </w:rPr>
        <w:t>6</w:t>
      </w:r>
      <w:r w:rsidR="001974F6">
        <w:rPr>
          <w:b/>
          <w:bCs/>
          <w:color w:val="1F497D" w:themeColor="text2"/>
          <w:sz w:val="40"/>
          <w:szCs w:val="40"/>
        </w:rPr>
        <w:t xml:space="preserve">:  </w:t>
      </w:r>
      <w:r w:rsidR="009D7EA2">
        <w:rPr>
          <w:b/>
          <w:bCs/>
          <w:sz w:val="40"/>
          <w:szCs w:val="40"/>
        </w:rPr>
        <w:t>Matrices dispersas</w:t>
      </w:r>
    </w:p>
    <w:p w14:paraId="3F54C1A4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2020/21</w:t>
      </w:r>
    </w:p>
    <w:p w14:paraId="3195755D" w14:textId="77777777" w:rsidR="001974F6" w:rsidRDefault="001974F6" w:rsidP="001974F6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40"/>
          <w:szCs w:val="40"/>
        </w:rPr>
      </w:pPr>
    </w:p>
    <w:p w14:paraId="4DC440E2" w14:textId="5537D7C0" w:rsidR="001974F6" w:rsidRDefault="009D7EA2" w:rsidP="001974F6">
      <w:pPr>
        <w:jc w:val="center"/>
      </w:pPr>
      <w:r>
        <w:t xml:space="preserve">X </w:t>
      </w:r>
      <w:r w:rsidR="001974F6">
        <w:t xml:space="preserve">de </w:t>
      </w:r>
      <w:r w:rsidR="00EA4791">
        <w:t>diciembre</w:t>
      </w:r>
      <w:r w:rsidR="00915D7B">
        <w:t xml:space="preserve"> </w:t>
      </w:r>
      <w:r w:rsidR="001974F6" w:rsidRPr="00915D7B">
        <w:t>de</w:t>
      </w:r>
      <w:r w:rsidR="001974F6">
        <w:t xml:space="preserve"> 2020</w:t>
      </w:r>
    </w:p>
    <w:p w14:paraId="7CF9FE9B" w14:textId="77777777" w:rsidR="001974F6" w:rsidRDefault="001974F6" w:rsidP="001974F6">
      <w:pPr>
        <w:jc w:val="center"/>
      </w:pPr>
    </w:p>
    <w:p w14:paraId="1DA97EB7" w14:textId="692C7A20" w:rsidR="001974F6" w:rsidRPr="00E57D79" w:rsidRDefault="00E57D79" w:rsidP="001974F6">
      <w:pPr>
        <w:jc w:val="center"/>
      </w:pPr>
      <w:r>
        <w:rPr>
          <w:b/>
          <w:bCs/>
        </w:rPr>
        <w:t xml:space="preserve">Grupo 03: </w:t>
      </w:r>
      <w:r w:rsidR="007B10CB" w:rsidRPr="00E57D79">
        <w:t>Jos</w:t>
      </w:r>
      <w:r w:rsidR="00911EBD">
        <w:t xml:space="preserve">é María </w:t>
      </w:r>
      <w:proofErr w:type="spellStart"/>
      <w:r w:rsidR="007B10CB" w:rsidRPr="00E57D79">
        <w:t>Amusqu</w:t>
      </w:r>
      <w:r w:rsidR="00852728">
        <w:t>í</w:t>
      </w:r>
      <w:r w:rsidR="007B10CB" w:rsidRPr="00E57D79">
        <w:t>var</w:t>
      </w:r>
      <w:proofErr w:type="spellEnd"/>
      <w:r w:rsidR="007B10CB" w:rsidRPr="00E57D79">
        <w:t xml:space="preserve"> </w:t>
      </w:r>
      <w:proofErr w:type="spellStart"/>
      <w:r w:rsidR="007B10CB" w:rsidRPr="00E57D79">
        <w:t>Poppe</w:t>
      </w:r>
      <w:proofErr w:type="spellEnd"/>
      <w:r w:rsidR="007B10CB" w:rsidRPr="00E57D79">
        <w:t xml:space="preserve"> y </w:t>
      </w:r>
      <w:r w:rsidR="001974F6" w:rsidRPr="00E57D79">
        <w:t xml:space="preserve">Prashant Jeswani </w:t>
      </w:r>
      <w:proofErr w:type="spellStart"/>
      <w:r w:rsidR="001974F6" w:rsidRPr="00E57D79">
        <w:t>Tejwani</w:t>
      </w:r>
      <w:proofErr w:type="spellEnd"/>
    </w:p>
    <w:p w14:paraId="0A6EF672" w14:textId="77777777" w:rsidR="001974F6" w:rsidRDefault="001974F6" w:rsidP="001974F6">
      <w:pPr>
        <w:jc w:val="center"/>
      </w:pPr>
      <w:r>
        <w:t>Universidad de Las Palmas de Gran Canaria</w:t>
      </w:r>
    </w:p>
    <w:p w14:paraId="5DF11D39" w14:textId="77777777" w:rsidR="001974F6" w:rsidRDefault="001974F6" w:rsidP="001974F6">
      <w:pPr>
        <w:jc w:val="center"/>
      </w:pPr>
      <w:r>
        <w:t>Escuela de Ingeniería en Informática</w:t>
      </w:r>
    </w:p>
    <w:p w14:paraId="05FAFB30" w14:textId="77777777" w:rsidR="001974F6" w:rsidRDefault="001974F6" w:rsidP="001974F6">
      <w:pPr>
        <w:jc w:val="center"/>
      </w:pPr>
    </w:p>
    <w:p w14:paraId="08830DFF" w14:textId="77777777" w:rsidR="001974F6" w:rsidRDefault="001974F6" w:rsidP="001974F6">
      <w:pPr>
        <w:jc w:val="center"/>
      </w:pPr>
    </w:p>
    <w:p w14:paraId="26BCB3E6" w14:textId="77777777" w:rsidR="001974F6" w:rsidRDefault="001974F6" w:rsidP="001974F6">
      <w:pPr>
        <w:jc w:val="center"/>
      </w:pPr>
    </w:p>
    <w:p w14:paraId="304E443D" w14:textId="77777777" w:rsidR="001974F6" w:rsidRDefault="001974F6" w:rsidP="001974F6">
      <w:pPr>
        <w:jc w:val="center"/>
      </w:pPr>
    </w:p>
    <w:p w14:paraId="459CAF27" w14:textId="77777777" w:rsidR="001974F6" w:rsidRDefault="001974F6" w:rsidP="001974F6">
      <w:pPr>
        <w:jc w:val="center"/>
      </w:pPr>
    </w:p>
    <w:p w14:paraId="26F84097" w14:textId="77777777" w:rsidR="001974F6" w:rsidRDefault="001974F6" w:rsidP="001974F6">
      <w:pPr>
        <w:jc w:val="center"/>
      </w:pPr>
    </w:p>
    <w:p w14:paraId="1CD29708" w14:textId="77777777" w:rsidR="001974F6" w:rsidRDefault="001974F6" w:rsidP="001974F6">
      <w:pPr>
        <w:jc w:val="center"/>
      </w:pPr>
    </w:p>
    <w:p w14:paraId="44FFA8AD" w14:textId="77777777" w:rsidR="001974F6" w:rsidRDefault="001974F6" w:rsidP="001974F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1103896"/>
        <w:docPartObj>
          <w:docPartGallery w:val="Table of Contents"/>
          <w:docPartUnique/>
        </w:docPartObj>
      </w:sdtPr>
      <w:sdtEndPr/>
      <w:sdtContent>
        <w:p w14:paraId="1EF6D090" w14:textId="77777777" w:rsidR="001974F6" w:rsidRDefault="001974F6" w:rsidP="001974F6">
          <w:pPr>
            <w:pStyle w:val="TtuloTDC"/>
          </w:pPr>
          <w:r>
            <w:t>Índice</w:t>
          </w:r>
        </w:p>
        <w:p w14:paraId="6FDADA30" w14:textId="26DB8FA3" w:rsidR="007A3F60" w:rsidRDefault="001974F6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6634" w:history="1">
            <w:r w:rsidR="007A3F60" w:rsidRPr="00DF65B1">
              <w:rPr>
                <w:rStyle w:val="Hipervnculo"/>
              </w:rPr>
              <w:t>Actividad práctica 1</w:t>
            </w:r>
            <w:r w:rsidR="007A3F60">
              <w:rPr>
                <w:webHidden/>
              </w:rPr>
              <w:tab/>
            </w:r>
            <w:r w:rsidR="007A3F60">
              <w:rPr>
                <w:webHidden/>
              </w:rPr>
              <w:fldChar w:fldCharType="begin"/>
            </w:r>
            <w:r w:rsidR="007A3F60">
              <w:rPr>
                <w:webHidden/>
              </w:rPr>
              <w:instrText xml:space="preserve"> PAGEREF _Toc58186634 \h </w:instrText>
            </w:r>
            <w:r w:rsidR="007A3F60">
              <w:rPr>
                <w:webHidden/>
              </w:rPr>
            </w:r>
            <w:r w:rsidR="007A3F60">
              <w:rPr>
                <w:webHidden/>
              </w:rPr>
              <w:fldChar w:fldCharType="separate"/>
            </w:r>
            <w:r w:rsidR="007A3F60">
              <w:rPr>
                <w:webHidden/>
              </w:rPr>
              <w:t>3</w:t>
            </w:r>
            <w:r w:rsidR="007A3F60">
              <w:rPr>
                <w:webHidden/>
              </w:rPr>
              <w:fldChar w:fldCharType="end"/>
            </w:r>
          </w:hyperlink>
        </w:p>
        <w:p w14:paraId="39F1509C" w14:textId="1832794B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35" w:history="1">
            <w:r w:rsidRPr="00DF65B1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3D2C" w14:textId="4FD3A09D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36" w:history="1">
            <w:r w:rsidRPr="00DF65B1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DAC49" w14:textId="748A1F77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37" w:history="1">
            <w:r w:rsidRPr="00DF65B1">
              <w:rPr>
                <w:rStyle w:val="Hipervnculo"/>
                <w:noProof/>
              </w:rPr>
              <w:t>Ejercicio 3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2432" w14:textId="5EB296B7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38" w:history="1">
            <w:r w:rsidRPr="00DF65B1">
              <w:rPr>
                <w:rStyle w:val="Hipervnculo"/>
                <w:noProof/>
              </w:rPr>
              <w:t>Ejercicio 4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4412" w14:textId="1AB9070A" w:rsidR="007A3F60" w:rsidRDefault="007A3F60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6639" w:history="1">
            <w:r w:rsidRPr="00DF65B1">
              <w:rPr>
                <w:rStyle w:val="Hipervnculo"/>
              </w:rPr>
              <w:t>Actividad práctica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_Toc58186639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A418F7" w14:textId="24C9C110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40" w:history="1">
            <w:r w:rsidRPr="00DF65B1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9EF0" w14:textId="08957803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41" w:history="1">
            <w:r w:rsidRPr="00DF65B1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238C" w14:textId="4CA1B8B3" w:rsidR="007A3F60" w:rsidRDefault="007A3F60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6642" w:history="1">
            <w:r w:rsidRPr="00DF65B1">
              <w:rPr>
                <w:rStyle w:val="Hipervnculo"/>
              </w:rPr>
              <w:t>Actividad práctica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_Toc58186642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D47AD7" w14:textId="1B03DCDF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43" w:history="1">
            <w:r w:rsidRPr="00DF65B1">
              <w:rPr>
                <w:rStyle w:val="Hipervnculo"/>
                <w:noProof/>
              </w:rPr>
              <w:t>Ejercicio 1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60CC" w14:textId="0406E62F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44" w:history="1">
            <w:r w:rsidRPr="00DF65B1">
              <w:rPr>
                <w:rStyle w:val="Hipervnculo"/>
                <w:noProof/>
              </w:rPr>
              <w:t>Ejercicio 2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5204" w14:textId="4E50D296" w:rsidR="007A3F60" w:rsidRDefault="007A3F60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6645" w:history="1">
            <w:r w:rsidRPr="00DF65B1">
              <w:rPr>
                <w:rStyle w:val="Hipervnculo"/>
              </w:rPr>
              <w:t>Actividad práctica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EE5079" w14:textId="12F2D28B" w:rsidR="007A3F60" w:rsidRDefault="007A3F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8186646" w:history="1">
            <w:r w:rsidRPr="00DF65B1">
              <w:rPr>
                <w:rStyle w:val="Hipervnculo"/>
                <w:noProof/>
              </w:rPr>
              <w:t>Ejercicio 1 (optativo)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16D0" w14:textId="31EF80CA" w:rsidR="007A3F60" w:rsidRDefault="007A3F60">
          <w:pPr>
            <w:pStyle w:val="TDC1"/>
            <w:rPr>
              <w:rFonts w:eastAsiaTheme="minorEastAsia"/>
              <w:b w:val="0"/>
              <w:bCs w:val="0"/>
              <w:lang w:eastAsia="es-ES"/>
            </w:rPr>
          </w:pPr>
          <w:hyperlink w:anchor="_Toc58186647" w:history="1">
            <w:r w:rsidRPr="00DF65B1">
              <w:rPr>
                <w:rStyle w:val="Hipervnculo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_Toc58186647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55001" w14:textId="7281EFC4" w:rsidR="00EF3E19" w:rsidRDefault="001974F6" w:rsidP="002045C1">
          <w:r>
            <w:rPr>
              <w:b/>
              <w:bCs/>
            </w:rPr>
            <w:fldChar w:fldCharType="end"/>
          </w:r>
        </w:p>
      </w:sdtContent>
    </w:sdt>
    <w:bookmarkStart w:id="0" w:name="_Hlk56685968" w:displacedByCustomXml="prev"/>
    <w:bookmarkStart w:id="1" w:name="_Hlk53867738" w:displacedByCustomXml="prev"/>
    <w:p w14:paraId="39FEA146" w14:textId="787DBB51" w:rsidR="00EF3E19" w:rsidRDefault="00EF3E19" w:rsidP="00EF3E19"/>
    <w:p w14:paraId="0A87F7CF" w14:textId="1D3A6A89" w:rsidR="00EF3E19" w:rsidRDefault="00EF3E19" w:rsidP="00EF3E19"/>
    <w:p w14:paraId="6515D54C" w14:textId="11A4A20C" w:rsidR="00EF3E19" w:rsidRDefault="00EF3E19" w:rsidP="00EF3E19"/>
    <w:p w14:paraId="73E96D3D" w14:textId="5D10B6EB" w:rsidR="00EF3E19" w:rsidRDefault="00EF3E19" w:rsidP="00EF3E19"/>
    <w:p w14:paraId="654635A7" w14:textId="5185312B" w:rsidR="00EF3E19" w:rsidRDefault="00EF3E19" w:rsidP="00EF3E19"/>
    <w:p w14:paraId="7DBC0EDE" w14:textId="32934918" w:rsidR="00EF3E19" w:rsidRDefault="00EF3E19" w:rsidP="00EF3E19"/>
    <w:p w14:paraId="5767EDAB" w14:textId="49158BB1" w:rsidR="00EF3E19" w:rsidRDefault="00EF3E19" w:rsidP="00EF3E19"/>
    <w:p w14:paraId="5A9CE595" w14:textId="6906EE5D" w:rsidR="00EF3E19" w:rsidRDefault="00EF3E19" w:rsidP="00EF3E19"/>
    <w:p w14:paraId="49F35EA5" w14:textId="17EC2DAC" w:rsidR="00F06409" w:rsidRDefault="00F06409" w:rsidP="00EF3E19"/>
    <w:p w14:paraId="5AA0EB16" w14:textId="208CA841" w:rsidR="00F06409" w:rsidRDefault="00F06409" w:rsidP="00EF3E19"/>
    <w:p w14:paraId="4F1F945D" w14:textId="77777777" w:rsidR="002045C1" w:rsidRDefault="002045C1" w:rsidP="00EF3E19"/>
    <w:p w14:paraId="1290685A" w14:textId="25D0A5CB" w:rsidR="00F06409" w:rsidRDefault="00F06409" w:rsidP="00EF3E19"/>
    <w:p w14:paraId="7F8C2264" w14:textId="2D1AD662" w:rsidR="0088051F" w:rsidRDefault="003D2D21" w:rsidP="0088051F">
      <w:pPr>
        <w:pStyle w:val="Ttulo1"/>
      </w:pPr>
      <w:bookmarkStart w:id="2" w:name="_Toc58186634"/>
      <w:r>
        <w:lastRenderedPageBreak/>
        <w:t xml:space="preserve">Actividad práctica </w:t>
      </w:r>
      <w:bookmarkEnd w:id="1"/>
      <w:bookmarkEnd w:id="0"/>
      <w:r w:rsidR="00A63365">
        <w:t>1</w:t>
      </w:r>
      <w:bookmarkEnd w:id="2"/>
    </w:p>
    <w:p w14:paraId="799F2D4A" w14:textId="63BBB1B1" w:rsidR="00946A3E" w:rsidRPr="00946A3E" w:rsidRDefault="00946A3E" w:rsidP="00946A3E">
      <w:r>
        <w:t>Se realiza la codificación COO y CSR en Matlab.</w:t>
      </w:r>
    </w:p>
    <w:p w14:paraId="72809667" w14:textId="2178A013" w:rsidR="00EA73DC" w:rsidRDefault="00C21C0E" w:rsidP="00EA73DC">
      <w:pPr>
        <w:pStyle w:val="Ttulo2"/>
      </w:pPr>
      <w:bookmarkStart w:id="3" w:name="_Toc58186635"/>
      <w:r>
        <w:t>Ejercicio 1</w:t>
      </w:r>
      <w:bookmarkEnd w:id="3"/>
    </w:p>
    <w:p w14:paraId="3AA7535C" w14:textId="6E5AD9D4" w:rsidR="00AC641E" w:rsidRDefault="00854BAA" w:rsidP="002F3BE1">
      <w:pPr>
        <w:keepNext/>
      </w:pPr>
      <w:r>
        <w:t xml:space="preserve">Se implementa </w:t>
      </w:r>
      <w:r w:rsidRPr="00854BAA">
        <w:t>dos funciones en Matlab</w:t>
      </w:r>
      <w:r>
        <w:t xml:space="preserve"> </w:t>
      </w:r>
      <w:r w:rsidRPr="00854BAA">
        <w:t>que devuelvan la codificación COO y CSR para un</w:t>
      </w:r>
      <w:r>
        <w:t xml:space="preserve">a </w:t>
      </w:r>
      <w:r w:rsidRPr="00854BAA">
        <w:t>matriz que se le pase como entrada.</w:t>
      </w:r>
    </w:p>
    <w:p w14:paraId="66B17E4A" w14:textId="6EE2EF5A" w:rsidR="00BC5705" w:rsidRDefault="00BC5705" w:rsidP="002F3BE1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7FF6B1" wp14:editId="783B5CF1">
            <wp:simplePos x="0" y="0"/>
            <wp:positionH relativeFrom="margin">
              <wp:align>left</wp:align>
            </wp:positionH>
            <wp:positionV relativeFrom="paragraph">
              <wp:posOffset>412345</wp:posOffset>
            </wp:positionV>
            <wp:extent cx="2441749" cy="2918779"/>
            <wp:effectExtent l="19050" t="19050" r="15875" b="1524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49" cy="2918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5D319" wp14:editId="3928D793">
            <wp:simplePos x="0" y="0"/>
            <wp:positionH relativeFrom="margin">
              <wp:align>right</wp:align>
            </wp:positionH>
            <wp:positionV relativeFrom="paragraph">
              <wp:posOffset>31003</wp:posOffset>
            </wp:positionV>
            <wp:extent cx="2461260" cy="3625215"/>
            <wp:effectExtent l="19050" t="19050" r="15240" b="133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62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705">
        <w:rPr>
          <w:noProof/>
        </w:rPr>
        <w:t xml:space="preserve"> </w:t>
      </w:r>
    </w:p>
    <w:p w14:paraId="13053E71" w14:textId="77777777" w:rsidR="00BC5705" w:rsidRPr="009636EA" w:rsidRDefault="00BC5705" w:rsidP="002F3BE1">
      <w:pPr>
        <w:keepNext/>
      </w:pPr>
    </w:p>
    <w:p w14:paraId="276DAF6E" w14:textId="40FB3F96" w:rsidR="00EA73DC" w:rsidRDefault="00C21C0E" w:rsidP="00EA73DC">
      <w:pPr>
        <w:pStyle w:val="Ttulo2"/>
      </w:pPr>
      <w:bookmarkStart w:id="4" w:name="_Toc58186636"/>
      <w:r>
        <w:t>Ejercicio 2</w:t>
      </w:r>
      <w:bookmarkEnd w:id="4"/>
    </w:p>
    <w:p w14:paraId="1C7D3EBA" w14:textId="7CC8956A" w:rsidR="00854BAA" w:rsidRDefault="00854BAA" w:rsidP="00854BAA">
      <w:r>
        <w:t>Se programa</w:t>
      </w:r>
      <w:r w:rsidRPr="00854BAA">
        <w:t xml:space="preserve"> un generador de matrices aleatorias escasas en Matlab, tomando como entrada la densidad deseada de valores nulos para la matriz y el rango de valores.</w:t>
      </w:r>
    </w:p>
    <w:p w14:paraId="3618FF84" w14:textId="68B322EE" w:rsidR="000E7407" w:rsidRDefault="000E7407" w:rsidP="000E7407">
      <w:pPr>
        <w:jc w:val="center"/>
      </w:pPr>
      <w:r>
        <w:rPr>
          <w:noProof/>
        </w:rPr>
        <w:drawing>
          <wp:inline distT="0" distB="0" distL="0" distR="0" wp14:anchorId="3B5000C5" wp14:editId="2AA38741">
            <wp:extent cx="2076450" cy="209550"/>
            <wp:effectExtent l="19050" t="19050" r="1905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B0AD1" w14:textId="5E8894D0" w:rsidR="00A3056A" w:rsidRDefault="00A3056A" w:rsidP="00A3056A">
      <w:pPr>
        <w:jc w:val="center"/>
      </w:pPr>
      <w:r>
        <w:rPr>
          <w:noProof/>
        </w:rPr>
        <w:lastRenderedPageBreak/>
        <w:drawing>
          <wp:inline distT="0" distB="0" distL="0" distR="0" wp14:anchorId="4C78E536" wp14:editId="3F1213D2">
            <wp:extent cx="4059534" cy="5344732"/>
            <wp:effectExtent l="19050" t="19050" r="17780" b="279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1" cy="5350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1E55A" w14:textId="77777777" w:rsidR="000E7407" w:rsidRPr="00854BAA" w:rsidRDefault="000E7407" w:rsidP="000E7407"/>
    <w:p w14:paraId="42B767FE" w14:textId="68ED80A2" w:rsidR="00C21C0E" w:rsidRDefault="00C21C0E" w:rsidP="00C21C0E">
      <w:pPr>
        <w:pStyle w:val="Ttulo2"/>
      </w:pPr>
      <w:bookmarkStart w:id="5" w:name="_Toc58186637"/>
      <w:r>
        <w:t>Ejercicio 3</w:t>
      </w:r>
      <w:r w:rsidR="007E5F80">
        <w:t xml:space="preserve"> (optativo)</w:t>
      </w:r>
      <w:bookmarkEnd w:id="5"/>
    </w:p>
    <w:p w14:paraId="50A0A11F" w14:textId="088DA83C" w:rsidR="000D477E" w:rsidRDefault="00B31CF7" w:rsidP="0088051F">
      <w:r>
        <w:t xml:space="preserve">A </w:t>
      </w:r>
      <w:r w:rsidR="009D1BAA">
        <w:t>continuación,</w:t>
      </w:r>
      <w:r>
        <w:t xml:space="preserve"> se caracteriza</w:t>
      </w:r>
      <w:r w:rsidRPr="00B31CF7">
        <w:t xml:space="preserve"> el ahorro promedio que se produce en almacenamiento en función de los diferentes valores de densidad del ejercicio 2.</w:t>
      </w:r>
    </w:p>
    <w:p w14:paraId="43F4F9F8" w14:textId="74120019" w:rsidR="009D1BAA" w:rsidRDefault="009D1BAA" w:rsidP="009D1BAA">
      <w:pPr>
        <w:pStyle w:val="Ttulo2"/>
      </w:pPr>
      <w:bookmarkStart w:id="6" w:name="_Toc58186638"/>
      <w:r>
        <w:t>Ejercicio 4 (optativo)</w:t>
      </w:r>
      <w:bookmarkEnd w:id="6"/>
    </w:p>
    <w:p w14:paraId="64B2B4BF" w14:textId="19D34AE2" w:rsidR="009D1BAA" w:rsidRDefault="000D51B9" w:rsidP="0088051F">
      <w:r>
        <w:t>Se implementa</w:t>
      </w:r>
      <w:r w:rsidRPr="000D51B9">
        <w:t xml:space="preserve"> un generador de matrices aleatorias escasas simétricas.</w:t>
      </w:r>
    </w:p>
    <w:p w14:paraId="59EC8A94" w14:textId="77777777" w:rsidR="00295F70" w:rsidRDefault="00295F70" w:rsidP="0088051F"/>
    <w:p w14:paraId="00487D64" w14:textId="5D436511" w:rsidR="0088051F" w:rsidRDefault="0088051F" w:rsidP="0088051F">
      <w:pPr>
        <w:pStyle w:val="Ttulo1"/>
      </w:pPr>
      <w:bookmarkStart w:id="7" w:name="_Toc58186639"/>
      <w:r>
        <w:t xml:space="preserve">Actividad práctica </w:t>
      </w:r>
      <w:r w:rsidR="00A63365">
        <w:t>2</w:t>
      </w:r>
      <w:bookmarkEnd w:id="7"/>
    </w:p>
    <w:p w14:paraId="7D8918CF" w14:textId="06DB2537" w:rsidR="00DA38E8" w:rsidRPr="00DA38E8" w:rsidRDefault="00DA38E8" w:rsidP="00DA38E8">
      <w:r>
        <w:t xml:space="preserve">Se realiza la codificación </w:t>
      </w:r>
      <w:r w:rsidR="00046D42">
        <w:t xml:space="preserve">dispersa con MKL </w:t>
      </w:r>
      <w:r>
        <w:t>en</w:t>
      </w:r>
      <w:r>
        <w:t xml:space="preserve"> C++</w:t>
      </w:r>
      <w:r>
        <w:t>.</w:t>
      </w:r>
    </w:p>
    <w:p w14:paraId="246497D0" w14:textId="4FBC11EE" w:rsidR="00EA73DC" w:rsidRDefault="00EF3E19" w:rsidP="00EA73DC">
      <w:pPr>
        <w:pStyle w:val="Ttulo2"/>
      </w:pPr>
      <w:bookmarkStart w:id="8" w:name="_Toc58186640"/>
      <w:r>
        <w:lastRenderedPageBreak/>
        <w:t>Ejercicio 1</w:t>
      </w:r>
      <w:bookmarkEnd w:id="8"/>
    </w:p>
    <w:p w14:paraId="65F2A36F" w14:textId="2C0F5D71" w:rsidR="00AA1582" w:rsidRPr="00EA73DC" w:rsidRDefault="00970BDD" w:rsidP="00EB6930">
      <w:pPr>
        <w:jc w:val="both"/>
      </w:pPr>
      <w:r>
        <w:t>Se toma</w:t>
      </w:r>
      <w:r w:rsidRPr="00970BDD">
        <w:t xml:space="preserve"> un ejemplo de matriz utilizada en la práctica 1 y </w:t>
      </w:r>
      <w:r>
        <w:t xml:space="preserve">se reproducen </w:t>
      </w:r>
      <w:r w:rsidRPr="00970BDD">
        <w:t>los resultados con las funciones MKL</w:t>
      </w:r>
      <w:r>
        <w:t>.</w:t>
      </w:r>
    </w:p>
    <w:p w14:paraId="01818A47" w14:textId="5E6AC2D9" w:rsidR="00EA73DC" w:rsidRDefault="00EF3E19" w:rsidP="00EA73DC">
      <w:pPr>
        <w:pStyle w:val="Ttulo2"/>
      </w:pPr>
      <w:bookmarkStart w:id="9" w:name="_Toc58186641"/>
      <w:r>
        <w:t>Ejercicio 2</w:t>
      </w:r>
      <w:r w:rsidR="002C2D9F">
        <w:t xml:space="preserve"> (optativo)</w:t>
      </w:r>
      <w:bookmarkEnd w:id="9"/>
    </w:p>
    <w:p w14:paraId="5FAC8C82" w14:textId="279EC0DC" w:rsidR="00295F70" w:rsidRDefault="00970806" w:rsidP="00295F70">
      <w:r>
        <w:t xml:space="preserve">A continuación, se prueban </w:t>
      </w:r>
      <w:r w:rsidRPr="00970806">
        <w:t>conversiones a otros formatos.</w:t>
      </w:r>
    </w:p>
    <w:p w14:paraId="105987B9" w14:textId="77777777" w:rsidR="00295F70" w:rsidRPr="00295F70" w:rsidRDefault="00295F70" w:rsidP="00295F70"/>
    <w:p w14:paraId="134A775D" w14:textId="53BDA4F0" w:rsidR="0088051F" w:rsidRDefault="0088051F" w:rsidP="0088051F">
      <w:pPr>
        <w:pStyle w:val="Ttulo1"/>
      </w:pPr>
      <w:bookmarkStart w:id="10" w:name="_Toc58186642"/>
      <w:r>
        <w:t xml:space="preserve">Actividad práctica </w:t>
      </w:r>
      <w:r w:rsidR="006B6032">
        <w:t>3</w:t>
      </w:r>
      <w:bookmarkEnd w:id="10"/>
    </w:p>
    <w:p w14:paraId="61A26A82" w14:textId="121338C8" w:rsidR="00EA73DC" w:rsidRDefault="00EF3E19" w:rsidP="00EA73DC">
      <w:pPr>
        <w:pStyle w:val="Ttulo2"/>
      </w:pPr>
      <w:bookmarkStart w:id="11" w:name="_Toc58186643"/>
      <w:r>
        <w:t>Ejercicio 1</w:t>
      </w:r>
      <w:r w:rsidR="00031CF2">
        <w:t xml:space="preserve"> (optativo)</w:t>
      </w:r>
      <w:bookmarkEnd w:id="11"/>
    </w:p>
    <w:p w14:paraId="26643967" w14:textId="34E12312" w:rsidR="00263A50" w:rsidRPr="00263A50" w:rsidRDefault="00CA3B84" w:rsidP="00263A50">
      <w:r>
        <w:t>Se realiza</w:t>
      </w:r>
      <w:r w:rsidRPr="00CA3B84">
        <w:t xml:space="preserve"> una operación de multiplicación de matrices escasas grandes utilizando BLAS</w:t>
      </w:r>
      <w:r>
        <w:t xml:space="preserve">, repitiendo </w:t>
      </w:r>
      <w:r w:rsidR="008573D2">
        <w:t>y</w:t>
      </w:r>
      <w:r>
        <w:t xml:space="preserve"> </w:t>
      </w:r>
      <w:r w:rsidRPr="00CA3B84">
        <w:t xml:space="preserve">utilizando </w:t>
      </w:r>
      <w:proofErr w:type="spellStart"/>
      <w:r w:rsidRPr="008573D2">
        <w:rPr>
          <w:i/>
          <w:iCs/>
        </w:rPr>
        <w:t>SparseBLAS</w:t>
      </w:r>
      <w:proofErr w:type="spellEnd"/>
      <w:r w:rsidRPr="00CA3B84">
        <w:t xml:space="preserve">. </w:t>
      </w:r>
      <w:r>
        <w:t>Se c</w:t>
      </w:r>
      <w:r w:rsidRPr="00CA3B84">
        <w:t>omparar el tiempo invertido.</w:t>
      </w:r>
    </w:p>
    <w:p w14:paraId="6939440D" w14:textId="6058A7D8" w:rsidR="00EA73DC" w:rsidRPr="00EA73DC" w:rsidRDefault="00EF3E19" w:rsidP="00EA73DC">
      <w:pPr>
        <w:pStyle w:val="Ttulo2"/>
      </w:pPr>
      <w:bookmarkStart w:id="12" w:name="_Toc58186644"/>
      <w:r>
        <w:t>Ejercicio 2</w:t>
      </w:r>
      <w:r w:rsidR="0039365E">
        <w:t xml:space="preserve"> (optativo)</w:t>
      </w:r>
      <w:bookmarkEnd w:id="12"/>
    </w:p>
    <w:p w14:paraId="5A0C5DDE" w14:textId="07CADDA9" w:rsidR="00A05E5A" w:rsidRDefault="00B75038" w:rsidP="00EF3E19">
      <w:r>
        <w:t>Se estima</w:t>
      </w:r>
      <w:r w:rsidRPr="00B75038">
        <w:t xml:space="preserve"> la ganancia en GFLOPS resultante</w:t>
      </w:r>
      <w:r>
        <w:t>.</w:t>
      </w:r>
    </w:p>
    <w:p w14:paraId="0CA662E8" w14:textId="662D0ED5" w:rsidR="00DD7223" w:rsidRDefault="00DD7223" w:rsidP="00EF3E19"/>
    <w:p w14:paraId="699EF631" w14:textId="4384F390" w:rsidR="00DD7223" w:rsidRDefault="00DD7223" w:rsidP="00DD7223">
      <w:pPr>
        <w:pStyle w:val="Ttulo1"/>
      </w:pPr>
      <w:bookmarkStart w:id="13" w:name="_Toc58186645"/>
      <w:r>
        <w:t>Actividad práctica 4</w:t>
      </w:r>
      <w:bookmarkEnd w:id="13"/>
    </w:p>
    <w:p w14:paraId="5E80AB1C" w14:textId="7DB5C3DB" w:rsidR="00DD7223" w:rsidRDefault="00DD7223" w:rsidP="00DD7223">
      <w:pPr>
        <w:pStyle w:val="Ttulo2"/>
      </w:pPr>
      <w:bookmarkStart w:id="14" w:name="_Toc58186646"/>
      <w:r>
        <w:t>Ejercicio 1 (optativo)</w:t>
      </w:r>
      <w:bookmarkEnd w:id="14"/>
    </w:p>
    <w:p w14:paraId="4127A564" w14:textId="5E1C0B41" w:rsidR="008C6FF6" w:rsidRDefault="008D4B71" w:rsidP="008C6FF6">
      <w:r>
        <w:t>Se resuelve</w:t>
      </w:r>
      <w:r w:rsidRPr="008D4B71">
        <w:t xml:space="preserve"> el siguiente sistema </w:t>
      </w:r>
      <w:proofErr w:type="spellStart"/>
      <w:r w:rsidRPr="008D4B71">
        <w:t>Ax</w:t>
      </w:r>
      <w:proofErr w:type="spellEnd"/>
      <w:r w:rsidR="00A85F5D">
        <w:t xml:space="preserve"> </w:t>
      </w:r>
      <w:r w:rsidRPr="008D4B71">
        <w:t>=</w:t>
      </w:r>
      <w:r w:rsidR="00A85F5D">
        <w:t xml:space="preserve"> </w:t>
      </w:r>
      <w:r w:rsidRPr="008D4B71">
        <w:t>b</w:t>
      </w:r>
      <w:r>
        <w:t xml:space="preserve"> </w:t>
      </w:r>
      <w:r w:rsidRPr="008D4B71">
        <w:t>aplicando la metodología DSS</w:t>
      </w:r>
      <w:r>
        <w:t>:</w:t>
      </w:r>
    </w:p>
    <w:p w14:paraId="0A5459A7" w14:textId="1B2D8D86" w:rsidR="00A05E5A" w:rsidRDefault="006D6612" w:rsidP="00554ED4">
      <w:pPr>
        <w:jc w:val="center"/>
      </w:pPr>
      <w:r>
        <w:rPr>
          <w:noProof/>
        </w:rPr>
        <w:drawing>
          <wp:inline distT="0" distB="0" distL="0" distR="0" wp14:anchorId="5CF6E017" wp14:editId="79ED5262">
            <wp:extent cx="2059912" cy="1288822"/>
            <wp:effectExtent l="19050" t="19050" r="17145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43" cy="1298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B0580" w14:textId="7F2EE5B3" w:rsidR="00554ED4" w:rsidRDefault="00554ED4" w:rsidP="00554ED4"/>
    <w:bookmarkStart w:id="15" w:name="_Toc58186647" w:displacedByCustomXml="next"/>
    <w:sdt>
      <w:sdtPr>
        <w:id w:val="11410770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C6454E4" w14:textId="7C8F56CC" w:rsidR="00554ED4" w:rsidRDefault="00554ED4">
          <w:pPr>
            <w:pStyle w:val="Ttulo1"/>
          </w:pPr>
          <w:r>
            <w:t>Referencias</w:t>
          </w:r>
          <w:bookmarkEnd w:id="15"/>
        </w:p>
        <w:sdt>
          <w:sdtPr>
            <w:id w:val="-573587230"/>
            <w:bibliography/>
          </w:sdtPr>
          <w:sdtContent>
            <w:p w14:paraId="37170AA0" w14:textId="27075575" w:rsidR="00554ED4" w:rsidRDefault="00554ED4" w:rsidP="00554ED4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ULPGC</w:t>
              </w:r>
              <w:r>
                <w:rPr>
                  <w:noProof/>
                </w:rPr>
                <w:t>. (s.f.). Obtenido de https://ncvt-aep.ulpgc.es/cv/ulpgctp21/pluginfile.php/412003/mod_resource/content/9/6%20Matrices%20dispersas.pdf</w:t>
              </w:r>
            </w:p>
            <w:p w14:paraId="452EFAF0" w14:textId="761A9885" w:rsidR="00554ED4" w:rsidRPr="00EF3E19" w:rsidRDefault="00554ED4" w:rsidP="00554ED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54ED4" w:rsidRPr="00EF3E19">
      <w:foot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89CD" w14:textId="77777777" w:rsidR="00533B80" w:rsidRDefault="00533B80" w:rsidP="00C10B45">
      <w:pPr>
        <w:spacing w:after="0" w:line="240" w:lineRule="auto"/>
      </w:pPr>
      <w:r>
        <w:separator/>
      </w:r>
    </w:p>
  </w:endnote>
  <w:endnote w:type="continuationSeparator" w:id="0">
    <w:p w14:paraId="06E5BC82" w14:textId="77777777" w:rsidR="00533B80" w:rsidRDefault="00533B80" w:rsidP="00C1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8909563"/>
      <w:docPartObj>
        <w:docPartGallery w:val="Page Numbers (Bottom of Page)"/>
        <w:docPartUnique/>
      </w:docPartObj>
    </w:sdtPr>
    <w:sdtEndPr/>
    <w:sdtContent>
      <w:p w14:paraId="2E385D1F" w14:textId="502AA1E8" w:rsidR="00C10B45" w:rsidRDefault="00C10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45D0C" w14:textId="77777777" w:rsidR="00C10B45" w:rsidRDefault="00C10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95AA" w14:textId="77777777" w:rsidR="00533B80" w:rsidRDefault="00533B80" w:rsidP="00C10B45">
      <w:pPr>
        <w:spacing w:after="0" w:line="240" w:lineRule="auto"/>
      </w:pPr>
      <w:r>
        <w:separator/>
      </w:r>
    </w:p>
  </w:footnote>
  <w:footnote w:type="continuationSeparator" w:id="0">
    <w:p w14:paraId="4234798E" w14:textId="77777777" w:rsidR="00533B80" w:rsidRDefault="00533B80" w:rsidP="00C10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9D6"/>
    <w:multiLevelType w:val="hybridMultilevel"/>
    <w:tmpl w:val="1110FD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4A16"/>
    <w:multiLevelType w:val="hybridMultilevel"/>
    <w:tmpl w:val="3CF4B7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738FD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0122"/>
    <w:multiLevelType w:val="hybridMultilevel"/>
    <w:tmpl w:val="DBDAE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D62B9"/>
    <w:multiLevelType w:val="hybridMultilevel"/>
    <w:tmpl w:val="074AFA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5BC"/>
    <w:multiLevelType w:val="hybridMultilevel"/>
    <w:tmpl w:val="6C9651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6"/>
    <w:rsid w:val="00031CF2"/>
    <w:rsid w:val="00046BC3"/>
    <w:rsid w:val="00046D42"/>
    <w:rsid w:val="0005484A"/>
    <w:rsid w:val="00064626"/>
    <w:rsid w:val="00067EE8"/>
    <w:rsid w:val="00073477"/>
    <w:rsid w:val="00075B8F"/>
    <w:rsid w:val="00081198"/>
    <w:rsid w:val="000C78EC"/>
    <w:rsid w:val="000D477E"/>
    <w:rsid w:val="000D51B9"/>
    <w:rsid w:val="000E7407"/>
    <w:rsid w:val="00106D8D"/>
    <w:rsid w:val="0011402A"/>
    <w:rsid w:val="001250F2"/>
    <w:rsid w:val="0014024A"/>
    <w:rsid w:val="00163757"/>
    <w:rsid w:val="0017113B"/>
    <w:rsid w:val="00175BD9"/>
    <w:rsid w:val="001769D3"/>
    <w:rsid w:val="0018756B"/>
    <w:rsid w:val="001974F6"/>
    <w:rsid w:val="001A5C59"/>
    <w:rsid w:val="001A7CC2"/>
    <w:rsid w:val="001B5FCC"/>
    <w:rsid w:val="001D7CE4"/>
    <w:rsid w:val="00201A5F"/>
    <w:rsid w:val="002045C1"/>
    <w:rsid w:val="00217043"/>
    <w:rsid w:val="0025654E"/>
    <w:rsid w:val="00263A50"/>
    <w:rsid w:val="002707B3"/>
    <w:rsid w:val="00292BD5"/>
    <w:rsid w:val="00295F70"/>
    <w:rsid w:val="002A05A8"/>
    <w:rsid w:val="002B2285"/>
    <w:rsid w:val="002B520E"/>
    <w:rsid w:val="002C2D9F"/>
    <w:rsid w:val="002E3B69"/>
    <w:rsid w:val="002F3BE1"/>
    <w:rsid w:val="00307ABC"/>
    <w:rsid w:val="003122A7"/>
    <w:rsid w:val="00313DE1"/>
    <w:rsid w:val="00330015"/>
    <w:rsid w:val="00380950"/>
    <w:rsid w:val="00382742"/>
    <w:rsid w:val="0039365E"/>
    <w:rsid w:val="003A7CF3"/>
    <w:rsid w:val="003C4A7B"/>
    <w:rsid w:val="003D2D21"/>
    <w:rsid w:val="0040543D"/>
    <w:rsid w:val="00414944"/>
    <w:rsid w:val="00440F10"/>
    <w:rsid w:val="00447DEE"/>
    <w:rsid w:val="00467728"/>
    <w:rsid w:val="00484573"/>
    <w:rsid w:val="004937C4"/>
    <w:rsid w:val="004978DD"/>
    <w:rsid w:val="004A44AA"/>
    <w:rsid w:val="004B2680"/>
    <w:rsid w:val="004C3175"/>
    <w:rsid w:val="004C434F"/>
    <w:rsid w:val="004D116B"/>
    <w:rsid w:val="004E0647"/>
    <w:rsid w:val="004E530D"/>
    <w:rsid w:val="004E706A"/>
    <w:rsid w:val="00504D73"/>
    <w:rsid w:val="005106F4"/>
    <w:rsid w:val="00517490"/>
    <w:rsid w:val="005229B2"/>
    <w:rsid w:val="00533B80"/>
    <w:rsid w:val="00546C1D"/>
    <w:rsid w:val="00554ED4"/>
    <w:rsid w:val="005F767A"/>
    <w:rsid w:val="00605F09"/>
    <w:rsid w:val="006217EE"/>
    <w:rsid w:val="006347BC"/>
    <w:rsid w:val="0063532A"/>
    <w:rsid w:val="0069280A"/>
    <w:rsid w:val="006B6032"/>
    <w:rsid w:val="006C41C0"/>
    <w:rsid w:val="006D6612"/>
    <w:rsid w:val="007149C0"/>
    <w:rsid w:val="00716C55"/>
    <w:rsid w:val="00731A3A"/>
    <w:rsid w:val="007359C2"/>
    <w:rsid w:val="0074123A"/>
    <w:rsid w:val="00743C04"/>
    <w:rsid w:val="007674A8"/>
    <w:rsid w:val="007973B3"/>
    <w:rsid w:val="007A3F60"/>
    <w:rsid w:val="007B10CB"/>
    <w:rsid w:val="007E32B6"/>
    <w:rsid w:val="007E5F80"/>
    <w:rsid w:val="007F3E10"/>
    <w:rsid w:val="00812583"/>
    <w:rsid w:val="00821697"/>
    <w:rsid w:val="0083609F"/>
    <w:rsid w:val="008507DF"/>
    <w:rsid w:val="00852728"/>
    <w:rsid w:val="0085331E"/>
    <w:rsid w:val="00854BAA"/>
    <w:rsid w:val="008573D2"/>
    <w:rsid w:val="00864441"/>
    <w:rsid w:val="0088051F"/>
    <w:rsid w:val="008A3E19"/>
    <w:rsid w:val="008C1A78"/>
    <w:rsid w:val="008C4941"/>
    <w:rsid w:val="008C5237"/>
    <w:rsid w:val="008C6FF6"/>
    <w:rsid w:val="008D1580"/>
    <w:rsid w:val="008D4B71"/>
    <w:rsid w:val="008E3DBC"/>
    <w:rsid w:val="008F0B99"/>
    <w:rsid w:val="008F7BEA"/>
    <w:rsid w:val="009112D6"/>
    <w:rsid w:val="00911EBD"/>
    <w:rsid w:val="00915D7B"/>
    <w:rsid w:val="00920672"/>
    <w:rsid w:val="00934218"/>
    <w:rsid w:val="00946A3E"/>
    <w:rsid w:val="00955EDE"/>
    <w:rsid w:val="009636EA"/>
    <w:rsid w:val="00970806"/>
    <w:rsid w:val="00970BDD"/>
    <w:rsid w:val="00970C47"/>
    <w:rsid w:val="00975B3D"/>
    <w:rsid w:val="009B0490"/>
    <w:rsid w:val="009C130D"/>
    <w:rsid w:val="009C69CD"/>
    <w:rsid w:val="009D1BAA"/>
    <w:rsid w:val="009D2084"/>
    <w:rsid w:val="009D7EA2"/>
    <w:rsid w:val="00A04951"/>
    <w:rsid w:val="00A05E5A"/>
    <w:rsid w:val="00A101FE"/>
    <w:rsid w:val="00A24F12"/>
    <w:rsid w:val="00A3056A"/>
    <w:rsid w:val="00A465C6"/>
    <w:rsid w:val="00A60AA9"/>
    <w:rsid w:val="00A63365"/>
    <w:rsid w:val="00A70CAF"/>
    <w:rsid w:val="00A82577"/>
    <w:rsid w:val="00A85228"/>
    <w:rsid w:val="00A85F5D"/>
    <w:rsid w:val="00A85FDD"/>
    <w:rsid w:val="00A96ED6"/>
    <w:rsid w:val="00AA1582"/>
    <w:rsid w:val="00AB1FF1"/>
    <w:rsid w:val="00AC641E"/>
    <w:rsid w:val="00AE28D7"/>
    <w:rsid w:val="00B031FD"/>
    <w:rsid w:val="00B169AF"/>
    <w:rsid w:val="00B26E56"/>
    <w:rsid w:val="00B273C9"/>
    <w:rsid w:val="00B31CF7"/>
    <w:rsid w:val="00B5711C"/>
    <w:rsid w:val="00B75038"/>
    <w:rsid w:val="00BA3776"/>
    <w:rsid w:val="00BB6BFD"/>
    <w:rsid w:val="00BC5705"/>
    <w:rsid w:val="00BD5964"/>
    <w:rsid w:val="00BE5458"/>
    <w:rsid w:val="00C10B45"/>
    <w:rsid w:val="00C21C0E"/>
    <w:rsid w:val="00C21D2E"/>
    <w:rsid w:val="00C35221"/>
    <w:rsid w:val="00C37141"/>
    <w:rsid w:val="00C55242"/>
    <w:rsid w:val="00C8178C"/>
    <w:rsid w:val="00C83F7C"/>
    <w:rsid w:val="00C84D3E"/>
    <w:rsid w:val="00CA322B"/>
    <w:rsid w:val="00CA3B84"/>
    <w:rsid w:val="00CB00BC"/>
    <w:rsid w:val="00CC5CE7"/>
    <w:rsid w:val="00CD004F"/>
    <w:rsid w:val="00D16973"/>
    <w:rsid w:val="00D35854"/>
    <w:rsid w:val="00D57D42"/>
    <w:rsid w:val="00D7164D"/>
    <w:rsid w:val="00D716B8"/>
    <w:rsid w:val="00DA38E8"/>
    <w:rsid w:val="00DC4218"/>
    <w:rsid w:val="00DD7223"/>
    <w:rsid w:val="00DD7831"/>
    <w:rsid w:val="00DE3B98"/>
    <w:rsid w:val="00E57D79"/>
    <w:rsid w:val="00E57F40"/>
    <w:rsid w:val="00E81EE7"/>
    <w:rsid w:val="00E931AA"/>
    <w:rsid w:val="00EA156D"/>
    <w:rsid w:val="00EA4791"/>
    <w:rsid w:val="00EA47E4"/>
    <w:rsid w:val="00EA73DC"/>
    <w:rsid w:val="00EB6930"/>
    <w:rsid w:val="00EB6BE2"/>
    <w:rsid w:val="00EC18AA"/>
    <w:rsid w:val="00EF3E19"/>
    <w:rsid w:val="00F06409"/>
    <w:rsid w:val="00F2626F"/>
    <w:rsid w:val="00F33A48"/>
    <w:rsid w:val="00F33D29"/>
    <w:rsid w:val="00F413B6"/>
    <w:rsid w:val="00F472EA"/>
    <w:rsid w:val="00F61849"/>
    <w:rsid w:val="00F7116E"/>
    <w:rsid w:val="00F73613"/>
    <w:rsid w:val="00F85702"/>
    <w:rsid w:val="00FA60BD"/>
    <w:rsid w:val="00FA62DE"/>
    <w:rsid w:val="00FB495A"/>
    <w:rsid w:val="00FB57B9"/>
    <w:rsid w:val="00FD261B"/>
    <w:rsid w:val="00FE2AC0"/>
    <w:rsid w:val="00FE3EFF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33D"/>
  <w15:chartTrackingRefBased/>
  <w15:docId w15:val="{66D6EBB2-0856-452D-A256-C5F06A23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74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4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974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F3E1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tuloTDC">
    <w:name w:val="TOC Heading"/>
    <w:basedOn w:val="Ttulo1"/>
    <w:next w:val="Normal"/>
    <w:uiPriority w:val="39"/>
    <w:unhideWhenUsed/>
    <w:qFormat/>
    <w:rsid w:val="001974F6"/>
    <w:pPr>
      <w:spacing w:line="256" w:lineRule="auto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B4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0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B45"/>
    <w:rPr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E3B9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8457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EA73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A73D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F3E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EF3E1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B69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0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ULP</b:Tag>
    <b:SourceType>InternetSite</b:SourceType>
    <b:Guid>{9AECB68B-CE8B-4FD5-B704-F15CEFBF2BA9}</b:Guid>
    <b:Title>ULPGC</b:Title>
    <b:URL>https://ncvt-aep.ulpgc.es/cv/ulpgctp21/pluginfile.php/412001/mod_resource/content/7/5%20LAPACK.pdf</b:URL>
    <b:RefOrder>2</b:RefOrder>
  </b:Source>
  <b:Source>
    <b:Tag>ULP1</b:Tag>
    <b:SourceType>InternetSite</b:SourceType>
    <b:Guid>{A108529B-7CB6-4498-8380-42C5959D6293}</b:Guid>
    <b:Title>ULPGC</b:Title>
    <b:URL>https://ncvt-aep.ulpgc.es/cv/ulpgctp21/pluginfile.php/412003/mod_resource/content/9/6%20Matrices%20dispersas.pdf</b:URL>
    <b:RefOrder>1</b:RefOrder>
  </b:Source>
</b:Sources>
</file>

<file path=customXml/itemProps1.xml><?xml version="1.0" encoding="utf-8"?>
<ds:datastoreItem xmlns:ds="http://schemas.openxmlformats.org/officeDocument/2006/customXml" ds:itemID="{44E9A00A-F309-4F83-A80B-E0229B4A1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Jeswani</dc:creator>
  <cp:keywords/>
  <dc:description/>
  <cp:lastModifiedBy>Prashant Jeswani</cp:lastModifiedBy>
  <cp:revision>195</cp:revision>
  <cp:lastPrinted>2020-10-31T17:36:00Z</cp:lastPrinted>
  <dcterms:created xsi:type="dcterms:W3CDTF">2020-10-17T21:51:00Z</dcterms:created>
  <dcterms:modified xsi:type="dcterms:W3CDTF">2020-12-06T22:37:00Z</dcterms:modified>
</cp:coreProperties>
</file>