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color w:val="0070C0"/>
          <w:kern w:val="0"/>
          <w:sz w:val="51"/>
          <w:szCs w:val="51"/>
          <w:lang w:val="en-US" w:eastAsia="zh-CN" w:bidi="ar"/>
        </w:rPr>
      </w:pPr>
      <w:r>
        <w:rPr>
          <w:rFonts w:hint="default" w:ascii="Times New Roman" w:hAnsi="Times New Roman" w:eastAsia="SimSun" w:cs="Times New Roman"/>
          <w:color w:val="0070C0"/>
          <w:kern w:val="0"/>
          <w:sz w:val="51"/>
          <w:szCs w:val="51"/>
          <w:lang w:val="en-US" w:eastAsia="zh-CN" w:bidi="ar"/>
        </w:rPr>
        <w:t>Project</w:t>
      </w:r>
    </w:p>
    <w:p>
      <w:pPr>
        <w:keepNext w:val="0"/>
        <w:keepLines w:val="0"/>
        <w:widowControl/>
        <w:suppressLineNumbers w:val="0"/>
        <w:jc w:val="center"/>
        <w:rPr>
          <w:rFonts w:hint="default" w:ascii="Times New Roman" w:hAnsi="Times New Roman" w:eastAsia="SimSun" w:cs="Times New Roman"/>
          <w:b/>
          <w:bCs/>
          <w:color w:val="2E74B5"/>
          <w:kern w:val="0"/>
          <w:sz w:val="32"/>
          <w:szCs w:val="32"/>
          <w:lang w:val="en-US" w:eastAsia="zh-CN" w:bidi="ar"/>
        </w:rPr>
      </w:pPr>
      <w:r>
        <w:rPr>
          <w:rFonts w:hint="default" w:ascii="Times New Roman" w:hAnsi="Times New Roman" w:eastAsia="SimSun" w:cs="Times New Roman"/>
          <w:b/>
          <w:bCs/>
          <w:color w:val="2E74B5"/>
          <w:kern w:val="0"/>
          <w:sz w:val="32"/>
          <w:szCs w:val="32"/>
          <w:lang w:val="en-US" w:eastAsia="zh-CN" w:bidi="ar"/>
        </w:rPr>
        <w:t>Domain: HBFC Bank (Personal Loans)</w:t>
      </w:r>
    </w:p>
    <w:p>
      <w:pPr>
        <w:keepNext w:val="0"/>
        <w:keepLines w:val="0"/>
        <w:widowControl/>
        <w:suppressLineNumbers w:val="0"/>
        <w:jc w:val="center"/>
        <w:rPr>
          <w:rFonts w:hint="default" w:ascii="Times New Roman" w:hAnsi="Times New Roman" w:eastAsia="SimSun" w:cs="Times New Roman"/>
          <w:b/>
          <w:bCs/>
          <w:color w:val="2E74B5"/>
          <w:kern w:val="0"/>
          <w:sz w:val="32"/>
          <w:szCs w:val="32"/>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This case is about a bank (HBFC Bank) which has a growing customer base. Majority of these customers are customers having deposits (Saving, Current) and Term Deposit (including Fixed Deposits and Recurring deposit accounts) in the bank. The number of customers who are also borrowers (customers having loan accounts) is quite small,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and the bank is interested in expanding this base rapidly to bring in more loan business and in the process, earn more through the interest on loans. In particular, the management wants to explore ways of converting its customers having deposits to personal loan customers (while retaining them as depositors).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bank wants to build a model that will help them identify the potential customers who have a higher probability of purchasing the loan. For doing that, the first step in this regard is to explore the previous data and drill insights. You have been provided with a </w:t>
      </w:r>
      <w:r>
        <w:rPr>
          <w:rFonts w:hint="default" w:ascii="Times New Roman" w:hAnsi="Times New Roman" w:eastAsia="SimSun" w:cs="Times New Roman"/>
          <w:color w:val="000000"/>
          <w:kern w:val="0"/>
          <w:sz w:val="24"/>
          <w:szCs w:val="24"/>
          <w:lang w:val="en-IN" w:eastAsia="zh-CN" w:bidi="ar"/>
        </w:rPr>
        <w:t>dateset</w:t>
      </w:r>
      <w:r>
        <w:rPr>
          <w:rFonts w:hint="default" w:ascii="Times New Roman" w:hAnsi="Times New Roman" w:eastAsia="SimSun" w:cs="Times New Roman"/>
          <w:color w:val="000000"/>
          <w:kern w:val="0"/>
          <w:sz w:val="24"/>
          <w:szCs w:val="24"/>
          <w:lang w:val="en-US" w:eastAsia="zh-CN" w:bidi="ar"/>
        </w:rPr>
        <w:t xml:space="preserve"> of 5000 customers. The data include customer demographic information (age, income, etc.), the customer's relationship with the bank (mortgage, securities account, etc.), and the customer response to the last personal loan campaign (Personal Loan).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You are brought in as a consultant and your job is to explore the data to understand the variables and the impact they have had on Personal Loans so that the bank can leverage the insights to reach out to the right customers who have a higher probability of purchasing the loan.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Data Dictionary: The data consists of the following variables (columns).</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ID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Customer ID</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Age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Customer's age in years</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Experience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Years of professional experience</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Income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Annual income of the customer ($000)</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ZIP Code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Home Address ZIP code.</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Family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Members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Family size of the customer</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CCAvg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Avg. spending on credit cards per month ($000)</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Education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Education Level. 1: Undergrad; 2: Graduate; 3: Advanced/Professional</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Mortgage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Value of house mortgage if any. ($000)</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Personal Loan</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 Did this customer accept the personal loan offered in the last campaign?</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Securities Account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Does the customer have a securities account with the bank?</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TD Account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Does the customer have a Term deposit (Including Fixed and Recurring</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Deposits) account with the bank?</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Online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Does the customer use internet banking facilities?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Credit Card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Does the customer use a credit card issued by the bank?</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Additionally, a column Income Categorical has already been created for your reference.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IN" w:eastAsia="zh-CN" w:bidi="ar"/>
        </w:rPr>
        <w:t>Deliverable s</w:t>
      </w: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What percentage of the bank’s customers (according to the data) have availed Personal Loans? </w:t>
      </w:r>
    </w:p>
    <w:p>
      <w:pPr>
        <w:keepNext w:val="0"/>
        <w:keepLines w:val="0"/>
        <w:widowControl/>
        <w:numPr>
          <w:numId w:val="0"/>
        </w:numPr>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Helvetica" w:hAnsi="Helvetica" w:eastAsia="Helvetica" w:cs="Helvetica"/>
          <w:color w:val="2D3B45"/>
          <w:kern w:val="0"/>
          <w:sz w:val="21"/>
          <w:szCs w:val="21"/>
          <w:lang w:val="en-US" w:eastAsia="zh-CN" w:bidi="ar"/>
        </w:rPr>
        <w:t xml:space="preserve">2. </w:t>
      </w:r>
      <w:r>
        <w:rPr>
          <w:rFonts w:hint="default" w:ascii="Times New Roman" w:hAnsi="Times New Roman" w:eastAsia="SimSun" w:cs="Times New Roman"/>
          <w:color w:val="000000"/>
          <w:kern w:val="0"/>
          <w:sz w:val="24"/>
          <w:szCs w:val="24"/>
          <w:lang w:val="en-US" w:eastAsia="zh-CN" w:bidi="ar"/>
        </w:rPr>
        <w:t xml:space="preserve">Generate a table with min, max, median &amp; average for all numeric variables (age, experience, income, family members, </w:t>
      </w:r>
      <w:r>
        <w:rPr>
          <w:rFonts w:hint="default" w:ascii="Times New Roman" w:hAnsi="Times New Roman" w:eastAsia="SimSun" w:cs="Times New Roman"/>
          <w:color w:val="000000"/>
          <w:kern w:val="0"/>
          <w:sz w:val="24"/>
          <w:szCs w:val="24"/>
          <w:lang w:val="en-IN" w:eastAsia="zh-CN" w:bidi="ar"/>
        </w:rPr>
        <w:t>Cc-avg</w:t>
      </w:r>
      <w:r>
        <w:rPr>
          <w:rFonts w:hint="default" w:ascii="Times New Roman" w:hAnsi="Times New Roman" w:eastAsia="SimSun" w:cs="Times New Roman"/>
          <w:color w:val="000000"/>
          <w:kern w:val="0"/>
          <w:sz w:val="24"/>
          <w:szCs w:val="24"/>
          <w:lang w:val="en-US" w:eastAsia="zh-CN" w:bidi="ar"/>
        </w:rPr>
        <w:t xml:space="preserve">, Mortgage). What are your observations?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pPr>
      <w:r>
        <w:rPr>
          <w:rFonts w:hint="default" w:ascii="Helvetica" w:hAnsi="Helvetica" w:eastAsia="Helvetica" w:cs="Helvetica"/>
          <w:color w:val="2D3B45"/>
          <w:kern w:val="0"/>
          <w:sz w:val="21"/>
          <w:szCs w:val="21"/>
          <w:lang w:val="en-US" w:eastAsia="zh-CN" w:bidi="ar"/>
        </w:rPr>
        <w:t xml:space="preserve">3. </w:t>
      </w:r>
      <w:r>
        <w:rPr>
          <w:rFonts w:hint="default" w:ascii="Times New Roman" w:hAnsi="Times New Roman" w:eastAsia="SimSun" w:cs="Times New Roman"/>
          <w:color w:val="000000"/>
          <w:kern w:val="0"/>
          <w:sz w:val="24"/>
          <w:szCs w:val="24"/>
          <w:lang w:val="en-US" w:eastAsia="zh-CN" w:bidi="ar"/>
        </w:rPr>
        <w:t xml:space="preserve">Create a new categorical variable for Experience using 4 categories –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a. 0 to 10 years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b. 11 to 20 years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c. 21 to 30 years and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d. 30+ years.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Plot a bar graph for this new categorical variable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[Hint – You may make use of if else/nested if statements to accomplish this tasks. You can refer how Income_Category has been created in the </w:t>
      </w:r>
      <w:r>
        <w:rPr>
          <w:rFonts w:hint="default" w:ascii="Times New Roman" w:hAnsi="Times New Roman" w:eastAsia="SimSun" w:cs="Times New Roman"/>
          <w:color w:val="000000"/>
          <w:kern w:val="0"/>
          <w:sz w:val="24"/>
          <w:szCs w:val="24"/>
          <w:lang w:val="en-IN" w:eastAsia="zh-CN" w:bidi="ar"/>
        </w:rPr>
        <w:t>dateset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Create a scatter plot of the Age and the Experience variable. What do you observe? </w:t>
      </w:r>
    </w:p>
    <w:p>
      <w:pPr>
        <w:keepNext w:val="0"/>
        <w:keepLines w:val="0"/>
        <w:widowControl/>
        <w:numPr>
          <w:numId w:val="0"/>
        </w:numPr>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What are the top 3 areas (ZIP Codes) where the bank’s customers are located?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How many customers have a combination of Fixed Deposits and Credit Cards but not Personal Loan?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What is the median income of the customers who have availed personal loans and compare it with the median income of those customers who have not availed personal loans? What do you infer?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pPr>
      <w:r>
        <w:rPr>
          <w:rFonts w:hint="default" w:ascii="Helvetica" w:hAnsi="Helvetica" w:eastAsia="Helvetica" w:cs="Helvetica"/>
          <w:color w:val="2D3B45"/>
          <w:kern w:val="0"/>
          <w:sz w:val="21"/>
          <w:szCs w:val="21"/>
          <w:lang w:val="en-US" w:eastAsia="zh-CN" w:bidi="ar"/>
        </w:rPr>
        <w:t xml:space="preserve">8. </w:t>
      </w:r>
      <w:r>
        <w:rPr>
          <w:rFonts w:hint="default" w:ascii="Times New Roman" w:hAnsi="Times New Roman" w:eastAsia="SimSun" w:cs="Times New Roman"/>
          <w:color w:val="000000"/>
          <w:kern w:val="0"/>
          <w:sz w:val="24"/>
          <w:szCs w:val="24"/>
          <w:lang w:val="en-US" w:eastAsia="zh-CN" w:bidi="ar"/>
        </w:rPr>
        <w:t xml:space="preserve">Create 4 separate Pivot Tables. </w:t>
      </w:r>
      <w:r>
        <w:rPr>
          <w:rFonts w:hint="default" w:ascii="Times New Roman" w:hAnsi="Times New Roman" w:eastAsia="SimSun" w:cs="Times New Roman"/>
          <w:color w:val="000000"/>
          <w:kern w:val="0"/>
          <w:sz w:val="24"/>
          <w:szCs w:val="24"/>
          <w:lang w:val="en-IN" w:eastAsia="zh-CN" w:bidi="ar"/>
        </w:rPr>
        <w:t>Summaries</w:t>
      </w:r>
      <w:r>
        <w:rPr>
          <w:rFonts w:hint="default" w:ascii="Times New Roman" w:hAnsi="Times New Roman" w:eastAsia="SimSun" w:cs="Times New Roman"/>
          <w:color w:val="000000"/>
          <w:kern w:val="0"/>
          <w:sz w:val="24"/>
          <w:szCs w:val="24"/>
          <w:lang w:val="en-US" w:eastAsia="zh-CN" w:bidi="ar"/>
        </w:rPr>
        <w:t xml:space="preserve"> your data by percentages. </w:t>
      </w:r>
    </w:p>
    <w:p>
      <w:pPr>
        <w:keepNext w:val="0"/>
        <w:keepLines w:val="0"/>
        <w:widowControl/>
        <w:suppressLineNumbers w:val="0"/>
        <w:jc w:val="both"/>
      </w:pPr>
      <w:r>
        <w:rPr>
          <w:rFonts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Education vs Personal Loan </w:t>
      </w:r>
    </w:p>
    <w:p>
      <w:pPr>
        <w:keepNext w:val="0"/>
        <w:keepLines w:val="0"/>
        <w:widowControl/>
        <w:suppressLineNumbers w:val="0"/>
        <w:jc w:val="both"/>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TD Account Vs Personal Loan </w:t>
      </w:r>
    </w:p>
    <w:p>
      <w:pPr>
        <w:keepNext w:val="0"/>
        <w:keepLines w:val="0"/>
        <w:widowControl/>
        <w:suppressLineNumbers w:val="0"/>
        <w:jc w:val="both"/>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Online vs Personal Loan </w:t>
      </w:r>
    </w:p>
    <w:p>
      <w:pPr>
        <w:keepNext w:val="0"/>
        <w:keepLines w:val="0"/>
        <w:widowControl/>
        <w:suppressLineNumbers w:val="0"/>
        <w:jc w:val="both"/>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Income_Category vs Personal Loan</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[Hint: Please drag Personal Loan to the Columns area while creating the Pivot Table to get the required values]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Analyse the Pivot tables created in the previous question and state any anomaly that you observe. Which categorical variables appear most important for your further study if you want to analyse which customers are most likely to take personal loans and why?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pPr>
      <w:r>
        <w:rPr>
          <w:rFonts w:hint="default" w:ascii="Helvetica" w:hAnsi="Helvetica" w:eastAsia="Helvetica" w:cs="Helvetica"/>
          <w:color w:val="2D3B45"/>
          <w:kern w:val="0"/>
          <w:sz w:val="21"/>
          <w:szCs w:val="21"/>
          <w:lang w:val="en-US" w:eastAsia="zh-CN" w:bidi="ar"/>
        </w:rPr>
        <w:t xml:space="preserve">10. </w:t>
      </w:r>
      <w:r>
        <w:rPr>
          <w:rFonts w:hint="default" w:ascii="Times New Roman" w:hAnsi="Times New Roman" w:eastAsia="SimSun" w:cs="Times New Roman"/>
          <w:color w:val="000000"/>
          <w:kern w:val="0"/>
          <w:sz w:val="24"/>
          <w:szCs w:val="24"/>
          <w:lang w:val="en-US" w:eastAsia="zh-CN" w:bidi="ar"/>
        </w:rPr>
        <w:t xml:space="preserve">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w:t>
      </w:r>
      <w:r>
        <w:rPr>
          <w:rFonts w:hint="default" w:ascii="Times New Roman" w:hAnsi="Times New Roman" w:eastAsia="SimSun" w:cs="Times New Roman"/>
          <w:color w:val="000000"/>
          <w:kern w:val="0"/>
          <w:sz w:val="24"/>
          <w:szCs w:val="24"/>
          <w:lang w:val="en-IN" w:eastAsia="zh-CN" w:bidi="ar"/>
        </w:rPr>
        <w:t>optimize</w:t>
      </w:r>
      <w:r>
        <w:rPr>
          <w:rFonts w:hint="default" w:ascii="Times New Roman" w:hAnsi="Times New Roman" w:eastAsia="SimSun" w:cs="Times New Roman"/>
          <w:color w:val="000000"/>
          <w:kern w:val="0"/>
          <w:sz w:val="24"/>
          <w:szCs w:val="24"/>
          <w:lang w:val="en-US" w:eastAsia="zh-CN" w:bidi="ar"/>
        </w:rPr>
        <w:t xml:space="preserv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w:t>
      </w:r>
      <w:bookmarkStart w:id="0" w:name="_GoBack"/>
      <w:bookmarkEnd w:id="0"/>
      <w:r>
        <w:rPr>
          <w:rFonts w:hint="default" w:ascii="Times New Roman" w:hAnsi="Times New Roman" w:eastAsia="SimSun" w:cs="Times New Roman"/>
          <w:color w:val="000000"/>
          <w:kern w:val="0"/>
          <w:sz w:val="24"/>
          <w:szCs w:val="24"/>
          <w:lang w:val="en-US" w:eastAsia="zh-CN" w:bidi="ar"/>
        </w:rPr>
        <w:t>management of HBFC bank?</w:t>
      </w:r>
      <w:r>
        <w:rPr>
          <w:rFonts w:hint="default" w:ascii="Times New Roman" w:hAnsi="Times New Roman" w:eastAsia="SimSun" w:cs="Times New Roman"/>
          <w:b/>
          <w:bCs/>
          <w:color w:val="000000"/>
          <w:kern w:val="0"/>
          <w:sz w:val="24"/>
          <w:szCs w:val="24"/>
          <w:lang w:val="en-US" w:eastAsia="zh-CN" w:bidi="ar"/>
        </w:rPr>
        <w:t xml:space="preserve"> </w:t>
      </w:r>
    </w:p>
    <w:p>
      <w:pPr>
        <w:rPr>
          <w:rFonts w:hint="default"/>
        </w:rPr>
      </w:pPr>
    </w:p>
    <w:p>
      <w:r>
        <w:rPr>
          <w:rFonts w:hint="default"/>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A136B"/>
    <w:multiLevelType w:val="singleLevel"/>
    <w:tmpl w:val="260A136B"/>
    <w:lvl w:ilvl="0" w:tentative="0">
      <w:start w:val="1"/>
      <w:numFmt w:val="decimal"/>
      <w:suff w:val="space"/>
      <w:lvlText w:val="%1."/>
      <w:lvlJc w:val="left"/>
    </w:lvl>
  </w:abstractNum>
  <w:abstractNum w:abstractNumId="1">
    <w:nsid w:val="45440BC0"/>
    <w:multiLevelType w:val="singleLevel"/>
    <w:tmpl w:val="45440BC0"/>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567F9"/>
    <w:rsid w:val="444567F9"/>
    <w:rsid w:val="7324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2022-11-26T07:16:00Z</dcterms:created>
  <dc:creator>prashant</dc:creator>
  <cp:lastModifiedBy>prashant</cp:lastModifiedBy>
  <dcterms:modified xsi:type="dcterms:W3CDTF">2022-11-26T07:38:51Z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06630779F6794C3DA1DCE4B29280BB28</vt:lpwstr>
  </property>
</Properties>
</file>