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B7B" w:rsidRDefault="0063508B" w:rsidP="0063508B">
      <w:pPr>
        <w:jc w:val="center"/>
        <w:rPr>
          <w:b/>
          <w:bCs/>
          <w:sz w:val="32"/>
          <w:szCs w:val="32"/>
        </w:rPr>
      </w:pPr>
      <w:r w:rsidRPr="0063508B">
        <w:rPr>
          <w:b/>
          <w:bCs/>
          <w:sz w:val="32"/>
          <w:szCs w:val="32"/>
        </w:rPr>
        <w:t>Hourly Energy Consumption Forecast</w:t>
      </w:r>
    </w:p>
    <w:p w:rsidR="0063508B" w:rsidRDefault="0063508B" w:rsidP="0063508B">
      <w:pPr>
        <w:rPr>
          <w:b/>
          <w:bCs/>
          <w:sz w:val="32"/>
          <w:szCs w:val="32"/>
        </w:rPr>
      </w:pPr>
    </w:p>
    <w:p w:rsidR="0063508B" w:rsidRPr="003C3F25" w:rsidRDefault="0063508B" w:rsidP="0063508B">
      <w:pPr>
        <w:rPr>
          <w:b/>
          <w:bCs/>
          <w:sz w:val="26"/>
          <w:szCs w:val="26"/>
        </w:rPr>
      </w:pPr>
      <w:r w:rsidRPr="003C3F25">
        <w:rPr>
          <w:b/>
          <w:bCs/>
          <w:sz w:val="26"/>
          <w:szCs w:val="26"/>
        </w:rPr>
        <w:t>Business Objective:</w:t>
      </w:r>
    </w:p>
    <w:p w:rsidR="0063508B" w:rsidRPr="0063508B" w:rsidRDefault="0063508B" w:rsidP="0063508B">
      <w:pPr>
        <w:rPr>
          <w:sz w:val="24"/>
          <w:szCs w:val="24"/>
        </w:rPr>
      </w:pPr>
      <w:r w:rsidRPr="0063508B">
        <w:rPr>
          <w:sz w:val="24"/>
          <w:szCs w:val="24"/>
        </w:rPr>
        <w:t>PJM Interconnection LLC (PJM) is a regional transmission organization (RTO) in the</w:t>
      </w:r>
    </w:p>
    <w:p w:rsidR="0063508B" w:rsidRPr="0063508B" w:rsidRDefault="0063508B" w:rsidP="0063508B">
      <w:pPr>
        <w:rPr>
          <w:sz w:val="24"/>
          <w:szCs w:val="24"/>
        </w:rPr>
      </w:pPr>
      <w:r w:rsidRPr="0063508B">
        <w:rPr>
          <w:sz w:val="24"/>
          <w:szCs w:val="24"/>
        </w:rPr>
        <w:t>United States. It is part of the Eastern Interconnection grid operating an electric</w:t>
      </w:r>
    </w:p>
    <w:p w:rsidR="0063508B" w:rsidRPr="0063508B" w:rsidRDefault="0063508B" w:rsidP="0063508B">
      <w:pPr>
        <w:rPr>
          <w:sz w:val="24"/>
          <w:szCs w:val="24"/>
        </w:rPr>
      </w:pPr>
      <w:r w:rsidRPr="0063508B">
        <w:rPr>
          <w:sz w:val="24"/>
          <w:szCs w:val="24"/>
        </w:rPr>
        <w:t>transmission system serving all or parts of Delaware, Illinois, Indiana, Kentucky,</w:t>
      </w:r>
    </w:p>
    <w:p w:rsidR="0063508B" w:rsidRPr="0063508B" w:rsidRDefault="0063508B" w:rsidP="0063508B">
      <w:pPr>
        <w:rPr>
          <w:sz w:val="24"/>
          <w:szCs w:val="24"/>
        </w:rPr>
      </w:pPr>
      <w:r w:rsidRPr="0063508B">
        <w:rPr>
          <w:sz w:val="24"/>
          <w:szCs w:val="24"/>
        </w:rPr>
        <w:t>Maryland, Michigan, New Jersey, North Carolina, Ohio, Pennsylvania, Tennessee,</w:t>
      </w:r>
    </w:p>
    <w:p w:rsidR="0063508B" w:rsidRDefault="0063508B" w:rsidP="0063508B">
      <w:pPr>
        <w:rPr>
          <w:sz w:val="24"/>
          <w:szCs w:val="24"/>
        </w:rPr>
      </w:pPr>
      <w:r w:rsidRPr="0063508B">
        <w:rPr>
          <w:sz w:val="24"/>
          <w:szCs w:val="24"/>
        </w:rPr>
        <w:t>Virginia, West Virginia, and the District of Columbia.</w:t>
      </w:r>
    </w:p>
    <w:p w:rsidR="0063508B" w:rsidRDefault="0063508B" w:rsidP="0063508B">
      <w:pPr>
        <w:rPr>
          <w:sz w:val="24"/>
          <w:szCs w:val="24"/>
        </w:rPr>
      </w:pPr>
    </w:p>
    <w:p w:rsidR="0063508B" w:rsidRPr="003C3F25" w:rsidRDefault="0063508B" w:rsidP="0063508B">
      <w:pPr>
        <w:rPr>
          <w:b/>
          <w:bCs/>
          <w:sz w:val="26"/>
          <w:szCs w:val="26"/>
        </w:rPr>
      </w:pPr>
      <w:r w:rsidRPr="003C3F25">
        <w:rPr>
          <w:b/>
          <w:bCs/>
          <w:sz w:val="26"/>
          <w:szCs w:val="26"/>
        </w:rPr>
        <w:t>Acknowledgment:</w:t>
      </w:r>
    </w:p>
    <w:p w:rsidR="0063508B" w:rsidRPr="0063508B" w:rsidRDefault="0063508B" w:rsidP="0063508B">
      <w:pPr>
        <w:rPr>
          <w:rFonts w:cstheme="minorHAnsi"/>
          <w:sz w:val="24"/>
          <w:szCs w:val="24"/>
        </w:rPr>
      </w:pPr>
      <w:r w:rsidRPr="0063508B">
        <w:rPr>
          <w:rFonts w:cstheme="minorHAnsi"/>
          <w:sz w:val="24"/>
          <w:szCs w:val="24"/>
        </w:rPr>
        <w:t>The hourly power consumption data comes from PJM&amp;#</w:t>
      </w:r>
      <w:proofErr w:type="gramStart"/>
      <w:r w:rsidRPr="0063508B">
        <w:rPr>
          <w:rFonts w:cstheme="minorHAnsi"/>
          <w:sz w:val="24"/>
          <w:szCs w:val="24"/>
        </w:rPr>
        <w:t>39;s</w:t>
      </w:r>
      <w:proofErr w:type="gramEnd"/>
      <w:r w:rsidRPr="0063508B">
        <w:rPr>
          <w:rFonts w:cstheme="minorHAnsi"/>
          <w:sz w:val="24"/>
          <w:szCs w:val="24"/>
        </w:rPr>
        <w:t xml:space="preserve"> website and are in</w:t>
      </w:r>
    </w:p>
    <w:p w:rsidR="0063508B" w:rsidRDefault="0063508B" w:rsidP="0063508B">
      <w:pPr>
        <w:rPr>
          <w:rFonts w:cstheme="minorHAnsi"/>
          <w:sz w:val="24"/>
          <w:szCs w:val="24"/>
        </w:rPr>
      </w:pPr>
      <w:r w:rsidRPr="0063508B">
        <w:rPr>
          <w:rFonts w:cstheme="minorHAnsi"/>
          <w:sz w:val="24"/>
          <w:szCs w:val="24"/>
        </w:rPr>
        <w:t>megawatts (MW).</w:t>
      </w:r>
    </w:p>
    <w:p w:rsidR="0063508B" w:rsidRDefault="0063508B" w:rsidP="0063508B">
      <w:pPr>
        <w:rPr>
          <w:rFonts w:cstheme="minorHAnsi"/>
          <w:sz w:val="24"/>
          <w:szCs w:val="24"/>
        </w:rPr>
      </w:pPr>
    </w:p>
    <w:p w:rsidR="0063508B" w:rsidRPr="003C3F25" w:rsidRDefault="0063508B" w:rsidP="0063508B">
      <w:pPr>
        <w:rPr>
          <w:b/>
          <w:bCs/>
          <w:sz w:val="26"/>
          <w:szCs w:val="26"/>
        </w:rPr>
      </w:pPr>
      <w:r w:rsidRPr="003C3F25">
        <w:rPr>
          <w:b/>
          <w:bCs/>
          <w:sz w:val="26"/>
          <w:szCs w:val="26"/>
        </w:rPr>
        <w:t>Approch:</w:t>
      </w:r>
    </w:p>
    <w:p w:rsidR="0063508B" w:rsidRPr="0063508B" w:rsidRDefault="0063508B" w:rsidP="0063508B">
      <w:pPr>
        <w:rPr>
          <w:rFonts w:cstheme="minorHAnsi"/>
          <w:sz w:val="24"/>
          <w:szCs w:val="24"/>
        </w:rPr>
      </w:pPr>
      <w:r w:rsidRPr="0063508B">
        <w:rPr>
          <w:rFonts w:cstheme="minorHAnsi"/>
          <w:sz w:val="24"/>
          <w:szCs w:val="24"/>
        </w:rPr>
        <w:t>The regions have changed over the years so data may only appear for certain</w:t>
      </w:r>
    </w:p>
    <w:p w:rsidR="0063508B" w:rsidRPr="0063508B" w:rsidRDefault="0063508B" w:rsidP="0063508B">
      <w:pPr>
        <w:rPr>
          <w:rFonts w:cstheme="minorHAnsi"/>
          <w:sz w:val="24"/>
          <w:szCs w:val="24"/>
        </w:rPr>
      </w:pPr>
      <w:r w:rsidRPr="0063508B">
        <w:rPr>
          <w:rFonts w:cstheme="minorHAnsi"/>
          <w:sz w:val="24"/>
          <w:szCs w:val="24"/>
        </w:rPr>
        <w:t>dates per region.</w:t>
      </w:r>
    </w:p>
    <w:p w:rsidR="0063508B" w:rsidRPr="0063508B" w:rsidRDefault="0063508B" w:rsidP="0063508B">
      <w:pPr>
        <w:rPr>
          <w:rFonts w:cstheme="minorHAnsi"/>
          <w:sz w:val="24"/>
          <w:szCs w:val="24"/>
        </w:rPr>
      </w:pPr>
      <w:r w:rsidRPr="0063508B">
        <w:rPr>
          <w:rFonts w:cstheme="minorHAnsi"/>
          <w:sz w:val="24"/>
          <w:szCs w:val="24"/>
        </w:rPr>
        <w:t>Split the last year into a test set- can you build a model to predict energy</w:t>
      </w:r>
    </w:p>
    <w:p w:rsidR="0063508B" w:rsidRPr="0063508B" w:rsidRDefault="0063508B" w:rsidP="0063508B">
      <w:pPr>
        <w:rPr>
          <w:rFonts w:cstheme="minorHAnsi"/>
          <w:sz w:val="24"/>
          <w:szCs w:val="24"/>
        </w:rPr>
      </w:pPr>
      <w:r w:rsidRPr="0063508B">
        <w:rPr>
          <w:rFonts w:cstheme="minorHAnsi"/>
          <w:sz w:val="24"/>
          <w:szCs w:val="24"/>
        </w:rPr>
        <w:t>consumption?</w:t>
      </w:r>
    </w:p>
    <w:p w:rsidR="0063508B" w:rsidRPr="0063508B" w:rsidRDefault="0063508B" w:rsidP="0063508B">
      <w:pPr>
        <w:rPr>
          <w:rFonts w:cstheme="minorHAnsi"/>
          <w:sz w:val="24"/>
          <w:szCs w:val="24"/>
        </w:rPr>
      </w:pPr>
      <w:r w:rsidRPr="0063508B">
        <w:rPr>
          <w:rFonts w:cstheme="minorHAnsi"/>
          <w:sz w:val="24"/>
          <w:szCs w:val="24"/>
        </w:rPr>
        <w:t>Find trends in energy consumption around hours of the day, holidays, or long term</w:t>
      </w:r>
    </w:p>
    <w:p w:rsidR="0063508B" w:rsidRPr="0063508B" w:rsidRDefault="0063508B" w:rsidP="0063508B">
      <w:pPr>
        <w:rPr>
          <w:rFonts w:cstheme="minorHAnsi"/>
          <w:sz w:val="24"/>
          <w:szCs w:val="24"/>
        </w:rPr>
      </w:pPr>
      <w:r w:rsidRPr="0063508B">
        <w:rPr>
          <w:rFonts w:cstheme="minorHAnsi"/>
          <w:sz w:val="24"/>
          <w:szCs w:val="24"/>
        </w:rPr>
        <w:t>trends?</w:t>
      </w:r>
    </w:p>
    <w:p w:rsidR="0063508B" w:rsidRPr="0063508B" w:rsidRDefault="0063508B" w:rsidP="0063508B">
      <w:pPr>
        <w:rPr>
          <w:rFonts w:cstheme="minorHAnsi"/>
          <w:sz w:val="24"/>
          <w:szCs w:val="24"/>
        </w:rPr>
      </w:pPr>
      <w:r w:rsidRPr="0063508B">
        <w:rPr>
          <w:rFonts w:cstheme="minorHAnsi"/>
          <w:sz w:val="24"/>
          <w:szCs w:val="24"/>
        </w:rPr>
        <w:t>Understand how daily trends change depending of the time of year. Summer trends</w:t>
      </w:r>
    </w:p>
    <w:p w:rsidR="0063508B" w:rsidRPr="0063508B" w:rsidRDefault="0063508B" w:rsidP="0063508B">
      <w:pPr>
        <w:rPr>
          <w:rFonts w:cstheme="minorHAnsi"/>
          <w:sz w:val="24"/>
          <w:szCs w:val="24"/>
        </w:rPr>
      </w:pPr>
      <w:r w:rsidRPr="0063508B">
        <w:rPr>
          <w:rFonts w:cstheme="minorHAnsi"/>
          <w:sz w:val="24"/>
          <w:szCs w:val="24"/>
        </w:rPr>
        <w:t>are very different than winter trends.</w:t>
      </w:r>
    </w:p>
    <w:p w:rsidR="0063508B" w:rsidRDefault="0063508B" w:rsidP="0063508B">
      <w:pPr>
        <w:rPr>
          <w:rFonts w:cstheme="minorHAnsi"/>
          <w:sz w:val="24"/>
          <w:szCs w:val="24"/>
        </w:rPr>
      </w:pPr>
      <w:r w:rsidRPr="0063508B">
        <w:rPr>
          <w:rFonts w:cstheme="minorHAnsi"/>
          <w:sz w:val="24"/>
          <w:szCs w:val="24"/>
        </w:rPr>
        <w:t>Forecast for next 30 days.</w:t>
      </w:r>
    </w:p>
    <w:p w:rsidR="00B6498C" w:rsidRDefault="00B6498C" w:rsidP="0063508B">
      <w:pPr>
        <w:rPr>
          <w:rFonts w:cstheme="minorHAnsi"/>
          <w:sz w:val="24"/>
          <w:szCs w:val="24"/>
        </w:rPr>
      </w:pPr>
    </w:p>
    <w:p w:rsidR="00BE1873" w:rsidRDefault="00BE1873" w:rsidP="0063508B">
      <w:pPr>
        <w:rPr>
          <w:rFonts w:cstheme="minorHAnsi"/>
          <w:sz w:val="24"/>
          <w:szCs w:val="24"/>
        </w:rPr>
      </w:pPr>
    </w:p>
    <w:p w:rsidR="0063508B" w:rsidRDefault="0063508B" w:rsidP="0063508B">
      <w:pPr>
        <w:rPr>
          <w:rFonts w:cstheme="minorHAnsi"/>
          <w:sz w:val="24"/>
          <w:szCs w:val="24"/>
        </w:rPr>
      </w:pPr>
    </w:p>
    <w:p w:rsidR="00B6498C" w:rsidRDefault="0063508B" w:rsidP="00BE1873">
      <w:pPr>
        <w:rPr>
          <w:rFonts w:cstheme="minorHAnsi"/>
          <w:sz w:val="24"/>
          <w:szCs w:val="24"/>
        </w:rPr>
      </w:pPr>
      <w:r>
        <w:rPr>
          <w:rFonts w:cstheme="minorHAnsi"/>
          <w:sz w:val="24"/>
          <w:szCs w:val="24"/>
        </w:rPr>
        <w:br w:type="page"/>
      </w:r>
    </w:p>
    <w:p w:rsidR="00B6498C" w:rsidRPr="003C3F25" w:rsidRDefault="00B6498C" w:rsidP="00BE1873">
      <w:pPr>
        <w:rPr>
          <w:b/>
          <w:bCs/>
          <w:sz w:val="26"/>
          <w:szCs w:val="26"/>
        </w:rPr>
      </w:pPr>
      <w:r w:rsidRPr="003C3F25">
        <w:rPr>
          <w:b/>
          <w:bCs/>
          <w:sz w:val="26"/>
          <w:szCs w:val="26"/>
        </w:rPr>
        <w:lastRenderedPageBreak/>
        <w:t>Some general factors that can influence electricity consumption :</w:t>
      </w:r>
    </w:p>
    <w:p w:rsidR="00BE1873" w:rsidRPr="00BE1873" w:rsidRDefault="00BE1873" w:rsidP="00BE1873">
      <w:pPr>
        <w:rPr>
          <w:rFonts w:cstheme="minorHAnsi"/>
          <w:sz w:val="24"/>
          <w:szCs w:val="24"/>
        </w:rPr>
      </w:pPr>
      <w:r w:rsidRPr="00B6498C">
        <w:rPr>
          <w:rFonts w:cstheme="minorHAnsi"/>
          <w:sz w:val="24"/>
          <w:szCs w:val="24"/>
          <w:u w:val="single"/>
        </w:rPr>
        <w:t>Seasonal variations</w:t>
      </w:r>
      <w:r w:rsidRPr="00BE1873">
        <w:rPr>
          <w:rFonts w:cstheme="minorHAnsi"/>
          <w:sz w:val="24"/>
          <w:szCs w:val="24"/>
        </w:rPr>
        <w:t>: Electricity demand tends to be higher during the summer and winter months, as people use more energy to heat or cool their homes.</w:t>
      </w:r>
    </w:p>
    <w:p w:rsidR="00BE1873" w:rsidRPr="00BE1873" w:rsidRDefault="00BE1873" w:rsidP="00BE1873">
      <w:pPr>
        <w:rPr>
          <w:rFonts w:cstheme="minorHAnsi"/>
          <w:sz w:val="24"/>
          <w:szCs w:val="24"/>
        </w:rPr>
      </w:pPr>
      <w:r w:rsidRPr="00B6498C">
        <w:rPr>
          <w:rFonts w:cstheme="minorHAnsi"/>
          <w:sz w:val="24"/>
          <w:szCs w:val="24"/>
          <w:u w:val="single"/>
        </w:rPr>
        <w:t>Economic factors</w:t>
      </w:r>
      <w:r w:rsidRPr="00BE1873">
        <w:rPr>
          <w:rFonts w:cstheme="minorHAnsi"/>
          <w:sz w:val="24"/>
          <w:szCs w:val="24"/>
        </w:rPr>
        <w:t>: The state of the local economy and job market can influence electricity consumption, as businesses and factories use more energy during periods of growth.</w:t>
      </w:r>
    </w:p>
    <w:p w:rsidR="00BE1873" w:rsidRPr="00BE1873" w:rsidRDefault="00BE1873" w:rsidP="00BE1873">
      <w:pPr>
        <w:rPr>
          <w:rFonts w:cstheme="minorHAnsi"/>
          <w:sz w:val="24"/>
          <w:szCs w:val="24"/>
        </w:rPr>
      </w:pPr>
      <w:r w:rsidRPr="00B6498C">
        <w:rPr>
          <w:rFonts w:cstheme="minorHAnsi"/>
          <w:sz w:val="24"/>
          <w:szCs w:val="24"/>
          <w:u w:val="single"/>
        </w:rPr>
        <w:t>Population density</w:t>
      </w:r>
      <w:r w:rsidRPr="00BE1873">
        <w:rPr>
          <w:rFonts w:cstheme="minorHAnsi"/>
          <w:sz w:val="24"/>
          <w:szCs w:val="24"/>
        </w:rPr>
        <w:t>: The number of people living in a region can affect electricity demand, as more people means more households and businesses using energy.</w:t>
      </w:r>
    </w:p>
    <w:p w:rsidR="00BE1873" w:rsidRPr="00BE1873" w:rsidRDefault="00BE1873" w:rsidP="00BE1873">
      <w:pPr>
        <w:rPr>
          <w:rFonts w:cstheme="minorHAnsi"/>
          <w:sz w:val="24"/>
          <w:szCs w:val="24"/>
        </w:rPr>
      </w:pPr>
      <w:r w:rsidRPr="00B6498C">
        <w:rPr>
          <w:rFonts w:cstheme="minorHAnsi"/>
          <w:sz w:val="24"/>
          <w:szCs w:val="24"/>
          <w:u w:val="single"/>
        </w:rPr>
        <w:t>Energy prices</w:t>
      </w:r>
      <w:r w:rsidRPr="00BE1873">
        <w:rPr>
          <w:rFonts w:cstheme="minorHAnsi"/>
          <w:sz w:val="24"/>
          <w:szCs w:val="24"/>
        </w:rPr>
        <w:t>: The cost of electricity can affect consumption patterns, as higher prices may encourage people to conserve energy or switch to alternative sources.</w:t>
      </w:r>
    </w:p>
    <w:p w:rsidR="00BE1873" w:rsidRPr="00BE1873" w:rsidRDefault="00BE1873" w:rsidP="00BE1873">
      <w:pPr>
        <w:rPr>
          <w:rFonts w:cstheme="minorHAnsi"/>
          <w:sz w:val="24"/>
          <w:szCs w:val="24"/>
        </w:rPr>
      </w:pPr>
      <w:r w:rsidRPr="00B6498C">
        <w:rPr>
          <w:rFonts w:cstheme="minorHAnsi"/>
          <w:sz w:val="24"/>
          <w:szCs w:val="24"/>
          <w:u w:val="single"/>
        </w:rPr>
        <w:t>Infrastructure</w:t>
      </w:r>
      <w:r w:rsidRPr="00BE1873">
        <w:rPr>
          <w:rFonts w:cstheme="minorHAnsi"/>
          <w:sz w:val="24"/>
          <w:szCs w:val="24"/>
        </w:rPr>
        <w:t>: The availability and reliability of the local power grid can influence energy consumption, as power outages or brownouts may force people to reduce their energy use.</w:t>
      </w:r>
    </w:p>
    <w:p w:rsidR="00BE1873" w:rsidRPr="00BE1873" w:rsidRDefault="00BE1873" w:rsidP="00BE1873">
      <w:pPr>
        <w:rPr>
          <w:rFonts w:cstheme="minorHAnsi"/>
          <w:sz w:val="24"/>
          <w:szCs w:val="24"/>
        </w:rPr>
      </w:pPr>
      <w:r w:rsidRPr="00B6498C">
        <w:rPr>
          <w:rFonts w:cstheme="minorHAnsi"/>
          <w:sz w:val="24"/>
          <w:szCs w:val="24"/>
          <w:u w:val="single"/>
        </w:rPr>
        <w:t>Demographics</w:t>
      </w:r>
      <w:r w:rsidRPr="00BE1873">
        <w:rPr>
          <w:rFonts w:cstheme="minorHAnsi"/>
          <w:sz w:val="24"/>
          <w:szCs w:val="24"/>
        </w:rPr>
        <w:t>: The age, income, and lifestyle of the population can also affect electricity consumption patterns, as younger people and those with higher incomes may use more energy for activities such as electronics and travel.</w:t>
      </w:r>
    </w:p>
    <w:p w:rsidR="00B6498C" w:rsidRDefault="00BE1873" w:rsidP="00BE1873">
      <w:pPr>
        <w:rPr>
          <w:rFonts w:cstheme="minorHAnsi"/>
          <w:sz w:val="24"/>
          <w:szCs w:val="24"/>
        </w:rPr>
      </w:pPr>
      <w:r w:rsidRPr="00B6498C">
        <w:rPr>
          <w:rFonts w:cstheme="minorHAnsi"/>
          <w:sz w:val="24"/>
          <w:szCs w:val="24"/>
          <w:u w:val="single"/>
        </w:rPr>
        <w:t>Government policies</w:t>
      </w:r>
      <w:r w:rsidRPr="00BE1873">
        <w:rPr>
          <w:rFonts w:cstheme="minorHAnsi"/>
          <w:sz w:val="24"/>
          <w:szCs w:val="24"/>
        </w:rPr>
        <w:t>: Regulations and incentives from local and national governments can influence energy consumption, such as tax credits for energy-efficient appliances or subsidies for renewable energy sources.</w:t>
      </w:r>
    </w:p>
    <w:p w:rsidR="00B6498C" w:rsidRDefault="00B6498C" w:rsidP="00BE1873">
      <w:pPr>
        <w:rPr>
          <w:rFonts w:cstheme="minorHAnsi"/>
          <w:sz w:val="24"/>
          <w:szCs w:val="24"/>
        </w:rPr>
      </w:pPr>
      <w:r w:rsidRPr="00B6498C">
        <w:rPr>
          <w:rFonts w:cstheme="minorHAnsi"/>
          <w:sz w:val="24"/>
          <w:szCs w:val="24"/>
          <w:u w:val="single"/>
        </w:rPr>
        <w:t>Renewable energy sources</w:t>
      </w:r>
      <w:r w:rsidRPr="00B6498C">
        <w:rPr>
          <w:rFonts w:cstheme="minorHAnsi"/>
          <w:sz w:val="24"/>
          <w:szCs w:val="24"/>
        </w:rPr>
        <w:t>: The use of renewable energy sources such as solar and wind power can also impact electricity consumption patterns</w:t>
      </w:r>
      <w:r>
        <w:rPr>
          <w:rFonts w:cstheme="minorHAnsi"/>
          <w:sz w:val="24"/>
          <w:szCs w:val="24"/>
        </w:rPr>
        <w:t>.</w:t>
      </w:r>
    </w:p>
    <w:p w:rsidR="00B6498C" w:rsidRDefault="00B6498C" w:rsidP="00BE1873">
      <w:pPr>
        <w:rPr>
          <w:rFonts w:cstheme="minorHAnsi"/>
          <w:sz w:val="24"/>
          <w:szCs w:val="24"/>
        </w:rPr>
      </w:pPr>
    </w:p>
    <w:p w:rsidR="00B6498C" w:rsidRPr="003C3F25" w:rsidRDefault="00B6498C" w:rsidP="00BE1873">
      <w:pPr>
        <w:rPr>
          <w:b/>
          <w:bCs/>
          <w:sz w:val="26"/>
          <w:szCs w:val="26"/>
        </w:rPr>
      </w:pPr>
      <w:r w:rsidRPr="003C3F25">
        <w:rPr>
          <w:b/>
          <w:bCs/>
          <w:sz w:val="26"/>
          <w:szCs w:val="26"/>
        </w:rPr>
        <w:t xml:space="preserve">Aspects </w:t>
      </w:r>
      <w:r w:rsidR="00750B81" w:rsidRPr="003C3F25">
        <w:rPr>
          <w:b/>
          <w:bCs/>
          <w:sz w:val="26"/>
          <w:szCs w:val="26"/>
        </w:rPr>
        <w:t xml:space="preserve">helps to Reduce </w:t>
      </w:r>
      <w:r w:rsidRPr="003C3F25">
        <w:rPr>
          <w:b/>
          <w:bCs/>
          <w:sz w:val="26"/>
          <w:szCs w:val="26"/>
        </w:rPr>
        <w:t>Energy Consumption:</w:t>
      </w:r>
    </w:p>
    <w:p w:rsidR="00B6498C" w:rsidRPr="00B6498C" w:rsidRDefault="00B6498C" w:rsidP="00B6498C">
      <w:pPr>
        <w:rPr>
          <w:rFonts w:cstheme="minorHAnsi"/>
          <w:sz w:val="24"/>
          <w:szCs w:val="24"/>
        </w:rPr>
      </w:pPr>
      <w:r w:rsidRPr="00B6498C">
        <w:rPr>
          <w:rFonts w:cstheme="minorHAnsi"/>
          <w:sz w:val="24"/>
          <w:szCs w:val="24"/>
          <w:u w:val="single"/>
        </w:rPr>
        <w:t>Peak demand</w:t>
      </w:r>
      <w:r w:rsidRPr="00B6498C">
        <w:rPr>
          <w:rFonts w:cstheme="minorHAnsi"/>
          <w:sz w:val="24"/>
          <w:szCs w:val="24"/>
        </w:rPr>
        <w:t>: This refers to the highest level of electricity demand reached during a given period of</w:t>
      </w:r>
      <w:r w:rsidR="00750B81">
        <w:rPr>
          <w:rFonts w:cstheme="minorHAnsi"/>
          <w:sz w:val="24"/>
          <w:szCs w:val="24"/>
        </w:rPr>
        <w:t xml:space="preserve"> </w:t>
      </w:r>
      <w:r w:rsidRPr="00B6498C">
        <w:rPr>
          <w:rFonts w:cstheme="minorHAnsi"/>
          <w:sz w:val="24"/>
          <w:szCs w:val="24"/>
        </w:rPr>
        <w:t xml:space="preserve">time, usually a day. </w:t>
      </w:r>
      <w:r w:rsidRPr="00750B81">
        <w:rPr>
          <w:rFonts w:cstheme="minorHAnsi"/>
          <w:b/>
          <w:bCs/>
          <w:sz w:val="24"/>
          <w:szCs w:val="24"/>
        </w:rPr>
        <w:t>Understanding peak demand is important for utilities</w:t>
      </w:r>
      <w:r w:rsidRPr="00B6498C">
        <w:rPr>
          <w:rFonts w:cstheme="minorHAnsi"/>
          <w:sz w:val="24"/>
          <w:szCs w:val="24"/>
        </w:rPr>
        <w:t xml:space="preserve"> to ensure they have enough capacity to meet the needs of their customers during periods of high demand.</w:t>
      </w:r>
    </w:p>
    <w:p w:rsidR="00B6498C" w:rsidRPr="00B6498C" w:rsidRDefault="00B6498C" w:rsidP="00B6498C">
      <w:pPr>
        <w:rPr>
          <w:rFonts w:cstheme="minorHAnsi"/>
          <w:sz w:val="24"/>
          <w:szCs w:val="24"/>
        </w:rPr>
      </w:pPr>
      <w:r w:rsidRPr="00B6498C">
        <w:rPr>
          <w:rFonts w:cstheme="minorHAnsi"/>
          <w:sz w:val="24"/>
          <w:szCs w:val="24"/>
          <w:u w:val="single"/>
        </w:rPr>
        <w:t>Load factor</w:t>
      </w:r>
      <w:r w:rsidRPr="00B6498C">
        <w:rPr>
          <w:rFonts w:cstheme="minorHAnsi"/>
          <w:sz w:val="24"/>
          <w:szCs w:val="24"/>
        </w:rPr>
        <w:t xml:space="preserve">: This is the ratio of the </w:t>
      </w:r>
      <w:r w:rsidRPr="00B6498C">
        <w:rPr>
          <w:rFonts w:cstheme="minorHAnsi"/>
          <w:b/>
          <w:bCs/>
          <w:sz w:val="24"/>
          <w:szCs w:val="24"/>
        </w:rPr>
        <w:t>average energy demand</w:t>
      </w:r>
      <w:r w:rsidRPr="00B6498C">
        <w:rPr>
          <w:rFonts w:cstheme="minorHAnsi"/>
          <w:sz w:val="24"/>
          <w:szCs w:val="24"/>
        </w:rPr>
        <w:t xml:space="preserve"> to the </w:t>
      </w:r>
      <w:r w:rsidRPr="00B6498C">
        <w:rPr>
          <w:rFonts w:cstheme="minorHAnsi"/>
          <w:b/>
          <w:bCs/>
          <w:sz w:val="24"/>
          <w:szCs w:val="24"/>
        </w:rPr>
        <w:t>peak demand</w:t>
      </w:r>
      <w:r w:rsidRPr="00B6498C">
        <w:rPr>
          <w:rFonts w:cstheme="minorHAnsi"/>
          <w:sz w:val="24"/>
          <w:szCs w:val="24"/>
        </w:rPr>
        <w:t xml:space="preserve"> over a specific time period. A high load factor indicates that a system is being used efficiently, whereas a </w:t>
      </w:r>
      <w:r w:rsidRPr="00B6498C">
        <w:rPr>
          <w:rFonts w:cstheme="minorHAnsi"/>
          <w:b/>
          <w:bCs/>
          <w:sz w:val="24"/>
          <w:szCs w:val="24"/>
        </w:rPr>
        <w:t>low load factor indicates that energy is being wasted</w:t>
      </w:r>
      <w:r w:rsidRPr="00B6498C">
        <w:rPr>
          <w:rFonts w:cstheme="minorHAnsi"/>
          <w:sz w:val="24"/>
          <w:szCs w:val="24"/>
        </w:rPr>
        <w:t>.</w:t>
      </w:r>
    </w:p>
    <w:p w:rsidR="00B6498C" w:rsidRPr="00B6498C" w:rsidRDefault="00B6498C" w:rsidP="00B6498C">
      <w:pPr>
        <w:rPr>
          <w:rFonts w:cstheme="minorHAnsi"/>
          <w:sz w:val="24"/>
          <w:szCs w:val="24"/>
        </w:rPr>
      </w:pPr>
      <w:r w:rsidRPr="00B6498C">
        <w:rPr>
          <w:rFonts w:cstheme="minorHAnsi"/>
          <w:sz w:val="24"/>
          <w:szCs w:val="24"/>
          <w:u w:val="single"/>
        </w:rPr>
        <w:t>Time of use pricing</w:t>
      </w:r>
      <w:r w:rsidRPr="00B6498C">
        <w:rPr>
          <w:rFonts w:cstheme="minorHAnsi"/>
          <w:sz w:val="24"/>
          <w:szCs w:val="24"/>
        </w:rPr>
        <w:t xml:space="preserve">: This is a pricing scheme in which electricity prices vary depending on the time of day. Customers are charged higher prices during peak demand periods and lower prices during off-peak periods. </w:t>
      </w:r>
      <w:r w:rsidRPr="00B6498C">
        <w:rPr>
          <w:rFonts w:cstheme="minorHAnsi"/>
          <w:b/>
          <w:bCs/>
          <w:sz w:val="24"/>
          <w:szCs w:val="24"/>
        </w:rPr>
        <w:t>Time of use pricing can help reduce overall energy consumption</w:t>
      </w:r>
      <w:r w:rsidRPr="00B6498C">
        <w:rPr>
          <w:rFonts w:cstheme="minorHAnsi"/>
          <w:sz w:val="24"/>
          <w:szCs w:val="24"/>
        </w:rPr>
        <w:t xml:space="preserve"> and encourage customers to shift their energy usage to off-peak hours.</w:t>
      </w:r>
    </w:p>
    <w:p w:rsidR="00B6498C" w:rsidRDefault="00B6498C" w:rsidP="00B6498C">
      <w:pPr>
        <w:rPr>
          <w:rFonts w:cstheme="minorHAnsi"/>
          <w:sz w:val="24"/>
          <w:szCs w:val="24"/>
        </w:rPr>
      </w:pPr>
      <w:r w:rsidRPr="00B6498C">
        <w:rPr>
          <w:rFonts w:cstheme="minorHAnsi"/>
          <w:sz w:val="24"/>
          <w:szCs w:val="24"/>
          <w:u w:val="single"/>
        </w:rPr>
        <w:t>Demand response</w:t>
      </w:r>
      <w:r w:rsidRPr="00B6498C">
        <w:rPr>
          <w:rFonts w:cstheme="minorHAnsi"/>
          <w:sz w:val="24"/>
          <w:szCs w:val="24"/>
        </w:rPr>
        <w:t xml:space="preserve">: This is a system in which utilities incentivize customers to reduce their energy usage during periods of high demand. Customers are </w:t>
      </w:r>
      <w:r w:rsidRPr="00B6498C">
        <w:rPr>
          <w:rFonts w:cstheme="minorHAnsi"/>
          <w:b/>
          <w:bCs/>
          <w:sz w:val="24"/>
          <w:szCs w:val="24"/>
        </w:rPr>
        <w:t>given financial incentives or other rewards</w:t>
      </w:r>
      <w:r w:rsidRPr="00B6498C">
        <w:rPr>
          <w:rFonts w:cstheme="minorHAnsi"/>
          <w:sz w:val="24"/>
          <w:szCs w:val="24"/>
        </w:rPr>
        <w:t xml:space="preserve"> for reducing their energy consumption during these periods.</w:t>
      </w:r>
    </w:p>
    <w:p w:rsidR="00B6498C" w:rsidRDefault="00B6498C" w:rsidP="00B6498C">
      <w:pPr>
        <w:rPr>
          <w:rFonts w:cstheme="minorHAnsi"/>
          <w:sz w:val="24"/>
          <w:szCs w:val="24"/>
        </w:rPr>
      </w:pPr>
    </w:p>
    <w:p w:rsidR="00B6498C" w:rsidRDefault="00B6498C" w:rsidP="00B6498C">
      <w:pPr>
        <w:rPr>
          <w:rFonts w:cstheme="minorHAnsi"/>
          <w:sz w:val="24"/>
          <w:szCs w:val="24"/>
        </w:rPr>
      </w:pPr>
      <w:r w:rsidRPr="00750B81">
        <w:rPr>
          <w:rFonts w:cstheme="minorHAnsi"/>
          <w:sz w:val="24"/>
          <w:szCs w:val="24"/>
          <w:u w:val="single"/>
        </w:rPr>
        <w:lastRenderedPageBreak/>
        <w:t>Energy storage</w:t>
      </w:r>
      <w:r w:rsidRPr="00B6498C">
        <w:rPr>
          <w:rFonts w:cstheme="minorHAnsi"/>
          <w:sz w:val="24"/>
          <w:szCs w:val="24"/>
        </w:rPr>
        <w:t xml:space="preserve">: Energy storage systems such as </w:t>
      </w:r>
      <w:r w:rsidRPr="00750B81">
        <w:rPr>
          <w:rFonts w:cstheme="minorHAnsi"/>
          <w:b/>
          <w:bCs/>
          <w:sz w:val="24"/>
          <w:szCs w:val="24"/>
        </w:rPr>
        <w:t>batteries</w:t>
      </w:r>
      <w:r w:rsidRPr="00B6498C">
        <w:rPr>
          <w:rFonts w:cstheme="minorHAnsi"/>
          <w:sz w:val="24"/>
          <w:szCs w:val="24"/>
        </w:rPr>
        <w:t xml:space="preserve"> and </w:t>
      </w:r>
      <w:r w:rsidRPr="00750B81">
        <w:rPr>
          <w:rFonts w:cstheme="minorHAnsi"/>
          <w:b/>
          <w:bCs/>
          <w:sz w:val="24"/>
          <w:szCs w:val="24"/>
        </w:rPr>
        <w:t>pumped hydro</w:t>
      </w:r>
      <w:r w:rsidRPr="00B6498C">
        <w:rPr>
          <w:rFonts w:cstheme="minorHAnsi"/>
          <w:sz w:val="24"/>
          <w:szCs w:val="24"/>
        </w:rPr>
        <w:t xml:space="preserve"> can help store excess electricity generated from renewable sources and release it when needed. This can help improve the reliability and stability of the electricity grid and reduce the need for fossil fuel-based peaker plants</w:t>
      </w:r>
      <w:r w:rsidR="00750B81">
        <w:rPr>
          <w:rFonts w:cstheme="minorHAnsi"/>
          <w:sz w:val="24"/>
          <w:szCs w:val="24"/>
        </w:rPr>
        <w:t>.</w:t>
      </w:r>
    </w:p>
    <w:p w:rsidR="00750B81" w:rsidRDefault="00750B81" w:rsidP="00B6498C">
      <w:pPr>
        <w:rPr>
          <w:rFonts w:cstheme="minorHAnsi"/>
          <w:sz w:val="24"/>
          <w:szCs w:val="24"/>
        </w:rPr>
      </w:pPr>
    </w:p>
    <w:p w:rsidR="00750B81" w:rsidRDefault="00750B81" w:rsidP="00B6498C">
      <w:pPr>
        <w:rPr>
          <w:rFonts w:cstheme="minorHAnsi"/>
          <w:sz w:val="24"/>
          <w:szCs w:val="24"/>
        </w:rPr>
      </w:pPr>
      <w:r w:rsidRPr="00750B81">
        <w:rPr>
          <w:rFonts w:cstheme="minorHAnsi"/>
          <w:sz w:val="24"/>
          <w:szCs w:val="24"/>
          <w:u w:val="single"/>
        </w:rPr>
        <w:t>Smart grids</w:t>
      </w:r>
      <w:r w:rsidRPr="00750B81">
        <w:rPr>
          <w:rFonts w:cstheme="minorHAnsi"/>
          <w:sz w:val="24"/>
          <w:szCs w:val="24"/>
        </w:rPr>
        <w:t>: Smart grids use advanced technologies to optimize the generation, transmission, and distribution of electricity. This includes real-time monitoring of electricity consumption and the ability to adjust supply to meet demand, which can help reduce energy waste and improve efficiency.</w:t>
      </w:r>
    </w:p>
    <w:p w:rsidR="003C3F25" w:rsidRDefault="003C3F25" w:rsidP="00B6498C">
      <w:pPr>
        <w:rPr>
          <w:rFonts w:cstheme="minorHAnsi"/>
          <w:sz w:val="24"/>
          <w:szCs w:val="24"/>
        </w:rPr>
      </w:pPr>
    </w:p>
    <w:p w:rsidR="00B6498C" w:rsidRDefault="00B6498C" w:rsidP="00B6498C">
      <w:pPr>
        <w:rPr>
          <w:rFonts w:cstheme="minorHAnsi"/>
          <w:sz w:val="24"/>
          <w:szCs w:val="24"/>
        </w:rPr>
      </w:pPr>
    </w:p>
    <w:p w:rsidR="00750B81" w:rsidRPr="003C3F25" w:rsidRDefault="00750B81">
      <w:pPr>
        <w:rPr>
          <w:b/>
          <w:bCs/>
          <w:sz w:val="26"/>
          <w:szCs w:val="26"/>
        </w:rPr>
      </w:pPr>
      <w:r w:rsidRPr="003C3F25">
        <w:rPr>
          <w:b/>
          <w:bCs/>
          <w:sz w:val="26"/>
          <w:szCs w:val="26"/>
        </w:rPr>
        <w:t>References sites:</w:t>
      </w:r>
    </w:p>
    <w:p w:rsidR="00750B81" w:rsidRPr="00750B81" w:rsidRDefault="00750B81">
      <w:pPr>
        <w:rPr>
          <w:rFonts w:cstheme="minorHAnsi"/>
          <w:b/>
          <w:bCs/>
          <w:sz w:val="24"/>
          <w:szCs w:val="24"/>
        </w:rPr>
      </w:pPr>
    </w:p>
    <w:p w:rsidR="00BE1873" w:rsidRDefault="00000000" w:rsidP="00BE1873">
      <w:pPr>
        <w:rPr>
          <w:rFonts w:cstheme="minorHAnsi"/>
          <w:sz w:val="24"/>
          <w:szCs w:val="24"/>
        </w:rPr>
      </w:pPr>
      <w:hyperlink r:id="rId4" w:history="1">
        <w:r w:rsidR="00BE1873" w:rsidRPr="003B43C5">
          <w:rPr>
            <w:rStyle w:val="Hyperlink"/>
            <w:rFonts w:cstheme="minorHAnsi"/>
            <w:sz w:val="24"/>
            <w:szCs w:val="24"/>
          </w:rPr>
          <w:t>https://www.pjm.com/</w:t>
        </w:r>
      </w:hyperlink>
      <w:r w:rsidR="00BE1873">
        <w:rPr>
          <w:rFonts w:cstheme="minorHAnsi"/>
          <w:sz w:val="24"/>
          <w:szCs w:val="24"/>
        </w:rPr>
        <w:t xml:space="preserve">            </w:t>
      </w:r>
    </w:p>
    <w:p w:rsidR="0063508B" w:rsidRDefault="0063508B" w:rsidP="0063508B">
      <w:pPr>
        <w:rPr>
          <w:rFonts w:cstheme="minorHAnsi"/>
          <w:sz w:val="24"/>
          <w:szCs w:val="24"/>
        </w:rPr>
      </w:pPr>
    </w:p>
    <w:p w:rsidR="00BE1873" w:rsidRPr="00BE1873" w:rsidRDefault="00000000" w:rsidP="0063508B">
      <w:pPr>
        <w:rPr>
          <w:rFonts w:cstheme="minorHAnsi"/>
          <w:sz w:val="24"/>
          <w:szCs w:val="24"/>
        </w:rPr>
      </w:pPr>
      <w:hyperlink r:id="rId5" w:history="1">
        <w:r w:rsidR="00BE1873" w:rsidRPr="003B43C5">
          <w:rPr>
            <w:rStyle w:val="Hyperlink"/>
            <w:rFonts w:cstheme="minorHAnsi"/>
            <w:sz w:val="24"/>
            <w:szCs w:val="24"/>
          </w:rPr>
          <w:t>https://www.eia.gov/energyexplained/use-of-energy/homes.php</w:t>
        </w:r>
      </w:hyperlink>
    </w:p>
    <w:p w:rsidR="00BE1873" w:rsidRDefault="00BE1873" w:rsidP="0063508B">
      <w:pPr>
        <w:rPr>
          <w:rFonts w:cstheme="minorHAnsi"/>
          <w:sz w:val="24"/>
          <w:szCs w:val="24"/>
        </w:rPr>
      </w:pPr>
    </w:p>
    <w:p w:rsidR="00BE1873" w:rsidRDefault="00000000" w:rsidP="0063508B">
      <w:pPr>
        <w:rPr>
          <w:rFonts w:cstheme="minorHAnsi"/>
          <w:sz w:val="24"/>
          <w:szCs w:val="24"/>
        </w:rPr>
      </w:pPr>
      <w:hyperlink r:id="rId6" w:history="1">
        <w:r w:rsidR="00BE1873" w:rsidRPr="003B43C5">
          <w:rPr>
            <w:rStyle w:val="Hyperlink"/>
            <w:rFonts w:cstheme="minorHAnsi"/>
            <w:sz w:val="24"/>
            <w:szCs w:val="24"/>
          </w:rPr>
          <w:t>https://www.need.org/Files/curriculum/infobook/ConsS.pdf</w:t>
        </w:r>
      </w:hyperlink>
    </w:p>
    <w:p w:rsidR="00BE1873" w:rsidRDefault="00BE1873" w:rsidP="0063508B">
      <w:pPr>
        <w:rPr>
          <w:rFonts w:cstheme="minorHAnsi"/>
          <w:sz w:val="24"/>
          <w:szCs w:val="24"/>
        </w:rPr>
      </w:pPr>
    </w:p>
    <w:p w:rsidR="00BE1873" w:rsidRDefault="00000000" w:rsidP="0063508B">
      <w:pPr>
        <w:rPr>
          <w:rFonts w:cstheme="minorHAnsi"/>
          <w:sz w:val="24"/>
          <w:szCs w:val="24"/>
        </w:rPr>
      </w:pPr>
      <w:hyperlink r:id="rId7" w:history="1">
        <w:r w:rsidR="00BE1873" w:rsidRPr="003B43C5">
          <w:rPr>
            <w:rStyle w:val="Hyperlink"/>
            <w:rFonts w:cstheme="minorHAnsi"/>
            <w:sz w:val="24"/>
            <w:szCs w:val="24"/>
          </w:rPr>
          <w:t>https://towardsdatascience.com/part-2-time-series-analysis-predicting-hourly-energy-consumption-of-san-diego-ii-f09665796c9</w:t>
        </w:r>
      </w:hyperlink>
    </w:p>
    <w:p w:rsidR="00BE1873" w:rsidRDefault="00BE1873" w:rsidP="0063508B">
      <w:pPr>
        <w:rPr>
          <w:rFonts w:cstheme="minorHAnsi"/>
          <w:sz w:val="24"/>
          <w:szCs w:val="24"/>
        </w:rPr>
      </w:pPr>
    </w:p>
    <w:p w:rsidR="00BE1873" w:rsidRDefault="00000000" w:rsidP="0063508B">
      <w:pPr>
        <w:rPr>
          <w:rFonts w:cstheme="minorHAnsi"/>
          <w:sz w:val="24"/>
          <w:szCs w:val="24"/>
        </w:rPr>
      </w:pPr>
      <w:hyperlink r:id="rId8" w:history="1">
        <w:r w:rsidR="00BE1873" w:rsidRPr="003B43C5">
          <w:rPr>
            <w:rStyle w:val="Hyperlink"/>
            <w:rFonts w:cstheme="minorHAnsi"/>
            <w:sz w:val="24"/>
            <w:szCs w:val="24"/>
          </w:rPr>
          <w:t>https://www.kdnuggets.com/2020/01/predict-electricity-consumption-time-series-analysis.html</w:t>
        </w:r>
      </w:hyperlink>
    </w:p>
    <w:p w:rsidR="00BE1873" w:rsidRDefault="00BE1873" w:rsidP="0063508B">
      <w:pPr>
        <w:rPr>
          <w:rFonts w:cstheme="minorHAnsi"/>
          <w:sz w:val="24"/>
          <w:szCs w:val="24"/>
        </w:rPr>
      </w:pPr>
    </w:p>
    <w:p w:rsidR="00BE1873" w:rsidRDefault="00000000" w:rsidP="0063508B">
      <w:pPr>
        <w:rPr>
          <w:rFonts w:cstheme="minorHAnsi"/>
          <w:sz w:val="24"/>
          <w:szCs w:val="24"/>
        </w:rPr>
      </w:pPr>
      <w:hyperlink r:id="rId9" w:history="1">
        <w:r w:rsidR="00BE1873" w:rsidRPr="003B43C5">
          <w:rPr>
            <w:rStyle w:val="Hyperlink"/>
            <w:rFonts w:cstheme="minorHAnsi"/>
            <w:sz w:val="24"/>
            <w:szCs w:val="24"/>
          </w:rPr>
          <w:t>https://www.saskpower.com/Power-Savings-and-Programs/Home/Power-Savings-and-Tips/Factors-Affecting-Power-Use</w:t>
        </w:r>
      </w:hyperlink>
    </w:p>
    <w:p w:rsidR="00BE1873" w:rsidRDefault="00BE1873" w:rsidP="0063508B">
      <w:pPr>
        <w:rPr>
          <w:rFonts w:cstheme="minorHAnsi"/>
          <w:sz w:val="24"/>
          <w:szCs w:val="24"/>
        </w:rPr>
      </w:pPr>
    </w:p>
    <w:p w:rsidR="00BE1873" w:rsidRDefault="00000000" w:rsidP="0063508B">
      <w:pPr>
        <w:rPr>
          <w:rFonts w:cstheme="minorHAnsi"/>
          <w:sz w:val="24"/>
          <w:szCs w:val="24"/>
        </w:rPr>
      </w:pPr>
      <w:hyperlink r:id="rId10" w:history="1">
        <w:r w:rsidR="00BE1873" w:rsidRPr="003B43C5">
          <w:rPr>
            <w:rStyle w:val="Hyperlink"/>
            <w:rFonts w:cstheme="minorHAnsi"/>
            <w:sz w:val="24"/>
            <w:szCs w:val="24"/>
          </w:rPr>
          <w:t>https://css.umich.edu/publications/factsheets/energy/us-energy-system-factsheet</w:t>
        </w:r>
      </w:hyperlink>
    </w:p>
    <w:p w:rsidR="00BE1873" w:rsidRDefault="00BE1873" w:rsidP="0063508B">
      <w:pPr>
        <w:rPr>
          <w:rFonts w:cstheme="minorHAnsi"/>
          <w:sz w:val="24"/>
          <w:szCs w:val="24"/>
        </w:rPr>
      </w:pPr>
    </w:p>
    <w:p w:rsidR="00BE1873" w:rsidRPr="0063508B" w:rsidRDefault="00000000" w:rsidP="0063508B">
      <w:pPr>
        <w:rPr>
          <w:rFonts w:cstheme="minorHAnsi"/>
          <w:sz w:val="24"/>
          <w:szCs w:val="24"/>
        </w:rPr>
      </w:pPr>
      <w:hyperlink r:id="rId11" w:anchor=":~:text=Energy%20consumption%20refers%20to%20ALL,example%2C%20by%20making%20car%20parts" w:history="1">
        <w:r w:rsidR="00BE1873" w:rsidRPr="003B43C5">
          <w:rPr>
            <w:rStyle w:val="Hyperlink"/>
            <w:rFonts w:cstheme="minorHAnsi"/>
            <w:sz w:val="24"/>
            <w:szCs w:val="24"/>
          </w:rPr>
          <w:t>https://www.dexma.com/blog-en/energy-consumption-definition/#:~:text=Energy%20consumption%20refers%20to%20ALL,example%2C%20by%20making%20car%20parts</w:t>
        </w:r>
      </w:hyperlink>
    </w:p>
    <w:sectPr w:rsidR="00BE1873" w:rsidRPr="00635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8B"/>
    <w:rsid w:val="0011643E"/>
    <w:rsid w:val="00177B7B"/>
    <w:rsid w:val="002A4239"/>
    <w:rsid w:val="003C3F25"/>
    <w:rsid w:val="0063508B"/>
    <w:rsid w:val="00750B81"/>
    <w:rsid w:val="00B642E7"/>
    <w:rsid w:val="00B6498C"/>
    <w:rsid w:val="00BE1873"/>
    <w:rsid w:val="00C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A056"/>
  <w15:chartTrackingRefBased/>
  <w15:docId w15:val="{8A5D2841-5566-420E-83C6-05D26ADA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8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873"/>
    <w:rPr>
      <w:color w:val="0563C1" w:themeColor="hyperlink"/>
      <w:u w:val="single"/>
    </w:rPr>
  </w:style>
  <w:style w:type="character" w:styleId="UnresolvedMention">
    <w:name w:val="Unresolved Mention"/>
    <w:basedOn w:val="DefaultParagraphFont"/>
    <w:uiPriority w:val="99"/>
    <w:semiHidden/>
    <w:unhideWhenUsed/>
    <w:rsid w:val="00BE1873"/>
    <w:rPr>
      <w:color w:val="605E5C"/>
      <w:shd w:val="clear" w:color="auto" w:fill="E1DFDD"/>
    </w:rPr>
  </w:style>
  <w:style w:type="character" w:customStyle="1" w:styleId="Heading2Char">
    <w:name w:val="Heading 2 Char"/>
    <w:basedOn w:val="DefaultParagraphFont"/>
    <w:link w:val="Heading2"/>
    <w:uiPriority w:val="9"/>
    <w:rsid w:val="00BE187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20/01/predict-electricity-consumption-time-series-analysi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owardsdatascience.com/part-2-time-series-analysis-predicting-hourly-energy-consumption-of-san-diego-ii-f09665796c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ed.org/Files/curriculum/infobook/ConsS.pdf" TargetMode="External"/><Relationship Id="rId11" Type="http://schemas.openxmlformats.org/officeDocument/2006/relationships/hyperlink" Target="https://www.dexma.com/blog-en/energy-consumption-definition/" TargetMode="External"/><Relationship Id="rId5" Type="http://schemas.openxmlformats.org/officeDocument/2006/relationships/hyperlink" Target="https://www.eia.gov/energyexplained/use-of-energy/homes.php" TargetMode="External"/><Relationship Id="rId10" Type="http://schemas.openxmlformats.org/officeDocument/2006/relationships/hyperlink" Target="https://css.umich.edu/publications/factsheets/energy/us-energy-system-factsheet" TargetMode="External"/><Relationship Id="rId4" Type="http://schemas.openxmlformats.org/officeDocument/2006/relationships/hyperlink" Target="https://www.pjm.com/" TargetMode="External"/><Relationship Id="rId9" Type="http://schemas.openxmlformats.org/officeDocument/2006/relationships/hyperlink" Target="https://www.saskpower.com/Power-Savings-and-Programs/Home/Power-Savings-and-Tips/Factors-Affecting-Power-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dc:creator>
  <cp:keywords/>
  <dc:description/>
  <cp:lastModifiedBy>PRASH</cp:lastModifiedBy>
  <cp:revision>3</cp:revision>
  <dcterms:created xsi:type="dcterms:W3CDTF">2023-03-23T19:04:00Z</dcterms:created>
  <dcterms:modified xsi:type="dcterms:W3CDTF">2023-03-24T04:31:00Z</dcterms:modified>
</cp:coreProperties>
</file>