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9F44F63" w:rsidR="00266B62" w:rsidRPr="00707DE3" w:rsidRDefault="00A552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E1EB6DD" w:rsidR="00266B62" w:rsidRPr="00707DE3" w:rsidRDefault="00A552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E9F6E1D" w:rsidR="00266B62" w:rsidRPr="00707DE3" w:rsidRDefault="00A552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60B47D6" w:rsidR="00266B62" w:rsidRPr="00707DE3" w:rsidRDefault="00A552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9CFCFFB" w:rsidR="00266B62" w:rsidRPr="00707DE3" w:rsidRDefault="00A552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46AB7F6" w:rsidR="00266B62" w:rsidRPr="00707DE3" w:rsidRDefault="00A552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D2021CC" w:rsidR="00266B62" w:rsidRPr="00707DE3" w:rsidRDefault="00A552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B59EC50" w:rsidR="00266B62" w:rsidRPr="00707DE3" w:rsidRDefault="00A552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3CBA376" w:rsidR="00266B62" w:rsidRPr="00707DE3" w:rsidRDefault="00A552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64ABD02" w:rsidR="00266B62" w:rsidRPr="00707DE3" w:rsidRDefault="00A552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C41D915" w:rsidR="00266B62" w:rsidRPr="00707DE3" w:rsidRDefault="00A552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531CEEC" w:rsidR="00266B62" w:rsidRPr="00707DE3" w:rsidRDefault="00A552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2275B8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5B8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2275B8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5B8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2275B8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5B8">
        <w:rPr>
          <w:rFonts w:ascii="Times New Roman" w:hAnsi="Times New Roman" w:cs="Times New Roman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55D7664" w:rsidR="00266B62" w:rsidRPr="00707DE3" w:rsidRDefault="00A552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858F55C" w:rsidR="00266B62" w:rsidRPr="00707DE3" w:rsidRDefault="00A552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D5D130" w:rsidR="00266B62" w:rsidRPr="00707DE3" w:rsidRDefault="00A552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45C4F47" w:rsidR="00266B62" w:rsidRPr="00707DE3" w:rsidRDefault="00A552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45FD2BB" w:rsidR="00266B62" w:rsidRPr="00707DE3" w:rsidRDefault="00A552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FDB361A" w:rsidR="00266B62" w:rsidRPr="00707DE3" w:rsidRDefault="00A552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A02637A" w:rsidR="00266B62" w:rsidRPr="00707DE3" w:rsidRDefault="00A552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BCFA86F" w:rsidR="00266B62" w:rsidRPr="00707DE3" w:rsidRDefault="00A552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526357C" w:rsidR="00266B62" w:rsidRPr="00707DE3" w:rsidRDefault="002275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F20332E" w:rsidR="00266B62" w:rsidRPr="00707DE3" w:rsidRDefault="002275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F342ADB" w:rsidR="00266B62" w:rsidRPr="00707DE3" w:rsidRDefault="003377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 (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5B5A781" w:rsidR="00266B62" w:rsidRPr="00707DE3" w:rsidRDefault="002275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2E572D4" w:rsidR="00266B62" w:rsidRPr="00707DE3" w:rsidRDefault="00A552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980501F" w:rsidR="00266B62" w:rsidRPr="00707DE3" w:rsidRDefault="00A552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248072A" w:rsidR="00266B62" w:rsidRPr="00707DE3" w:rsidRDefault="002275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A4E9217" w:rsidR="00266B62" w:rsidRPr="00707DE3" w:rsidRDefault="00A552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D4B99F8" w:rsidR="00266B62" w:rsidRPr="00707DE3" w:rsidRDefault="002275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480EA59" w:rsidR="00266B62" w:rsidRPr="00707DE3" w:rsidRDefault="00A552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7C66B8D" w:rsidR="00266B62" w:rsidRPr="00707DE3" w:rsidRDefault="002275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05CBE65" w:rsidR="00266B62" w:rsidRPr="00707DE3" w:rsidRDefault="002275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2F8E60B" w:rsidR="00266B62" w:rsidRPr="00707DE3" w:rsidRDefault="002275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2275B8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5B8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2275B8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2275B8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2275B8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7BFD4C63" w14:textId="1087D7E0" w:rsidR="002275B8" w:rsidRDefault="002275B8" w:rsidP="00707DE3">
      <w:pPr>
        <w:rPr>
          <w:rFonts w:ascii="Times New Roman" w:hAnsi="Times New Roman" w:cs="Times New Roman"/>
          <w:sz w:val="28"/>
          <w:szCs w:val="28"/>
        </w:rPr>
      </w:pPr>
      <w:r w:rsidRPr="002275B8">
        <w:rPr>
          <w:rFonts w:ascii="Times New Roman" w:hAnsi="Times New Roman" w:cs="Times New Roman"/>
          <w:b/>
          <w:bCs/>
          <w:sz w:val="28"/>
          <w:szCs w:val="28"/>
          <w:u w:val="single"/>
        </w:rPr>
        <w:t>Ans</w:t>
      </w:r>
      <w:r w:rsidRPr="002275B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Total outcomes 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8</w:t>
      </w:r>
    </w:p>
    <w:p w14:paraId="09A75B24" w14:textId="11C40EC3" w:rsidR="002275B8" w:rsidRPr="002275B8" w:rsidRDefault="002275B8" w:rsidP="00707DE3">
      <w:pPr>
        <w:rPr>
          <w:rFonts w:ascii="Times New Roman" w:hAnsi="Times New Roman" w:cs="Times New Roman"/>
          <w:sz w:val="28"/>
          <w:szCs w:val="28"/>
        </w:rPr>
      </w:pPr>
      <w:r w:rsidRPr="002275B8">
        <w:rPr>
          <w:rFonts w:ascii="Times New Roman" w:hAnsi="Times New Roman" w:cs="Times New Roman"/>
          <w:sz w:val="28"/>
          <w:szCs w:val="28"/>
        </w:rPr>
        <w:t>Probability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5B8">
        <w:rPr>
          <w:rFonts w:ascii="Times New Roman" w:hAnsi="Times New Roman" w:cs="Times New Roman"/>
          <w:sz w:val="28"/>
          <w:szCs w:val="28"/>
        </w:rPr>
        <w:t>= Total number of outcomes</w:t>
      </w:r>
      <w:r w:rsidRPr="002275B8">
        <w:t xml:space="preserve"> </w:t>
      </w:r>
      <w:r w:rsidRPr="002275B8">
        <w:rPr>
          <w:rFonts w:ascii="Times New Roman" w:hAnsi="Times New Roman" w:cs="Times New Roman"/>
          <w:b/>
          <w:bCs/>
          <w:sz w:val="28"/>
          <w:szCs w:val="28"/>
        </w:rPr>
        <w:t>(HHT, HTH, and THH)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75B8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75B8">
        <w:rPr>
          <w:rFonts w:ascii="Times New Roman" w:hAnsi="Times New Roman" w:cs="Times New Roman"/>
          <w:sz w:val="28"/>
          <w:szCs w:val="28"/>
        </w:rPr>
        <w:t>Number of favorable outcomes</w:t>
      </w:r>
    </w:p>
    <w:p w14:paraId="46C3BA83" w14:textId="5756375B" w:rsidR="002275B8" w:rsidRPr="002275B8" w:rsidRDefault="002275B8" w:rsidP="00707DE3">
      <w:pPr>
        <w:rPr>
          <w:rFonts w:ascii="Times New Roman" w:hAnsi="Times New Roman" w:cs="Times New Roman"/>
          <w:sz w:val="28"/>
          <w:szCs w:val="28"/>
        </w:rPr>
      </w:pPr>
      <w:r w:rsidRPr="002275B8">
        <w:rPr>
          <w:rFonts w:ascii="Times New Roman" w:hAnsi="Times New Roman" w:cs="Times New Roman"/>
          <w:sz w:val="28"/>
          <w:szCs w:val="28"/>
        </w:rPr>
        <w:t>Probability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5B8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3/8 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30BCF41A" w:rsidR="00266B62" w:rsidRPr="007B51F5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51F5">
        <w:rPr>
          <w:rFonts w:ascii="Times New Roman" w:hAnsi="Times New Roman" w:cs="Times New Roman"/>
          <w:b/>
          <w:bCs/>
          <w:sz w:val="28"/>
          <w:szCs w:val="28"/>
        </w:rPr>
        <w:t>Q4</w:t>
      </w:r>
      <w:r w:rsidR="0033771F" w:rsidRPr="007B51F5">
        <w:rPr>
          <w:rFonts w:ascii="Times New Roman" w:hAnsi="Times New Roman" w:cs="Times New Roman"/>
          <w:b/>
          <w:bCs/>
          <w:sz w:val="28"/>
          <w:szCs w:val="28"/>
        </w:rPr>
        <w:t>) Two</w:t>
      </w:r>
      <w:r w:rsidRPr="007B51F5">
        <w:rPr>
          <w:rFonts w:ascii="Times New Roman" w:hAnsi="Times New Roman" w:cs="Times New Roman"/>
          <w:b/>
          <w:bCs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B51F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51F5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14:paraId="17D10FBE" w14:textId="77777777" w:rsidR="00266B62" w:rsidRPr="007B51F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51F5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7B51F5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14:paraId="4A55BC7F" w14:textId="114D6A2B" w:rsidR="00266B62" w:rsidRPr="007B51F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51F5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7B51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771F" w:rsidRPr="007B51F5">
        <w:rPr>
          <w:rFonts w:ascii="Times New Roman" w:hAnsi="Times New Roman" w:cs="Times New Roman"/>
          <w:b/>
          <w:bCs/>
          <w:sz w:val="28"/>
          <w:szCs w:val="28"/>
        </w:rPr>
        <w:t>and 3</w:t>
      </w:r>
    </w:p>
    <w:p w14:paraId="57F880F5" w14:textId="2EE2F32F" w:rsidR="002275B8" w:rsidRDefault="002275B8" w:rsidP="002275B8">
      <w:pPr>
        <w:rPr>
          <w:rFonts w:ascii="Times New Roman" w:hAnsi="Times New Roman" w:cs="Times New Roman"/>
          <w:sz w:val="28"/>
          <w:szCs w:val="28"/>
        </w:rPr>
      </w:pPr>
      <w:r w:rsidRPr="002275B8">
        <w:rPr>
          <w:rFonts w:ascii="Times New Roman" w:hAnsi="Times New Roman" w:cs="Times New Roman"/>
          <w:b/>
          <w:bCs/>
          <w:sz w:val="28"/>
          <w:szCs w:val="28"/>
          <w:u w:val="single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594D">
        <w:rPr>
          <w:rFonts w:ascii="Times New Roman" w:hAnsi="Times New Roman" w:cs="Times New Roman"/>
          <w:sz w:val="28"/>
          <w:szCs w:val="28"/>
        </w:rPr>
        <w:t>a) P</w:t>
      </w:r>
      <w:r w:rsidR="0037594D" w:rsidRPr="0037594D">
        <w:rPr>
          <w:rFonts w:ascii="Times New Roman" w:hAnsi="Times New Roman" w:cs="Times New Roman"/>
          <w:sz w:val="28"/>
          <w:szCs w:val="28"/>
        </w:rPr>
        <w:t>robability is 0.</w:t>
      </w:r>
    </w:p>
    <w:p w14:paraId="0F7AA5F3" w14:textId="77777777" w:rsidR="0037594D" w:rsidRDefault="0037594D" w:rsidP="002275B8">
      <w:pPr>
        <w:rPr>
          <w:rFonts w:ascii="Times New Roman" w:hAnsi="Times New Roman" w:cs="Times New Roman"/>
          <w:sz w:val="28"/>
          <w:szCs w:val="28"/>
        </w:rPr>
      </w:pPr>
    </w:p>
    <w:p w14:paraId="01CE7143" w14:textId="63F89F4E" w:rsidR="0037594D" w:rsidRPr="002275B8" w:rsidRDefault="0037594D" w:rsidP="00227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b)</w:t>
      </w:r>
      <w:r w:rsidRPr="0037594D"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7594D">
        <w:rPr>
          <w:rFonts w:ascii="Times New Roman" w:hAnsi="Times New Roman" w:cs="Times New Roman"/>
          <w:sz w:val="28"/>
          <w:szCs w:val="28"/>
        </w:rPr>
        <w:t>ombinations of dice rolls that result in a sum less than or equal to 4: (1,1), (1,2), (2,1), (1,3), (3,1), (2,2).</w:t>
      </w:r>
    </w:p>
    <w:p w14:paraId="1EC25C10" w14:textId="2FDFBC05" w:rsidR="002E0863" w:rsidRDefault="0037594D" w:rsidP="003759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594D">
        <w:rPr>
          <w:rFonts w:ascii="Times New Roman" w:hAnsi="Times New Roman" w:cs="Times New Roman"/>
          <w:sz w:val="28"/>
          <w:szCs w:val="28"/>
        </w:rPr>
        <w:t>Total possible outcomes when two dice are rolled: 6×6=36</w:t>
      </w:r>
    </w:p>
    <w:p w14:paraId="287A0F30" w14:textId="6462F902" w:rsidR="0037594D" w:rsidRDefault="0037594D" w:rsidP="0037594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275B8">
        <w:rPr>
          <w:rFonts w:ascii="Times New Roman" w:hAnsi="Times New Roman" w:cs="Times New Roman"/>
          <w:sz w:val="28"/>
          <w:szCs w:val="28"/>
        </w:rPr>
        <w:t>Probability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5B8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6/36 = 1/6</w:t>
      </w:r>
    </w:p>
    <w:p w14:paraId="177C907B" w14:textId="77777777" w:rsidR="0037594D" w:rsidRDefault="0037594D" w:rsidP="0037594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F5CB498" w14:textId="0D0BB7CF" w:rsidR="0037594D" w:rsidRDefault="0037594D" w:rsidP="0037594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Pr="0037594D">
        <w:t xml:space="preserve"> </w:t>
      </w:r>
      <w:r w:rsidRPr="0037594D">
        <w:rPr>
          <w:rFonts w:ascii="Times New Roman" w:hAnsi="Times New Roman" w:cs="Times New Roman"/>
          <w:sz w:val="28"/>
          <w:szCs w:val="28"/>
        </w:rPr>
        <w:t>The sums divisible by both 2 and 3 are 6 and 12. The combinations for sum 6 are (1,5), (2,4), (3,3), (4,2), (5,1), and for sum 12 is (6,6)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F4C0C3" w14:textId="77777777" w:rsidR="0037594D" w:rsidRDefault="0037594D" w:rsidP="003759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594D">
        <w:rPr>
          <w:rFonts w:ascii="Times New Roman" w:hAnsi="Times New Roman" w:cs="Times New Roman"/>
          <w:sz w:val="28"/>
          <w:szCs w:val="28"/>
        </w:rPr>
        <w:t>Total possible outcomes when two dice are rolled: 6×6=36</w:t>
      </w:r>
    </w:p>
    <w:p w14:paraId="21529793" w14:textId="506FE528" w:rsidR="002E0863" w:rsidRDefault="0037594D" w:rsidP="0037594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275B8">
        <w:rPr>
          <w:rFonts w:ascii="Times New Roman" w:hAnsi="Times New Roman" w:cs="Times New Roman"/>
          <w:sz w:val="28"/>
          <w:szCs w:val="28"/>
        </w:rPr>
        <w:t>Probability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5B8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6/36 = 1/6</w:t>
      </w:r>
    </w:p>
    <w:p w14:paraId="05761DD2" w14:textId="77777777" w:rsidR="0037594D" w:rsidRPr="0037594D" w:rsidRDefault="0037594D" w:rsidP="0037594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88D99FF" w14:textId="79F00A13" w:rsidR="00F407B7" w:rsidRPr="002476BF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2476BF">
        <w:rPr>
          <w:b/>
          <w:bCs/>
          <w:sz w:val="28"/>
          <w:szCs w:val="28"/>
        </w:rPr>
        <w:lastRenderedPageBreak/>
        <w:t>Q5</w:t>
      </w:r>
      <w:r w:rsidR="00796BB2" w:rsidRPr="002476BF">
        <w:rPr>
          <w:b/>
          <w:bCs/>
          <w:sz w:val="28"/>
          <w:szCs w:val="28"/>
        </w:rPr>
        <w:t>) A</w:t>
      </w:r>
      <w:r w:rsidRPr="002476BF">
        <w:rPr>
          <w:b/>
          <w:bCs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57083D95" w:rsidR="00022704" w:rsidRDefault="00796BB2" w:rsidP="00F407B7">
      <w:pPr>
        <w:rPr>
          <w:rFonts w:ascii="Times New Roman" w:hAnsi="Times New Roman" w:cs="Times New Roman"/>
          <w:sz w:val="28"/>
          <w:szCs w:val="28"/>
        </w:rPr>
      </w:pPr>
      <w:r w:rsidRPr="00796BB2">
        <w:rPr>
          <w:rFonts w:ascii="Times New Roman" w:hAnsi="Times New Roman" w:cs="Times New Roman"/>
          <w:b/>
          <w:bCs/>
          <w:sz w:val="28"/>
          <w:szCs w:val="28"/>
          <w:u w:val="single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6BB2">
        <w:rPr>
          <w:rFonts w:ascii="Times New Roman" w:hAnsi="Times New Roman" w:cs="Times New Roman"/>
          <w:sz w:val="28"/>
          <w:szCs w:val="28"/>
        </w:rPr>
        <w:t>Total number of balls = 2+3+2=7</w:t>
      </w:r>
    </w:p>
    <w:p w14:paraId="0A6F802D" w14:textId="2921538A" w:rsidR="00796BB2" w:rsidRDefault="00796BB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96BB2">
        <w:rPr>
          <w:rFonts w:ascii="Times New Roman" w:hAnsi="Times New Roman" w:cs="Times New Roman"/>
          <w:sz w:val="28"/>
          <w:szCs w:val="28"/>
        </w:rPr>
        <w:t>otal number of non-blue balls is 2+3=5</w:t>
      </w:r>
    </w:p>
    <w:p w14:paraId="330A018B" w14:textId="1A7FCC9E" w:rsidR="00796BB2" w:rsidRPr="00796BB2" w:rsidRDefault="00796BB2" w:rsidP="00F407B7">
      <w:pPr>
        <w:rPr>
          <w:rFonts w:ascii="Times New Roman" w:hAnsi="Times New Roman" w:cs="Times New Roman"/>
          <w:sz w:val="28"/>
          <w:szCs w:val="28"/>
        </w:rPr>
      </w:pPr>
      <w:r w:rsidRPr="00796BB2">
        <w:rPr>
          <w:rFonts w:ascii="Times New Roman" w:hAnsi="Times New Roman" w:cs="Times New Roman"/>
          <w:sz w:val="28"/>
          <w:szCs w:val="28"/>
        </w:rPr>
        <w:t xml:space="preserve">P (non-blue on first draw) 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96BB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96BB2">
        <w:rPr>
          <w:rFonts w:ascii="Times New Roman" w:hAnsi="Times New Roman" w:cs="Times New Roman"/>
          <w:sz w:val="28"/>
          <w:szCs w:val="28"/>
        </w:rPr>
        <w:t>​</w:t>
      </w:r>
      <w:r w:rsidRPr="00796BB2">
        <w:rPr>
          <w:rFonts w:ascii="Times New Roman" w:hAnsi="Times New Roman" w:cs="Times New Roman"/>
          <w:sz w:val="28"/>
          <w:szCs w:val="28"/>
        </w:rPr>
        <w:br/>
        <w:t xml:space="preserve">P (Non-blue on second draw) 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96BB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96BB2">
        <w:rPr>
          <w:rFonts w:ascii="Times New Roman" w:hAnsi="Times New Roman" w:cs="Times New Roman"/>
          <w:sz w:val="28"/>
          <w:szCs w:val="28"/>
        </w:rPr>
        <w:t>​</w:t>
      </w:r>
    </w:p>
    <w:p w14:paraId="424E7E77" w14:textId="12115C05" w:rsidR="00796BB2" w:rsidRPr="00796BB2" w:rsidRDefault="00796BB2" w:rsidP="00F407B7">
      <w:pPr>
        <w:rPr>
          <w:rFonts w:ascii="Times New Roman" w:hAnsi="Times New Roman" w:cs="Times New Roman"/>
          <w:sz w:val="28"/>
          <w:szCs w:val="28"/>
        </w:rPr>
      </w:pPr>
      <w:r w:rsidRPr="00796BB2">
        <w:rPr>
          <w:rFonts w:ascii="Times New Roman" w:hAnsi="Times New Roman" w:cs="Times New Roman"/>
          <w:sz w:val="28"/>
          <w:szCs w:val="28"/>
        </w:rPr>
        <w:t xml:space="preserve">P (Both non-blue) 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96BB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96BB2">
        <w:rPr>
          <w:rFonts w:ascii="Times New Roman" w:hAnsi="Times New Roman" w:cs="Times New Roman"/>
          <w:sz w:val="28"/>
          <w:szCs w:val="28"/>
        </w:rPr>
        <w:t>​×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96BB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96BB2">
        <w:rPr>
          <w:rFonts w:ascii="Times New Roman" w:hAnsi="Times New Roman" w:cs="Times New Roman"/>
          <w:sz w:val="28"/>
          <w:szCs w:val="28"/>
        </w:rPr>
        <w:t xml:space="preserve">​ =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796BB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42</w:t>
      </w:r>
      <w:r w:rsidRPr="00796BB2">
        <w:rPr>
          <w:rFonts w:ascii="Times New Roman" w:hAnsi="Times New Roman" w:cs="Times New Roman"/>
          <w:sz w:val="28"/>
          <w:szCs w:val="28"/>
        </w:rPr>
        <w:t xml:space="preserve">​ =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796BB2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796BB2">
        <w:rPr>
          <w:rFonts w:ascii="Times New Roman" w:hAnsi="Times New Roman" w:cs="Times New Roman"/>
          <w:b/>
          <w:bCs/>
          <w:sz w:val="28"/>
          <w:szCs w:val="28"/>
        </w:rPr>
        <w:t>​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2476BF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76BF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2476BF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2476BF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2476BF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2476BF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14:paraId="71FCEC1F" w14:textId="77777777" w:rsidR="00022704" w:rsidRPr="002476BF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76BF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2476BF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2476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2476BF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2476BF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2476B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2476BF" w14:paraId="3FB32390" w14:textId="77777777" w:rsidTr="00190F7C">
        <w:tc>
          <w:tcPr>
            <w:tcW w:w="3116" w:type="dxa"/>
          </w:tcPr>
          <w:p w14:paraId="0EFB552E" w14:textId="77777777" w:rsidR="00190F7C" w:rsidRPr="002476B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2476B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2476B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Probability</w:t>
            </w:r>
          </w:p>
        </w:tc>
      </w:tr>
      <w:tr w:rsidR="00190F7C" w:rsidRPr="002476BF" w14:paraId="572CDE15" w14:textId="77777777" w:rsidTr="00190F7C">
        <w:tc>
          <w:tcPr>
            <w:tcW w:w="3116" w:type="dxa"/>
          </w:tcPr>
          <w:p w14:paraId="56681989" w14:textId="77777777" w:rsidR="00190F7C" w:rsidRPr="002476B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2476B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2476B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0.015</w:t>
            </w:r>
          </w:p>
        </w:tc>
      </w:tr>
      <w:tr w:rsidR="00190F7C" w:rsidRPr="002476BF" w14:paraId="01391E23" w14:textId="77777777" w:rsidTr="00190F7C">
        <w:tc>
          <w:tcPr>
            <w:tcW w:w="3116" w:type="dxa"/>
          </w:tcPr>
          <w:p w14:paraId="6F50AE15" w14:textId="77777777" w:rsidR="00190F7C" w:rsidRPr="002476B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2476B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2476B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0.20</w:t>
            </w:r>
          </w:p>
        </w:tc>
      </w:tr>
      <w:tr w:rsidR="00190F7C" w:rsidRPr="002476BF" w14:paraId="54C7F576" w14:textId="77777777" w:rsidTr="00190F7C">
        <w:tc>
          <w:tcPr>
            <w:tcW w:w="3116" w:type="dxa"/>
          </w:tcPr>
          <w:p w14:paraId="0745D6FF" w14:textId="77777777" w:rsidR="00190F7C" w:rsidRPr="002476B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2476B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2476BF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0.65</w:t>
            </w:r>
          </w:p>
        </w:tc>
      </w:tr>
      <w:tr w:rsidR="00190F7C" w:rsidRPr="002476BF" w14:paraId="6BDE7FF8" w14:textId="77777777" w:rsidTr="00190F7C">
        <w:tc>
          <w:tcPr>
            <w:tcW w:w="3116" w:type="dxa"/>
          </w:tcPr>
          <w:p w14:paraId="16208E0E" w14:textId="77777777" w:rsidR="00190F7C" w:rsidRPr="002476B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2476B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2476BF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0.005</w:t>
            </w:r>
          </w:p>
        </w:tc>
      </w:tr>
      <w:tr w:rsidR="00190F7C" w:rsidRPr="002476BF" w14:paraId="065B1342" w14:textId="77777777" w:rsidTr="00190F7C">
        <w:tc>
          <w:tcPr>
            <w:tcW w:w="3116" w:type="dxa"/>
          </w:tcPr>
          <w:p w14:paraId="51E039D0" w14:textId="77777777" w:rsidR="00190F7C" w:rsidRPr="002476B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2476B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2476BF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</w:t>
            </w:r>
          </w:p>
        </w:tc>
      </w:tr>
      <w:tr w:rsidR="00190F7C" w:rsidRPr="002476BF" w14:paraId="5A5CF8A8" w14:textId="77777777" w:rsidTr="00190F7C">
        <w:tc>
          <w:tcPr>
            <w:tcW w:w="3116" w:type="dxa"/>
          </w:tcPr>
          <w:p w14:paraId="6EFE9202" w14:textId="77777777" w:rsidR="00190F7C" w:rsidRPr="002476B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2476B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2476BF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2476BF" w:rsidRDefault="006D7AA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76BF">
        <w:rPr>
          <w:rFonts w:ascii="Times New Roman" w:hAnsi="Times New Roman" w:cs="Times New Roman"/>
          <w:b/>
          <w:bCs/>
          <w:sz w:val="28"/>
          <w:szCs w:val="28"/>
        </w:rPr>
        <w:t>Child A – probability of having 1 candy = 0.015.</w:t>
      </w:r>
    </w:p>
    <w:p w14:paraId="3E3ABD2E" w14:textId="77777777" w:rsidR="006D7AA1" w:rsidRPr="002476BF" w:rsidRDefault="006D7AA1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76BF">
        <w:rPr>
          <w:rFonts w:ascii="Times New Roman" w:hAnsi="Times New Roman" w:cs="Times New Roman"/>
          <w:b/>
          <w:bCs/>
          <w:sz w:val="28"/>
          <w:szCs w:val="28"/>
        </w:rPr>
        <w:t>Child B</w:t>
      </w:r>
      <w:r w:rsidR="00FF509F" w:rsidRPr="002476BF">
        <w:rPr>
          <w:rFonts w:ascii="Times New Roman" w:hAnsi="Times New Roman" w:cs="Times New Roman"/>
          <w:b/>
          <w:bCs/>
          <w:sz w:val="28"/>
          <w:szCs w:val="28"/>
        </w:rPr>
        <w:t xml:space="preserve"> – probability of having 4 candies</w:t>
      </w:r>
      <w:r w:rsidRPr="002476BF">
        <w:rPr>
          <w:rFonts w:ascii="Times New Roman" w:hAnsi="Times New Roman" w:cs="Times New Roman"/>
          <w:b/>
          <w:bCs/>
          <w:sz w:val="28"/>
          <w:szCs w:val="28"/>
        </w:rPr>
        <w:t xml:space="preserve"> = 0.</w:t>
      </w:r>
      <w:r w:rsidR="00FF509F" w:rsidRPr="002476B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476BF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5B486946" w14:textId="3E254AF2" w:rsidR="00B349D9" w:rsidRPr="00B349D9" w:rsidRDefault="00796BB2" w:rsidP="00B349D9">
      <w:pPr>
        <w:rPr>
          <w:sz w:val="28"/>
          <w:szCs w:val="28"/>
          <w:lang w:val="en-IN"/>
        </w:rPr>
      </w:pPr>
      <w:r w:rsidRPr="00796BB2">
        <w:rPr>
          <w:rFonts w:ascii="Times New Roman" w:hAnsi="Times New Roman" w:cs="Times New Roman"/>
          <w:b/>
          <w:bCs/>
          <w:sz w:val="28"/>
          <w:szCs w:val="28"/>
          <w:u w:val="single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49D9" w:rsidRPr="00B349D9">
        <w:rPr>
          <w:sz w:val="28"/>
          <w:szCs w:val="28"/>
          <w:lang w:val="en-IN"/>
        </w:rPr>
        <w:t>The formula for the expected value</w:t>
      </w:r>
      <w:r w:rsidR="009C0151">
        <w:rPr>
          <w:sz w:val="28"/>
          <w:szCs w:val="28"/>
          <w:lang w:val="en-IN"/>
        </w:rPr>
        <w:t xml:space="preserve"> </w:t>
      </w:r>
      <w:r w:rsidR="00B349D9" w:rsidRPr="00B349D9">
        <w:rPr>
          <w:sz w:val="28"/>
          <w:szCs w:val="28"/>
          <w:lang w:val="en-IN"/>
        </w:rPr>
        <w:t>of a discrete random variable is:</w:t>
      </w:r>
    </w:p>
    <w:p w14:paraId="03FB8544" w14:textId="1F9D40FD" w:rsidR="00B349D9" w:rsidRPr="00B349D9" w:rsidRDefault="00B349D9" w:rsidP="00B349D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C0151">
        <w:rPr>
          <w:rFonts w:ascii="Times New Roman" w:hAnsi="Times New Roman" w:cs="Times New Roman"/>
          <w:sz w:val="28"/>
          <w:szCs w:val="28"/>
          <w:lang w:val="en-IN"/>
        </w:rPr>
        <w:t>E</w:t>
      </w:r>
      <w:r w:rsidRPr="00B349D9">
        <w:rPr>
          <w:rFonts w:ascii="Times New Roman" w:hAnsi="Times New Roman" w:cs="Times New Roman"/>
          <w:sz w:val="28"/>
          <w:szCs w:val="28"/>
          <w:lang w:val="en-IN"/>
        </w:rPr>
        <w:t>[</w:t>
      </w:r>
      <w:r w:rsidRPr="009C0151">
        <w:rPr>
          <w:rFonts w:ascii="Times New Roman" w:hAnsi="Times New Roman" w:cs="Times New Roman"/>
          <w:sz w:val="28"/>
          <w:szCs w:val="28"/>
          <w:lang w:val="en-IN"/>
        </w:rPr>
        <w:t>X</w:t>
      </w:r>
      <w:r w:rsidRPr="00B349D9">
        <w:rPr>
          <w:rFonts w:ascii="Times New Roman" w:hAnsi="Times New Roman" w:cs="Times New Roman"/>
          <w:sz w:val="28"/>
          <w:szCs w:val="28"/>
          <w:lang w:val="en-IN"/>
        </w:rPr>
        <w:t>]=∑</w:t>
      </w:r>
      <w:proofErr w:type="spellStart"/>
      <w:r w:rsidR="007B51F5">
        <w:rPr>
          <w:rFonts w:ascii="Times New Roman" w:hAnsi="Times New Roman" w:cs="Times New Roman"/>
          <w:sz w:val="28"/>
          <w:szCs w:val="28"/>
          <w:vertAlign w:val="subscript"/>
          <w:lang w:val="en-IN"/>
        </w:rPr>
        <w:t>i</w:t>
      </w:r>
      <w:proofErr w:type="spellEnd"/>
      <w:r w:rsidR="007B51F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B349D9">
        <w:rPr>
          <w:rFonts w:ascii="Times New Roman" w:hAnsi="Times New Roman" w:cs="Times New Roman"/>
          <w:sz w:val="28"/>
          <w:szCs w:val="28"/>
          <w:lang w:val="en-IN"/>
        </w:rPr>
        <w:t>​</w:t>
      </w:r>
      <w:r w:rsidR="009C0151" w:rsidRPr="009C0151">
        <w:rPr>
          <w:rFonts w:ascii="Times New Roman" w:hAnsi="Times New Roman" w:cs="Times New Roman"/>
          <w:sz w:val="28"/>
          <w:szCs w:val="28"/>
          <w:lang w:val="en-IN"/>
        </w:rPr>
        <w:t>xi</w:t>
      </w:r>
      <w:r w:rsidRPr="00B349D9">
        <w:rPr>
          <w:rFonts w:ascii="Times New Roman" w:hAnsi="Times New Roman" w:cs="Times New Roman"/>
          <w:sz w:val="28"/>
          <w:szCs w:val="28"/>
          <w:lang w:val="en-IN"/>
        </w:rPr>
        <w:t>​</w:t>
      </w:r>
      <w:r w:rsidRPr="00B349D9">
        <w:rPr>
          <w:rFonts w:ascii="Cambria Math" w:hAnsi="Cambria Math" w:cs="Cambria Math"/>
          <w:sz w:val="28"/>
          <w:szCs w:val="28"/>
          <w:lang w:val="en-IN"/>
        </w:rPr>
        <w:t>⋅</w:t>
      </w:r>
      <w:r w:rsidR="009C0151" w:rsidRPr="009C0151">
        <w:rPr>
          <w:rFonts w:ascii="Times New Roman" w:hAnsi="Times New Roman" w:cs="Times New Roman"/>
          <w:sz w:val="28"/>
          <w:szCs w:val="28"/>
          <w:lang w:val="en-IN"/>
        </w:rPr>
        <w:t>pi</w:t>
      </w:r>
      <w:r w:rsidRPr="00B349D9">
        <w:rPr>
          <w:rFonts w:ascii="Times New Roman" w:hAnsi="Times New Roman" w:cs="Times New Roman"/>
          <w:sz w:val="28"/>
          <w:szCs w:val="28"/>
          <w:lang w:val="en-IN"/>
        </w:rPr>
        <w:t>​</w:t>
      </w:r>
    </w:p>
    <w:p w14:paraId="63342538" w14:textId="77777777" w:rsidR="00B349D9" w:rsidRPr="00B349D9" w:rsidRDefault="00B349D9" w:rsidP="00B349D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349D9">
        <w:rPr>
          <w:rFonts w:ascii="Times New Roman" w:hAnsi="Times New Roman" w:cs="Times New Roman"/>
          <w:sz w:val="28"/>
          <w:szCs w:val="28"/>
          <w:lang w:val="en-IN"/>
        </w:rPr>
        <w:t>Given the probabilities and candy counts for each child:</w:t>
      </w:r>
    </w:p>
    <w:p w14:paraId="6284B2ED" w14:textId="44D24404" w:rsidR="00B349D9" w:rsidRPr="009C0151" w:rsidRDefault="00B349D9" w:rsidP="009C015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C0151">
        <w:rPr>
          <w:rFonts w:ascii="Tahoma" w:hAnsi="Tahoma" w:cs="Tahoma"/>
          <w:sz w:val="28"/>
          <w:szCs w:val="28"/>
          <w:lang w:val="en-IN"/>
        </w:rPr>
        <w:t>E</w:t>
      </w:r>
      <w:r w:rsidRPr="00B349D9">
        <w:rPr>
          <w:rFonts w:ascii="Times New Roman" w:hAnsi="Times New Roman" w:cs="Times New Roman"/>
          <w:sz w:val="28"/>
          <w:szCs w:val="28"/>
          <w:lang w:val="en-IN"/>
        </w:rPr>
        <w:t>[</w:t>
      </w:r>
      <w:r w:rsidRPr="009C0151">
        <w:rPr>
          <w:rFonts w:ascii="Times New Roman" w:hAnsi="Times New Roman" w:cs="Times New Roman"/>
          <w:sz w:val="28"/>
          <w:szCs w:val="28"/>
          <w:lang w:val="en-IN"/>
        </w:rPr>
        <w:t>X</w:t>
      </w:r>
      <w:r w:rsidRPr="00B349D9">
        <w:rPr>
          <w:rFonts w:ascii="Times New Roman" w:hAnsi="Times New Roman" w:cs="Times New Roman"/>
          <w:sz w:val="28"/>
          <w:szCs w:val="28"/>
          <w:lang w:val="en-IN"/>
        </w:rPr>
        <w:t>]</w:t>
      </w:r>
      <w:r w:rsidRPr="009C0151">
        <w:rPr>
          <w:rFonts w:ascii="Times New Roman" w:hAnsi="Times New Roman" w:cs="Times New Roman"/>
          <w:sz w:val="28"/>
          <w:szCs w:val="28"/>
          <w:lang w:val="en-IN"/>
        </w:rPr>
        <w:t>= (</w:t>
      </w:r>
      <w:r w:rsidRPr="00B349D9">
        <w:rPr>
          <w:rFonts w:ascii="Times New Roman" w:hAnsi="Times New Roman" w:cs="Times New Roman"/>
          <w:sz w:val="28"/>
          <w:szCs w:val="28"/>
          <w:lang w:val="en-IN"/>
        </w:rPr>
        <w:t>1×0.</w:t>
      </w:r>
      <w:r w:rsidRPr="009C0151">
        <w:rPr>
          <w:rFonts w:ascii="Times New Roman" w:hAnsi="Times New Roman" w:cs="Times New Roman"/>
          <w:sz w:val="28"/>
          <w:szCs w:val="28"/>
          <w:lang w:val="en-IN"/>
        </w:rPr>
        <w:t>015) +(</w:t>
      </w:r>
      <w:r w:rsidRPr="00B349D9">
        <w:rPr>
          <w:rFonts w:ascii="Times New Roman" w:hAnsi="Times New Roman" w:cs="Times New Roman"/>
          <w:sz w:val="28"/>
          <w:szCs w:val="28"/>
          <w:lang w:val="en-IN"/>
        </w:rPr>
        <w:t>4×0.</w:t>
      </w:r>
      <w:r w:rsidRPr="009C0151">
        <w:rPr>
          <w:rFonts w:ascii="Times New Roman" w:hAnsi="Times New Roman" w:cs="Times New Roman"/>
          <w:sz w:val="28"/>
          <w:szCs w:val="28"/>
          <w:lang w:val="en-IN"/>
        </w:rPr>
        <w:t>20) +(</w:t>
      </w:r>
      <w:r w:rsidRPr="00B349D9">
        <w:rPr>
          <w:rFonts w:ascii="Times New Roman" w:hAnsi="Times New Roman" w:cs="Times New Roman"/>
          <w:sz w:val="28"/>
          <w:szCs w:val="28"/>
          <w:lang w:val="en-IN"/>
        </w:rPr>
        <w:t>3×0.</w:t>
      </w:r>
      <w:r w:rsidRPr="009C0151">
        <w:rPr>
          <w:rFonts w:ascii="Times New Roman" w:hAnsi="Times New Roman" w:cs="Times New Roman"/>
          <w:sz w:val="28"/>
          <w:szCs w:val="28"/>
          <w:lang w:val="en-IN"/>
        </w:rPr>
        <w:t>65) +(</w:t>
      </w:r>
      <w:r w:rsidRPr="00B349D9">
        <w:rPr>
          <w:rFonts w:ascii="Times New Roman" w:hAnsi="Times New Roman" w:cs="Times New Roman"/>
          <w:sz w:val="28"/>
          <w:szCs w:val="28"/>
          <w:lang w:val="en-IN"/>
        </w:rPr>
        <w:t>5×0.</w:t>
      </w:r>
      <w:r w:rsidRPr="009C0151">
        <w:rPr>
          <w:rFonts w:ascii="Times New Roman" w:hAnsi="Times New Roman" w:cs="Times New Roman"/>
          <w:sz w:val="28"/>
          <w:szCs w:val="28"/>
          <w:lang w:val="en-IN"/>
        </w:rPr>
        <w:t>005) +(</w:t>
      </w:r>
      <w:r w:rsidRPr="00B349D9">
        <w:rPr>
          <w:rFonts w:ascii="Times New Roman" w:hAnsi="Times New Roman" w:cs="Times New Roman"/>
          <w:sz w:val="28"/>
          <w:szCs w:val="28"/>
          <w:lang w:val="en-IN"/>
        </w:rPr>
        <w:t>6×0.</w:t>
      </w:r>
      <w:r w:rsidRPr="009C0151">
        <w:rPr>
          <w:rFonts w:ascii="Times New Roman" w:hAnsi="Times New Roman" w:cs="Times New Roman"/>
          <w:sz w:val="28"/>
          <w:szCs w:val="28"/>
          <w:lang w:val="en-IN"/>
        </w:rPr>
        <w:t>01) +(</w:t>
      </w:r>
      <w:r w:rsidRPr="00B349D9">
        <w:rPr>
          <w:rFonts w:ascii="Times New Roman" w:hAnsi="Times New Roman" w:cs="Times New Roman"/>
          <w:sz w:val="28"/>
          <w:szCs w:val="28"/>
          <w:lang w:val="en-IN"/>
        </w:rPr>
        <w:t>2×0.</w:t>
      </w:r>
      <w:r w:rsidRPr="009C0151">
        <w:rPr>
          <w:rFonts w:ascii="Times New Roman" w:hAnsi="Times New Roman" w:cs="Times New Roman"/>
          <w:sz w:val="28"/>
          <w:szCs w:val="28"/>
          <w:lang w:val="en-IN"/>
        </w:rPr>
        <w:t>120)</w:t>
      </w:r>
      <w:r w:rsidR="009C0151" w:rsidRPr="009C015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2A83A8B4" w14:textId="77777777" w:rsidR="009C0151" w:rsidRPr="009C0151" w:rsidRDefault="009C0151" w:rsidP="009C015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C0151">
        <w:rPr>
          <w:rFonts w:ascii="Times New Roman" w:hAnsi="Times New Roman" w:cs="Times New Roman"/>
          <w:sz w:val="28"/>
          <w:szCs w:val="28"/>
          <w:lang w:val="en-IN"/>
        </w:rPr>
        <w:t xml:space="preserve">       =</w:t>
      </w:r>
      <w:r w:rsidRPr="00B349D9">
        <w:rPr>
          <w:rFonts w:ascii="Times New Roman" w:hAnsi="Times New Roman" w:cs="Times New Roman"/>
          <w:sz w:val="28"/>
          <w:szCs w:val="28"/>
          <w:lang w:val="en-IN"/>
        </w:rPr>
        <w:t>0.015+0.80+1.95+0.025+0.06+0.24</w:t>
      </w:r>
    </w:p>
    <w:p w14:paraId="714C636A" w14:textId="5C71E28D" w:rsidR="009C0151" w:rsidRPr="00B349D9" w:rsidRDefault="009C0151" w:rsidP="009C015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C015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</w:t>
      </w:r>
      <w:r w:rsidRPr="00B349D9">
        <w:rPr>
          <w:rFonts w:ascii="Times New Roman" w:hAnsi="Times New Roman" w:cs="Times New Roman"/>
          <w:b/>
          <w:bCs/>
          <w:sz w:val="28"/>
          <w:szCs w:val="28"/>
          <w:lang w:val="en-IN"/>
        </w:rPr>
        <w:t>=3.075​</w:t>
      </w:r>
    </w:p>
    <w:p w14:paraId="4A7D6682" w14:textId="77777777" w:rsidR="009C0151" w:rsidRDefault="009C0151" w:rsidP="00F407B7">
      <w:pPr>
        <w:rPr>
          <w:rFonts w:ascii="Times New Roman" w:hAnsi="Times New Roman" w:cs="Times New Roman"/>
          <w:sz w:val="28"/>
          <w:szCs w:val="28"/>
        </w:rPr>
      </w:pPr>
    </w:p>
    <w:p w14:paraId="2BDDF9C9" w14:textId="77777777" w:rsidR="009C0151" w:rsidRPr="00F407B7" w:rsidRDefault="009C0151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2476BF" w:rsidRDefault="000B417C" w:rsidP="00707DE3">
      <w:pPr>
        <w:rPr>
          <w:b/>
          <w:bCs/>
          <w:sz w:val="28"/>
          <w:szCs w:val="28"/>
        </w:rPr>
      </w:pPr>
      <w:r w:rsidRPr="002476BF">
        <w:rPr>
          <w:b/>
          <w:bCs/>
          <w:sz w:val="28"/>
          <w:szCs w:val="28"/>
        </w:rPr>
        <w:lastRenderedPageBreak/>
        <w:t>Q7</w:t>
      </w:r>
      <w:r w:rsidR="00266B62" w:rsidRPr="002476BF">
        <w:rPr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4E5BCAAC" w:rsidR="00266B62" w:rsidRPr="002476BF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2476BF">
        <w:rPr>
          <w:b/>
          <w:bCs/>
          <w:sz w:val="28"/>
          <w:szCs w:val="28"/>
        </w:rPr>
        <w:t xml:space="preserve">For </w:t>
      </w:r>
      <w:r w:rsidR="00022704" w:rsidRPr="002476BF">
        <w:rPr>
          <w:b/>
          <w:bCs/>
          <w:sz w:val="28"/>
          <w:szCs w:val="28"/>
        </w:rPr>
        <w:t>Points,</w:t>
      </w:r>
      <w:r w:rsidR="00AC4FEE">
        <w:rPr>
          <w:b/>
          <w:bCs/>
          <w:sz w:val="28"/>
          <w:szCs w:val="28"/>
        </w:rPr>
        <w:t xml:space="preserve"> </w:t>
      </w:r>
      <w:r w:rsidR="00022704" w:rsidRPr="002476BF">
        <w:rPr>
          <w:b/>
          <w:bCs/>
          <w:sz w:val="28"/>
          <w:szCs w:val="28"/>
        </w:rPr>
        <w:t>Score,</w:t>
      </w:r>
      <w:r w:rsidR="00AC4FEE">
        <w:rPr>
          <w:b/>
          <w:bCs/>
          <w:sz w:val="28"/>
          <w:szCs w:val="28"/>
        </w:rPr>
        <w:t xml:space="preserve"> </w:t>
      </w:r>
      <w:r w:rsidR="00022704" w:rsidRPr="002476BF">
        <w:rPr>
          <w:b/>
          <w:bCs/>
          <w:sz w:val="28"/>
          <w:szCs w:val="28"/>
        </w:rPr>
        <w:t>Weigh&gt;</w:t>
      </w:r>
    </w:p>
    <w:p w14:paraId="02C00AE2" w14:textId="77777777" w:rsidR="00266B62" w:rsidRPr="002476BF" w:rsidRDefault="00266B62" w:rsidP="00437040">
      <w:pPr>
        <w:pStyle w:val="ListParagraph"/>
        <w:ind w:left="1080"/>
        <w:rPr>
          <w:b/>
          <w:bCs/>
          <w:sz w:val="28"/>
          <w:szCs w:val="28"/>
        </w:rPr>
      </w:pPr>
      <w:r w:rsidRPr="002476BF">
        <w:rPr>
          <w:b/>
          <w:bCs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59A25BC" w14:textId="77777777" w:rsidR="002476BF" w:rsidRPr="00781222" w:rsidRDefault="00194448" w:rsidP="00707DE3">
      <w:pPr>
        <w:rPr>
          <w:sz w:val="28"/>
          <w:szCs w:val="28"/>
        </w:rPr>
      </w:pPr>
      <w:r w:rsidRPr="00194448">
        <w:rPr>
          <w:b/>
          <w:bCs/>
          <w:sz w:val="28"/>
          <w:szCs w:val="28"/>
          <w:u w:val="single"/>
        </w:rPr>
        <w:t>Ans:</w:t>
      </w:r>
      <w:r>
        <w:rPr>
          <w:b/>
          <w:bCs/>
          <w:sz w:val="28"/>
          <w:szCs w:val="28"/>
          <w:u w:val="single"/>
        </w:rPr>
        <w:t xml:space="preserve">  </w:t>
      </w:r>
    </w:p>
    <w:tbl>
      <w:tblPr>
        <w:tblW w:w="5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053"/>
        <w:gridCol w:w="1053"/>
        <w:gridCol w:w="1053"/>
      </w:tblGrid>
      <w:tr w:rsidR="002476BF" w:rsidRPr="002476BF" w14:paraId="71F51775" w14:textId="77777777" w:rsidTr="002476BF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5A658B8" w14:textId="77777777" w:rsidR="002476BF" w:rsidRPr="002476BF" w:rsidRDefault="002476BF" w:rsidP="0024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9A63FE4" w14:textId="49C6E4A1" w:rsidR="002476BF" w:rsidRPr="002476BF" w:rsidRDefault="002476BF" w:rsidP="0024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Points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9EDFEBE" w14:textId="54E4B564" w:rsidR="002476BF" w:rsidRPr="002476BF" w:rsidRDefault="002476BF" w:rsidP="0024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Score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A52B4F7" w14:textId="261AF0C6" w:rsidR="002476BF" w:rsidRPr="002476BF" w:rsidRDefault="002476BF" w:rsidP="0024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Weigh</w:t>
            </w:r>
          </w:p>
        </w:tc>
      </w:tr>
      <w:tr w:rsidR="002476BF" w:rsidRPr="002476BF" w14:paraId="2C4DFFC0" w14:textId="77777777" w:rsidTr="002476BF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291D864" w14:textId="22F40ED1" w:rsidR="002476BF" w:rsidRPr="002476BF" w:rsidRDefault="002476BF" w:rsidP="0024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0275BF5" w14:textId="16A47AE2" w:rsidR="002476BF" w:rsidRPr="002476BF" w:rsidRDefault="002476BF" w:rsidP="002476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3.596563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0FF817F" w14:textId="21EB9DDE" w:rsidR="002476BF" w:rsidRPr="002476BF" w:rsidRDefault="002476BF" w:rsidP="002476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3.21725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517C784" w14:textId="08CED405" w:rsidR="002476BF" w:rsidRPr="002476BF" w:rsidRDefault="002476BF" w:rsidP="002476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17.84875</w:t>
            </w:r>
          </w:p>
        </w:tc>
      </w:tr>
      <w:tr w:rsidR="002476BF" w:rsidRPr="002476BF" w14:paraId="256F6045" w14:textId="77777777" w:rsidTr="002476BF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75938B3" w14:textId="380EFD3F" w:rsidR="002476BF" w:rsidRPr="002476BF" w:rsidRDefault="002476BF" w:rsidP="0024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Median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4E0FD99" w14:textId="15B1E767" w:rsidR="002476BF" w:rsidRPr="002476BF" w:rsidRDefault="002476BF" w:rsidP="002476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3.695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66DB6DE" w14:textId="5D225F8A" w:rsidR="002476BF" w:rsidRPr="002476BF" w:rsidRDefault="002476BF" w:rsidP="002476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3.325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A0D25C9" w14:textId="5433057A" w:rsidR="002476BF" w:rsidRPr="002476BF" w:rsidRDefault="002476BF" w:rsidP="002476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17.71</w:t>
            </w:r>
          </w:p>
        </w:tc>
      </w:tr>
      <w:tr w:rsidR="002476BF" w:rsidRPr="002476BF" w14:paraId="73A511A6" w14:textId="77777777" w:rsidTr="002476BF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CCCFF26" w14:textId="19393A86" w:rsidR="002476BF" w:rsidRPr="002476BF" w:rsidRDefault="002476BF" w:rsidP="0024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Mode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F65249B" w14:textId="26B6EA5A" w:rsidR="002476BF" w:rsidRPr="002476BF" w:rsidRDefault="002476BF" w:rsidP="002476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3.92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63A12F2" w14:textId="616F019B" w:rsidR="002476BF" w:rsidRPr="002476BF" w:rsidRDefault="002476BF" w:rsidP="002476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3.44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CF59013" w14:textId="076ED4EF" w:rsidR="002476BF" w:rsidRPr="002476BF" w:rsidRDefault="002476BF" w:rsidP="002476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17.02</w:t>
            </w:r>
          </w:p>
        </w:tc>
      </w:tr>
      <w:tr w:rsidR="002476BF" w:rsidRPr="002476BF" w14:paraId="0E58C7F8" w14:textId="77777777" w:rsidTr="002476BF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EA30B1D" w14:textId="0479BC68" w:rsidR="002476BF" w:rsidRPr="002476BF" w:rsidRDefault="002476BF" w:rsidP="0024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Variance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FEE0A1C" w14:textId="4E6B9875" w:rsidR="002476BF" w:rsidRPr="002476BF" w:rsidRDefault="002476BF" w:rsidP="002476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0.285881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A06C551" w14:textId="6436530C" w:rsidR="002476BF" w:rsidRPr="002476BF" w:rsidRDefault="002476BF" w:rsidP="002476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0.957379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0CC72B2" w14:textId="583FF26A" w:rsidR="002476BF" w:rsidRPr="002476BF" w:rsidRDefault="002476BF" w:rsidP="002476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3.193166</w:t>
            </w:r>
          </w:p>
        </w:tc>
      </w:tr>
      <w:tr w:rsidR="002476BF" w:rsidRPr="002476BF" w14:paraId="2EE3F40C" w14:textId="77777777" w:rsidTr="002476BF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EFC3C7F" w14:textId="493154E5" w:rsidR="002476BF" w:rsidRPr="002476BF" w:rsidRDefault="002476BF" w:rsidP="0024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Standard Deviation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DA9D850" w14:textId="0D203740" w:rsidR="002476BF" w:rsidRPr="002476BF" w:rsidRDefault="002476BF" w:rsidP="002476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0.534679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7DC386C" w14:textId="61E73972" w:rsidR="002476BF" w:rsidRPr="002476BF" w:rsidRDefault="002476BF" w:rsidP="002476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0.978457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66D6C64" w14:textId="04FF3606" w:rsidR="002476BF" w:rsidRPr="002476BF" w:rsidRDefault="002476BF" w:rsidP="002476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1.786943</w:t>
            </w:r>
          </w:p>
        </w:tc>
      </w:tr>
      <w:tr w:rsidR="002476BF" w:rsidRPr="002476BF" w14:paraId="45C3B451" w14:textId="77777777" w:rsidTr="002476BF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A164147" w14:textId="174ADFD7" w:rsidR="002476BF" w:rsidRPr="002476BF" w:rsidRDefault="002476BF" w:rsidP="0024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Range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2D34797" w14:textId="19A83A70" w:rsidR="002476BF" w:rsidRPr="002476BF" w:rsidRDefault="002476BF" w:rsidP="002476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2.17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E6E3D01" w14:textId="74AB20D2" w:rsidR="002476BF" w:rsidRPr="002476BF" w:rsidRDefault="002476BF" w:rsidP="002476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3.911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6271E57" w14:textId="64C8AEE1" w:rsidR="002476BF" w:rsidRPr="002476BF" w:rsidRDefault="002476BF" w:rsidP="002476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8.4</w:t>
            </w:r>
          </w:p>
        </w:tc>
      </w:tr>
    </w:tbl>
    <w:p w14:paraId="4B97E369" w14:textId="4C90A930" w:rsidR="002476BF" w:rsidRDefault="002476BF" w:rsidP="00707DE3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2476BF">
        <w:rPr>
          <w:sz w:val="28"/>
          <w:szCs w:val="28"/>
        </w:rPr>
        <w:t>he points dataset is relatively symmetrically distributed with moderate variability around the mean.</w:t>
      </w:r>
    </w:p>
    <w:p w14:paraId="6C5285DA" w14:textId="7021E419" w:rsidR="002476BF" w:rsidRDefault="002476BF" w:rsidP="00707DE3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2476BF">
        <w:rPr>
          <w:sz w:val="28"/>
          <w:szCs w:val="28"/>
        </w:rPr>
        <w:t>he score dataset shows moderate variability around the mean with no dominant value.</w:t>
      </w:r>
    </w:p>
    <w:p w14:paraId="14A01580" w14:textId="233215CD" w:rsidR="002476BF" w:rsidRPr="00781222" w:rsidRDefault="002476BF" w:rsidP="00707DE3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2476BF">
        <w:rPr>
          <w:sz w:val="28"/>
          <w:szCs w:val="28"/>
        </w:rPr>
        <w:t>he weight dataset shows moderate variability around the mean with no dominant value, similar to the score dataset</w:t>
      </w:r>
    </w:p>
    <w:p w14:paraId="6524F758" w14:textId="77777777" w:rsidR="00326B2C" w:rsidRPr="00194448" w:rsidRDefault="00326B2C" w:rsidP="00707DE3">
      <w:pPr>
        <w:rPr>
          <w:sz w:val="28"/>
          <w:szCs w:val="28"/>
        </w:rPr>
      </w:pPr>
    </w:p>
    <w:p w14:paraId="4B336123" w14:textId="77777777" w:rsidR="00266B62" w:rsidRPr="007B51F5" w:rsidRDefault="00BC5748" w:rsidP="00707DE3">
      <w:pPr>
        <w:rPr>
          <w:b/>
          <w:bCs/>
          <w:sz w:val="28"/>
          <w:szCs w:val="28"/>
        </w:rPr>
      </w:pPr>
      <w:r w:rsidRPr="007B51F5">
        <w:rPr>
          <w:b/>
          <w:bCs/>
          <w:sz w:val="28"/>
          <w:szCs w:val="28"/>
        </w:rPr>
        <w:t>Q8</w:t>
      </w:r>
      <w:r w:rsidR="00266B62" w:rsidRPr="007B51F5">
        <w:rPr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7B51F5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7B51F5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B51F5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7B51F5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7B51F5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E382469" w14:textId="3C4397D7" w:rsidR="00B00726" w:rsidRDefault="007B51F5" w:rsidP="00B00726">
      <w:pPr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7B51F5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Ans:</w:t>
      </w:r>
      <w:r w:rsidR="00B00726" w:rsidRPr="00B0072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Formula:</w:t>
      </w:r>
    </w:p>
    <w:p w14:paraId="47B1DAD3" w14:textId="1FB81A91" w:rsidR="00B00726" w:rsidRDefault="00B00726" w:rsidP="00B00726">
      <w:pPr>
        <w:ind w:firstLine="720"/>
        <w:rPr>
          <w:rFonts w:ascii="Cambria Math" w:hAnsi="Cambria Math" w:cs="Cambria Math"/>
          <w:sz w:val="28"/>
          <w:szCs w:val="28"/>
          <w:lang w:val="en-IN"/>
        </w:rPr>
      </w:pPr>
      <w:r w:rsidRPr="009C0151">
        <w:rPr>
          <w:rFonts w:ascii="Times New Roman" w:hAnsi="Times New Roman" w:cs="Times New Roman"/>
          <w:sz w:val="28"/>
          <w:szCs w:val="28"/>
          <w:lang w:val="en-IN"/>
        </w:rPr>
        <w:t>E</w:t>
      </w:r>
      <w:r w:rsidRPr="00B349D9">
        <w:rPr>
          <w:rFonts w:ascii="Times New Roman" w:hAnsi="Times New Roman" w:cs="Times New Roman"/>
          <w:sz w:val="28"/>
          <w:szCs w:val="28"/>
          <w:lang w:val="en-IN"/>
        </w:rPr>
        <w:t>[</w:t>
      </w:r>
      <w:r w:rsidRPr="009C0151">
        <w:rPr>
          <w:rFonts w:ascii="Times New Roman" w:hAnsi="Times New Roman" w:cs="Times New Roman"/>
          <w:sz w:val="28"/>
          <w:szCs w:val="28"/>
          <w:lang w:val="en-IN"/>
        </w:rPr>
        <w:t>X</w:t>
      </w:r>
      <w:r w:rsidRPr="00B349D9">
        <w:rPr>
          <w:rFonts w:ascii="Times New Roman" w:hAnsi="Times New Roman" w:cs="Times New Roman"/>
          <w:sz w:val="28"/>
          <w:szCs w:val="28"/>
          <w:lang w:val="en-IN"/>
        </w:rPr>
        <w:t>]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B349D9">
        <w:rPr>
          <w:rFonts w:ascii="Times New Roman" w:hAnsi="Times New Roman" w:cs="Times New Roman"/>
          <w:sz w:val="28"/>
          <w:szCs w:val="28"/>
          <w:lang w:val="en-IN"/>
        </w:rPr>
        <w:t>=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AC4FEE">
        <w:rPr>
          <w:rFonts w:ascii="Times New Roman" w:hAnsi="Times New Roman" w:cs="Times New Roman"/>
          <w:sz w:val="28"/>
          <w:szCs w:val="28"/>
          <w:lang w:val="en-IN"/>
        </w:rPr>
        <w:t>(</w:t>
      </w:r>
      <w:r w:rsidRPr="00B349D9">
        <w:rPr>
          <w:rFonts w:ascii="Times New Roman" w:hAnsi="Times New Roman" w:cs="Times New Roman"/>
          <w:sz w:val="28"/>
          <w:szCs w:val="28"/>
          <w:lang w:val="en-IN"/>
        </w:rPr>
        <w:t>∑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I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IN"/>
        </w:rPr>
        <w:t>=1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B349D9">
        <w:rPr>
          <w:rFonts w:ascii="Times New Roman" w:hAnsi="Times New Roman" w:cs="Times New Roman"/>
          <w:sz w:val="28"/>
          <w:szCs w:val="28"/>
          <w:lang w:val="en-IN"/>
        </w:rPr>
        <w:t>​</w:t>
      </w:r>
      <w:r w:rsidR="00AC4FEE" w:rsidRPr="009C0151">
        <w:rPr>
          <w:rFonts w:ascii="Times New Roman" w:hAnsi="Times New Roman" w:cs="Times New Roman"/>
          <w:sz w:val="28"/>
          <w:szCs w:val="28"/>
          <w:lang w:val="en-IN"/>
        </w:rPr>
        <w:t>xi</w:t>
      </w:r>
      <w:r w:rsidR="00AC4FEE" w:rsidRPr="00B349D9">
        <w:rPr>
          <w:rFonts w:ascii="Times New Roman" w:hAnsi="Times New Roman" w:cs="Times New Roman"/>
          <w:sz w:val="28"/>
          <w:szCs w:val="28"/>
          <w:lang w:val="en-IN"/>
        </w:rPr>
        <w:t>​</w:t>
      </w:r>
      <w:r w:rsidR="00AC4FEE">
        <w:rPr>
          <w:rFonts w:ascii="Cambria Math" w:hAnsi="Cambria Math" w:cs="Cambria Math"/>
          <w:sz w:val="28"/>
          <w:szCs w:val="28"/>
          <w:lang w:val="en-IN"/>
        </w:rPr>
        <w:t>)</w:t>
      </w:r>
      <w:r>
        <w:rPr>
          <w:rFonts w:ascii="Cambria Math" w:hAnsi="Cambria Math" w:cs="Cambria Math"/>
          <w:sz w:val="28"/>
          <w:szCs w:val="28"/>
          <w:lang w:val="en-IN"/>
        </w:rPr>
        <w:t>/ n</w:t>
      </w:r>
    </w:p>
    <w:p w14:paraId="0629B255" w14:textId="13696B5A" w:rsidR="00B00726" w:rsidRDefault="00B00726" w:rsidP="00B00726">
      <w:pPr>
        <w:rPr>
          <w:rFonts w:ascii="Cambria Math" w:hAnsi="Cambria Math" w:cs="Cambria Math"/>
          <w:sz w:val="28"/>
          <w:szCs w:val="28"/>
          <w:lang w:val="en-IN"/>
        </w:rPr>
      </w:pPr>
      <w:r>
        <w:rPr>
          <w:rFonts w:ascii="Cambria Math" w:hAnsi="Cambria Math" w:cs="Cambria Math"/>
          <w:sz w:val="28"/>
          <w:szCs w:val="28"/>
          <w:lang w:val="en-IN"/>
        </w:rPr>
        <w:tab/>
      </w:r>
      <w:r w:rsidRPr="00B00726">
        <w:rPr>
          <w:rFonts w:ascii="Cambria Math" w:hAnsi="Cambria Math" w:cs="Cambria Math"/>
          <w:sz w:val="28"/>
          <w:szCs w:val="28"/>
          <w:lang w:val="en-IN"/>
        </w:rPr>
        <w:t>E[X]=</w:t>
      </w:r>
      <w:r>
        <w:rPr>
          <w:rFonts w:ascii="Cambria Math" w:hAnsi="Cambria Math" w:cs="Cambria Math"/>
          <w:sz w:val="28"/>
          <w:szCs w:val="28"/>
          <w:lang w:val="en-IN"/>
        </w:rPr>
        <w:t xml:space="preserve"> (</w:t>
      </w:r>
      <w:r w:rsidRPr="00B00726">
        <w:rPr>
          <w:rFonts w:ascii="Cambria Math" w:hAnsi="Cambria Math" w:cs="Cambria Math"/>
          <w:sz w:val="28"/>
          <w:szCs w:val="28"/>
          <w:lang w:val="en-IN"/>
        </w:rPr>
        <w:t>108+110+123+134+135+145+167+187+199​</w:t>
      </w:r>
      <w:r>
        <w:rPr>
          <w:rFonts w:ascii="Cambria Math" w:hAnsi="Cambria Math" w:cs="Cambria Math"/>
          <w:sz w:val="28"/>
          <w:szCs w:val="28"/>
          <w:lang w:val="en-IN"/>
        </w:rPr>
        <w:t>) / 9</w:t>
      </w:r>
    </w:p>
    <w:p w14:paraId="03AF05DA" w14:textId="78F7909D" w:rsidR="00B00726" w:rsidRPr="00B00726" w:rsidRDefault="00B00726" w:rsidP="00B00726">
      <w:pPr>
        <w:rPr>
          <w:rFonts w:ascii="Cambria Math" w:hAnsi="Cambria Math" w:cs="Cambria Math"/>
          <w:sz w:val="28"/>
          <w:szCs w:val="28"/>
          <w:lang w:val="en-IN"/>
        </w:rPr>
      </w:pPr>
      <w:r>
        <w:rPr>
          <w:rFonts w:ascii="Cambria Math" w:hAnsi="Cambria Math" w:cs="Cambria Math"/>
          <w:sz w:val="28"/>
          <w:szCs w:val="28"/>
          <w:lang w:val="en-IN"/>
        </w:rPr>
        <w:tab/>
      </w:r>
      <w:r>
        <w:rPr>
          <w:rFonts w:ascii="Cambria Math" w:hAnsi="Cambria Math" w:cs="Cambria Math"/>
          <w:sz w:val="28"/>
          <w:szCs w:val="28"/>
          <w:lang w:val="en-IN"/>
        </w:rPr>
        <w:tab/>
        <w:t>= 1308/9 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782CF47" w14:textId="786D1804" w:rsidR="00591036" w:rsidRDefault="0059103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Speed</w:t>
      </w:r>
    </w:p>
    <w:p w14:paraId="62D45B55" w14:textId="4DA37081" w:rsidR="00591036" w:rsidRPr="00591036" w:rsidRDefault="00591036" w:rsidP="00707DE3">
      <w:pPr>
        <w:rPr>
          <w:bCs/>
          <w:sz w:val="28"/>
          <w:szCs w:val="28"/>
        </w:rPr>
      </w:pPr>
      <w:r w:rsidRPr="00591036">
        <w:rPr>
          <w:bCs/>
          <w:sz w:val="28"/>
          <w:szCs w:val="28"/>
        </w:rPr>
        <w:t>Skewness = E[(x-μ/σ)]</w:t>
      </w:r>
      <w:r>
        <w:rPr>
          <w:bCs/>
          <w:sz w:val="28"/>
          <w:szCs w:val="28"/>
          <w:vertAlign w:val="superscript"/>
        </w:rPr>
        <w:t>3</w:t>
      </w:r>
      <w:r w:rsidRPr="00591036">
        <w:rPr>
          <w:bCs/>
          <w:sz w:val="28"/>
          <w:szCs w:val="28"/>
        </w:rPr>
        <w:t xml:space="preserve"> and Kurtosis=E [(x-μ/σ)]</w:t>
      </w:r>
      <w:r>
        <w:rPr>
          <w:bCs/>
          <w:sz w:val="28"/>
          <w:szCs w:val="28"/>
          <w:vertAlign w:val="superscript"/>
        </w:rPr>
        <w:t>4</w:t>
      </w:r>
      <w:r w:rsidRPr="00591036">
        <w:rPr>
          <w:bCs/>
          <w:sz w:val="28"/>
          <w:szCs w:val="28"/>
        </w:rPr>
        <w:t xml:space="preserve">-3 </w:t>
      </w:r>
    </w:p>
    <w:p w14:paraId="55E0218F" w14:textId="26FBEFD8" w:rsidR="00591036" w:rsidRPr="00591036" w:rsidRDefault="00591036" w:rsidP="00707DE3">
      <w:pPr>
        <w:rPr>
          <w:bCs/>
          <w:sz w:val="28"/>
          <w:szCs w:val="28"/>
        </w:rPr>
      </w:pPr>
      <w:r w:rsidRPr="00591036">
        <w:rPr>
          <w:bCs/>
          <w:sz w:val="28"/>
          <w:szCs w:val="28"/>
        </w:rPr>
        <w:t>Where μ (speed) =</w:t>
      </w:r>
      <w:r>
        <w:rPr>
          <w:bCs/>
          <w:sz w:val="28"/>
          <w:szCs w:val="28"/>
        </w:rPr>
        <w:t>15.4</w:t>
      </w:r>
      <w:r w:rsidRPr="00591036">
        <w:rPr>
          <w:bCs/>
          <w:sz w:val="28"/>
          <w:szCs w:val="28"/>
        </w:rPr>
        <w:t xml:space="preserve"> And σ (speed) =</w:t>
      </w:r>
      <w:r w:rsidRPr="00591036">
        <w:rPr>
          <w:rFonts w:ascii="Calibri" w:hAnsi="Calibri" w:cs="Calibri"/>
          <w:color w:val="000000"/>
        </w:rPr>
        <w:t xml:space="preserve"> </w:t>
      </w:r>
      <w:r w:rsidRPr="00591036">
        <w:rPr>
          <w:bCs/>
          <w:sz w:val="28"/>
          <w:szCs w:val="28"/>
        </w:rPr>
        <w:t>5.234501</w:t>
      </w:r>
    </w:p>
    <w:p w14:paraId="10F5D144" w14:textId="6CE75D2A" w:rsidR="00591036" w:rsidRPr="00591036" w:rsidRDefault="00591036" w:rsidP="00707DE3">
      <w:pPr>
        <w:rPr>
          <w:bCs/>
          <w:sz w:val="28"/>
          <w:szCs w:val="28"/>
          <w:lang w:val="en-IN"/>
        </w:rPr>
      </w:pPr>
      <w:r w:rsidRPr="00591036">
        <w:rPr>
          <w:bCs/>
          <w:sz w:val="28"/>
          <w:szCs w:val="28"/>
        </w:rPr>
        <w:t>Skewness (speed) =</w:t>
      </w:r>
      <w:r>
        <w:rPr>
          <w:bCs/>
          <w:sz w:val="28"/>
          <w:szCs w:val="28"/>
        </w:rPr>
        <w:t xml:space="preserve"> </w:t>
      </w:r>
      <w:r w:rsidRPr="00591036">
        <w:rPr>
          <w:bCs/>
          <w:sz w:val="28"/>
          <w:szCs w:val="28"/>
          <w:lang w:val="en-IN"/>
        </w:rPr>
        <w:t>-0.117510</w:t>
      </w:r>
      <w:r w:rsidRPr="00591036">
        <w:rPr>
          <w:bCs/>
          <w:sz w:val="28"/>
          <w:szCs w:val="28"/>
        </w:rPr>
        <w:t xml:space="preserve"> </w:t>
      </w:r>
    </w:p>
    <w:p w14:paraId="218A5A32" w14:textId="5A03B1FE" w:rsidR="009D6E8A" w:rsidRPr="00591036" w:rsidRDefault="00591036" w:rsidP="00707DE3">
      <w:pPr>
        <w:rPr>
          <w:bCs/>
          <w:sz w:val="28"/>
          <w:szCs w:val="28"/>
          <w:lang w:val="en-IN"/>
        </w:rPr>
      </w:pPr>
      <w:r w:rsidRPr="00591036">
        <w:rPr>
          <w:bCs/>
          <w:sz w:val="28"/>
          <w:szCs w:val="28"/>
        </w:rPr>
        <w:t>Kurtosis (speed) =</w:t>
      </w:r>
      <w:r w:rsidRPr="005910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591036">
        <w:rPr>
          <w:bCs/>
          <w:sz w:val="28"/>
          <w:szCs w:val="28"/>
          <w:lang w:val="en-IN"/>
        </w:rPr>
        <w:t>-0.508994</w:t>
      </w:r>
    </w:p>
    <w:p w14:paraId="28F9E8D9" w14:textId="2EC4A860" w:rsidR="00591036" w:rsidRPr="00591036" w:rsidRDefault="00591036" w:rsidP="00707DE3">
      <w:pPr>
        <w:rPr>
          <w:b/>
          <w:sz w:val="28"/>
          <w:szCs w:val="28"/>
        </w:rPr>
      </w:pPr>
      <w:r w:rsidRPr="00591036">
        <w:rPr>
          <w:b/>
          <w:sz w:val="28"/>
          <w:szCs w:val="28"/>
        </w:rPr>
        <w:t>Distance</w:t>
      </w:r>
    </w:p>
    <w:p w14:paraId="7052C727" w14:textId="278A44B0" w:rsidR="00591036" w:rsidRDefault="00591036" w:rsidP="00707DE3">
      <w:pPr>
        <w:rPr>
          <w:bCs/>
          <w:sz w:val="28"/>
          <w:szCs w:val="28"/>
        </w:rPr>
      </w:pPr>
      <w:r w:rsidRPr="00591036">
        <w:rPr>
          <w:bCs/>
          <w:sz w:val="28"/>
          <w:szCs w:val="28"/>
        </w:rPr>
        <w:t>Again</w:t>
      </w:r>
      <w:r>
        <w:rPr>
          <w:bCs/>
          <w:sz w:val="28"/>
          <w:szCs w:val="28"/>
        </w:rPr>
        <w:t xml:space="preserve"> </w:t>
      </w:r>
      <w:r w:rsidRPr="00591036">
        <w:rPr>
          <w:bCs/>
          <w:sz w:val="28"/>
          <w:szCs w:val="28"/>
        </w:rPr>
        <w:t>μ (</w:t>
      </w:r>
      <w:proofErr w:type="spellStart"/>
      <w:r w:rsidRPr="00591036">
        <w:rPr>
          <w:bCs/>
          <w:sz w:val="28"/>
          <w:szCs w:val="28"/>
        </w:rPr>
        <w:t>dist</w:t>
      </w:r>
      <w:proofErr w:type="spellEnd"/>
      <w:r w:rsidRPr="00591036">
        <w:rPr>
          <w:bCs/>
          <w:sz w:val="28"/>
          <w:szCs w:val="28"/>
        </w:rPr>
        <w:t>) =</w:t>
      </w:r>
      <w:r>
        <w:rPr>
          <w:bCs/>
          <w:sz w:val="28"/>
          <w:szCs w:val="28"/>
        </w:rPr>
        <w:t>42.98</w:t>
      </w:r>
      <w:r w:rsidRPr="00591036">
        <w:rPr>
          <w:bCs/>
          <w:sz w:val="28"/>
          <w:szCs w:val="28"/>
        </w:rPr>
        <w:t xml:space="preserve"> And</w:t>
      </w:r>
      <w:r>
        <w:rPr>
          <w:bCs/>
          <w:sz w:val="28"/>
          <w:szCs w:val="28"/>
        </w:rPr>
        <w:t xml:space="preserve"> </w:t>
      </w:r>
      <w:r w:rsidRPr="00591036">
        <w:rPr>
          <w:bCs/>
          <w:sz w:val="28"/>
          <w:szCs w:val="28"/>
        </w:rPr>
        <w:t>σ (</w:t>
      </w:r>
      <w:proofErr w:type="spellStart"/>
      <w:r w:rsidRPr="00591036">
        <w:rPr>
          <w:bCs/>
          <w:sz w:val="28"/>
          <w:szCs w:val="28"/>
        </w:rPr>
        <w:t>dist</w:t>
      </w:r>
      <w:proofErr w:type="spellEnd"/>
      <w:r w:rsidRPr="00591036">
        <w:rPr>
          <w:bCs/>
          <w:sz w:val="28"/>
          <w:szCs w:val="28"/>
        </w:rPr>
        <w:t>) = 25.51038</w:t>
      </w:r>
    </w:p>
    <w:p w14:paraId="03F564F3" w14:textId="71A056F1" w:rsidR="00591036" w:rsidRPr="00591036" w:rsidRDefault="00591036" w:rsidP="00707DE3">
      <w:pPr>
        <w:rPr>
          <w:bCs/>
          <w:sz w:val="28"/>
          <w:szCs w:val="28"/>
          <w:lang w:val="en-IN"/>
        </w:rPr>
      </w:pPr>
      <w:r w:rsidRPr="00591036">
        <w:rPr>
          <w:bCs/>
          <w:sz w:val="28"/>
          <w:szCs w:val="28"/>
        </w:rPr>
        <w:t>Skewness (</w:t>
      </w:r>
      <w:proofErr w:type="spellStart"/>
      <w:r w:rsidRPr="00591036">
        <w:rPr>
          <w:bCs/>
          <w:sz w:val="28"/>
          <w:szCs w:val="28"/>
        </w:rPr>
        <w:t>dist</w:t>
      </w:r>
      <w:proofErr w:type="spellEnd"/>
      <w:r w:rsidRPr="00591036">
        <w:rPr>
          <w:bCs/>
          <w:sz w:val="28"/>
          <w:szCs w:val="28"/>
        </w:rPr>
        <w:t>) =</w:t>
      </w:r>
      <w:r w:rsidRPr="005910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591036">
        <w:rPr>
          <w:bCs/>
          <w:sz w:val="28"/>
          <w:szCs w:val="28"/>
          <w:lang w:val="en-IN"/>
        </w:rPr>
        <w:t>0.806895</w:t>
      </w:r>
    </w:p>
    <w:p w14:paraId="3BE41A81" w14:textId="56EB3D98" w:rsidR="00591036" w:rsidRPr="007C3AD8" w:rsidRDefault="00591036" w:rsidP="00707DE3">
      <w:pPr>
        <w:rPr>
          <w:bCs/>
          <w:sz w:val="28"/>
          <w:szCs w:val="28"/>
          <w:lang w:val="en-IN"/>
        </w:rPr>
      </w:pPr>
      <w:r w:rsidRPr="00591036">
        <w:rPr>
          <w:bCs/>
          <w:sz w:val="28"/>
          <w:szCs w:val="28"/>
        </w:rPr>
        <w:t>Kurtosis (</w:t>
      </w:r>
      <w:proofErr w:type="spellStart"/>
      <w:r w:rsidRPr="00591036">
        <w:rPr>
          <w:bCs/>
          <w:sz w:val="28"/>
          <w:szCs w:val="28"/>
        </w:rPr>
        <w:t>dist</w:t>
      </w:r>
      <w:proofErr w:type="spellEnd"/>
      <w:r w:rsidRPr="00591036">
        <w:rPr>
          <w:bCs/>
          <w:sz w:val="28"/>
          <w:szCs w:val="28"/>
        </w:rPr>
        <w:t>) =</w:t>
      </w:r>
      <w:r w:rsidRPr="005910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591036">
        <w:rPr>
          <w:bCs/>
          <w:sz w:val="28"/>
          <w:szCs w:val="28"/>
          <w:lang w:val="en-IN"/>
        </w:rPr>
        <w:t>0.405053</w:t>
      </w:r>
    </w:p>
    <w:p w14:paraId="53B306A1" w14:textId="7203612A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591036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0D1CCBEA" w:rsidR="00707DE3" w:rsidRDefault="0059103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</w:t>
      </w:r>
    </w:p>
    <w:p w14:paraId="2A4162A8" w14:textId="77777777" w:rsidR="007C3AD8" w:rsidRPr="00591036" w:rsidRDefault="007C3AD8" w:rsidP="007C3AD8">
      <w:pPr>
        <w:rPr>
          <w:bCs/>
          <w:sz w:val="28"/>
          <w:szCs w:val="28"/>
        </w:rPr>
      </w:pPr>
      <w:r w:rsidRPr="00591036">
        <w:rPr>
          <w:bCs/>
          <w:sz w:val="28"/>
          <w:szCs w:val="28"/>
        </w:rPr>
        <w:t>Skewness = E[(x-μ/σ)]</w:t>
      </w:r>
      <w:r>
        <w:rPr>
          <w:bCs/>
          <w:sz w:val="28"/>
          <w:szCs w:val="28"/>
          <w:vertAlign w:val="superscript"/>
        </w:rPr>
        <w:t>3</w:t>
      </w:r>
      <w:r w:rsidRPr="00591036">
        <w:rPr>
          <w:bCs/>
          <w:sz w:val="28"/>
          <w:szCs w:val="28"/>
        </w:rPr>
        <w:t xml:space="preserve"> and Kurtosis=E [(x-μ/σ)]</w:t>
      </w:r>
      <w:r>
        <w:rPr>
          <w:bCs/>
          <w:sz w:val="28"/>
          <w:szCs w:val="28"/>
          <w:vertAlign w:val="superscript"/>
        </w:rPr>
        <w:t>4</w:t>
      </w:r>
      <w:r w:rsidRPr="00591036">
        <w:rPr>
          <w:bCs/>
          <w:sz w:val="28"/>
          <w:szCs w:val="28"/>
        </w:rPr>
        <w:t xml:space="preserve">-3 </w:t>
      </w:r>
    </w:p>
    <w:p w14:paraId="29728A2B" w14:textId="0F144FC1" w:rsidR="007C3AD8" w:rsidRPr="00591036" w:rsidRDefault="007C3AD8" w:rsidP="007C3AD8">
      <w:pPr>
        <w:rPr>
          <w:bCs/>
          <w:sz w:val="28"/>
          <w:szCs w:val="28"/>
        </w:rPr>
      </w:pPr>
      <w:r w:rsidRPr="00591036">
        <w:rPr>
          <w:bCs/>
          <w:sz w:val="28"/>
          <w:szCs w:val="28"/>
        </w:rPr>
        <w:t>Where μ (</w:t>
      </w:r>
      <w:r>
        <w:rPr>
          <w:bCs/>
          <w:sz w:val="28"/>
          <w:szCs w:val="28"/>
        </w:rPr>
        <w:t>SP</w:t>
      </w:r>
      <w:r w:rsidRPr="00591036">
        <w:rPr>
          <w:bCs/>
          <w:sz w:val="28"/>
          <w:szCs w:val="28"/>
        </w:rPr>
        <w:t>) =</w:t>
      </w:r>
      <w:r w:rsidRPr="007C3AD8">
        <w:t xml:space="preserve"> </w:t>
      </w:r>
      <w:r w:rsidRPr="007C3AD8">
        <w:rPr>
          <w:bCs/>
          <w:sz w:val="28"/>
          <w:szCs w:val="28"/>
        </w:rPr>
        <w:t>121.5402722</w:t>
      </w:r>
      <w:r>
        <w:rPr>
          <w:bCs/>
          <w:sz w:val="28"/>
          <w:szCs w:val="28"/>
        </w:rPr>
        <w:t xml:space="preserve"> </w:t>
      </w:r>
      <w:r w:rsidRPr="00591036">
        <w:rPr>
          <w:bCs/>
          <w:sz w:val="28"/>
          <w:szCs w:val="28"/>
        </w:rPr>
        <w:t>And σ (</w:t>
      </w:r>
      <w:r>
        <w:rPr>
          <w:bCs/>
          <w:sz w:val="28"/>
          <w:szCs w:val="28"/>
        </w:rPr>
        <w:t>SP</w:t>
      </w:r>
      <w:r w:rsidRPr="00591036">
        <w:rPr>
          <w:bCs/>
          <w:sz w:val="28"/>
          <w:szCs w:val="28"/>
        </w:rPr>
        <w:t>) =</w:t>
      </w:r>
      <w:r w:rsidRPr="00591036">
        <w:rPr>
          <w:rFonts w:ascii="Calibri" w:hAnsi="Calibri" w:cs="Calibri"/>
          <w:color w:val="000000"/>
        </w:rPr>
        <w:t xml:space="preserve"> </w:t>
      </w:r>
      <w:r w:rsidRPr="007C3AD8">
        <w:rPr>
          <w:bCs/>
          <w:sz w:val="28"/>
          <w:szCs w:val="28"/>
        </w:rPr>
        <w:t>14.09362</w:t>
      </w:r>
    </w:p>
    <w:p w14:paraId="2A2B63DF" w14:textId="13703D95" w:rsidR="007C3AD8" w:rsidRPr="007C3AD8" w:rsidRDefault="007C3AD8" w:rsidP="007C3AD8">
      <w:pPr>
        <w:rPr>
          <w:bCs/>
          <w:sz w:val="28"/>
          <w:szCs w:val="28"/>
        </w:rPr>
      </w:pPr>
      <w:r w:rsidRPr="00591036">
        <w:rPr>
          <w:bCs/>
          <w:sz w:val="28"/>
          <w:szCs w:val="28"/>
        </w:rPr>
        <w:t>Skewness (</w:t>
      </w:r>
      <w:r>
        <w:rPr>
          <w:bCs/>
          <w:sz w:val="28"/>
          <w:szCs w:val="28"/>
        </w:rPr>
        <w:t>SP</w:t>
      </w:r>
      <w:r w:rsidRPr="00591036">
        <w:rPr>
          <w:bCs/>
          <w:sz w:val="28"/>
          <w:szCs w:val="28"/>
        </w:rPr>
        <w:t>) =</w:t>
      </w:r>
      <w:r>
        <w:rPr>
          <w:bCs/>
          <w:sz w:val="28"/>
          <w:szCs w:val="28"/>
        </w:rPr>
        <w:t xml:space="preserve"> </w:t>
      </w:r>
      <w:r w:rsidRPr="007C3AD8">
        <w:rPr>
          <w:bCs/>
          <w:sz w:val="28"/>
          <w:szCs w:val="28"/>
        </w:rPr>
        <w:t>1.61145</w:t>
      </w:r>
    </w:p>
    <w:p w14:paraId="5DA32A17" w14:textId="258D9D03" w:rsidR="007C3AD8" w:rsidRPr="007C3AD8" w:rsidRDefault="007C3AD8" w:rsidP="007C3AD8">
      <w:pPr>
        <w:rPr>
          <w:bCs/>
          <w:sz w:val="28"/>
          <w:szCs w:val="28"/>
        </w:rPr>
      </w:pPr>
      <w:r w:rsidRPr="00591036">
        <w:rPr>
          <w:bCs/>
          <w:sz w:val="28"/>
          <w:szCs w:val="28"/>
        </w:rPr>
        <w:t>Kurtosis (</w:t>
      </w:r>
      <w:r>
        <w:rPr>
          <w:bCs/>
          <w:sz w:val="28"/>
          <w:szCs w:val="28"/>
        </w:rPr>
        <w:t>SP</w:t>
      </w:r>
      <w:r w:rsidRPr="00591036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= </w:t>
      </w:r>
      <w:r w:rsidRPr="007C3AD8">
        <w:rPr>
          <w:bCs/>
          <w:sz w:val="28"/>
          <w:szCs w:val="28"/>
        </w:rPr>
        <w:t>2.977329</w:t>
      </w:r>
    </w:p>
    <w:p w14:paraId="46ACD78A" w14:textId="732D2CDE" w:rsidR="007C3AD8" w:rsidRPr="007C3AD8" w:rsidRDefault="007C3AD8" w:rsidP="007C3AD8">
      <w:pPr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7C3AD8">
        <w:rPr>
          <w:rFonts w:eastAsia="Times New Roman" w:cstheme="minorHAnsi"/>
          <w:b/>
          <w:bCs/>
          <w:sz w:val="24"/>
          <w:szCs w:val="24"/>
          <w:lang w:val="en-IN" w:eastAsia="en-IN"/>
        </w:rPr>
        <w:t>WT</w:t>
      </w:r>
    </w:p>
    <w:p w14:paraId="55417617" w14:textId="77777777" w:rsidR="007C3AD8" w:rsidRPr="00591036" w:rsidRDefault="007C3AD8" w:rsidP="007C3AD8">
      <w:pPr>
        <w:rPr>
          <w:bCs/>
          <w:sz w:val="28"/>
          <w:szCs w:val="28"/>
        </w:rPr>
      </w:pPr>
      <w:r w:rsidRPr="00591036">
        <w:rPr>
          <w:bCs/>
          <w:sz w:val="28"/>
          <w:szCs w:val="28"/>
        </w:rPr>
        <w:t>Skewness = E[(x-μ/σ)]</w:t>
      </w:r>
      <w:r>
        <w:rPr>
          <w:bCs/>
          <w:sz w:val="28"/>
          <w:szCs w:val="28"/>
          <w:vertAlign w:val="superscript"/>
        </w:rPr>
        <w:t>3</w:t>
      </w:r>
      <w:r w:rsidRPr="00591036">
        <w:rPr>
          <w:bCs/>
          <w:sz w:val="28"/>
          <w:szCs w:val="28"/>
        </w:rPr>
        <w:t xml:space="preserve"> and Kurtosis=E [(x-μ/σ)]</w:t>
      </w:r>
      <w:r>
        <w:rPr>
          <w:bCs/>
          <w:sz w:val="28"/>
          <w:szCs w:val="28"/>
          <w:vertAlign w:val="superscript"/>
        </w:rPr>
        <w:t>4</w:t>
      </w:r>
      <w:r w:rsidRPr="00591036">
        <w:rPr>
          <w:bCs/>
          <w:sz w:val="28"/>
          <w:szCs w:val="28"/>
        </w:rPr>
        <w:t xml:space="preserve">-3 </w:t>
      </w:r>
    </w:p>
    <w:p w14:paraId="4B5C2D0B" w14:textId="5551B451" w:rsidR="007C3AD8" w:rsidRPr="00591036" w:rsidRDefault="007C3AD8" w:rsidP="007C3AD8">
      <w:pPr>
        <w:rPr>
          <w:bCs/>
          <w:sz w:val="28"/>
          <w:szCs w:val="28"/>
        </w:rPr>
      </w:pPr>
      <w:r w:rsidRPr="00591036">
        <w:rPr>
          <w:bCs/>
          <w:sz w:val="28"/>
          <w:szCs w:val="28"/>
        </w:rPr>
        <w:t>Where μ (</w:t>
      </w:r>
      <w:r>
        <w:rPr>
          <w:bCs/>
          <w:sz w:val="28"/>
          <w:szCs w:val="28"/>
        </w:rPr>
        <w:t>WT</w:t>
      </w:r>
      <w:r w:rsidRPr="00591036">
        <w:rPr>
          <w:bCs/>
          <w:sz w:val="28"/>
          <w:szCs w:val="28"/>
        </w:rPr>
        <w:t>) =</w:t>
      </w:r>
      <w:r w:rsidRPr="007C3AD8">
        <w:t xml:space="preserve"> </w:t>
      </w:r>
      <w:r w:rsidRPr="007C3AD8">
        <w:rPr>
          <w:bCs/>
          <w:sz w:val="28"/>
          <w:szCs w:val="28"/>
        </w:rPr>
        <w:t>32.41257691</w:t>
      </w:r>
      <w:r>
        <w:rPr>
          <w:bCs/>
          <w:sz w:val="28"/>
          <w:szCs w:val="28"/>
        </w:rPr>
        <w:t xml:space="preserve"> </w:t>
      </w:r>
      <w:r w:rsidRPr="00591036">
        <w:rPr>
          <w:bCs/>
          <w:sz w:val="28"/>
          <w:szCs w:val="28"/>
        </w:rPr>
        <w:t>And σ (</w:t>
      </w:r>
      <w:r>
        <w:rPr>
          <w:bCs/>
          <w:sz w:val="28"/>
          <w:szCs w:val="28"/>
        </w:rPr>
        <w:t>WT</w:t>
      </w:r>
      <w:r w:rsidRPr="00591036">
        <w:rPr>
          <w:bCs/>
          <w:sz w:val="28"/>
          <w:szCs w:val="28"/>
        </w:rPr>
        <w:t>) =</w:t>
      </w:r>
      <w:r w:rsidRPr="00591036">
        <w:rPr>
          <w:rFonts w:ascii="Calibri" w:hAnsi="Calibri" w:cs="Calibri"/>
          <w:color w:val="000000"/>
        </w:rPr>
        <w:t xml:space="preserve"> </w:t>
      </w:r>
      <w:r w:rsidRPr="007C3AD8">
        <w:rPr>
          <w:bCs/>
          <w:sz w:val="28"/>
          <w:szCs w:val="28"/>
        </w:rPr>
        <w:t>7.446417</w:t>
      </w:r>
    </w:p>
    <w:p w14:paraId="2A38CCEC" w14:textId="03FB1140" w:rsidR="007C3AD8" w:rsidRPr="007C3AD8" w:rsidRDefault="007C3AD8" w:rsidP="007C3AD8">
      <w:pPr>
        <w:rPr>
          <w:bCs/>
          <w:sz w:val="28"/>
          <w:szCs w:val="28"/>
        </w:rPr>
      </w:pPr>
      <w:r w:rsidRPr="00591036">
        <w:rPr>
          <w:bCs/>
          <w:sz w:val="28"/>
          <w:szCs w:val="28"/>
        </w:rPr>
        <w:t>Skewness (</w:t>
      </w:r>
      <w:r>
        <w:rPr>
          <w:bCs/>
          <w:sz w:val="28"/>
          <w:szCs w:val="28"/>
        </w:rPr>
        <w:t>WT</w:t>
      </w:r>
      <w:r w:rsidRPr="00591036">
        <w:rPr>
          <w:bCs/>
          <w:sz w:val="28"/>
          <w:szCs w:val="28"/>
        </w:rPr>
        <w:t>) =</w:t>
      </w:r>
      <w:r>
        <w:rPr>
          <w:bCs/>
          <w:sz w:val="28"/>
          <w:szCs w:val="28"/>
        </w:rPr>
        <w:t xml:space="preserve"> </w:t>
      </w:r>
      <w:r w:rsidRPr="007C3AD8">
        <w:rPr>
          <w:bCs/>
          <w:sz w:val="28"/>
          <w:szCs w:val="28"/>
        </w:rPr>
        <w:t>-0.61475</w:t>
      </w:r>
    </w:p>
    <w:p w14:paraId="169E6B9E" w14:textId="4FDE3208" w:rsidR="00591036" w:rsidRPr="007C3AD8" w:rsidRDefault="007C3AD8" w:rsidP="00707DE3">
      <w:pPr>
        <w:rPr>
          <w:bCs/>
          <w:sz w:val="28"/>
          <w:szCs w:val="28"/>
        </w:rPr>
      </w:pPr>
      <w:r w:rsidRPr="00591036">
        <w:rPr>
          <w:bCs/>
          <w:sz w:val="28"/>
          <w:szCs w:val="28"/>
        </w:rPr>
        <w:t>Kurtosis (</w:t>
      </w:r>
      <w:r>
        <w:rPr>
          <w:bCs/>
          <w:sz w:val="28"/>
          <w:szCs w:val="28"/>
        </w:rPr>
        <w:t>WT</w:t>
      </w:r>
      <w:r w:rsidRPr="00591036">
        <w:rPr>
          <w:bCs/>
          <w:sz w:val="28"/>
          <w:szCs w:val="28"/>
        </w:rPr>
        <w:t>) =</w:t>
      </w:r>
      <w:r w:rsidRPr="007C3AD8">
        <w:rPr>
          <w:rFonts w:ascii="Calibri" w:hAnsi="Calibri" w:cs="Calibri"/>
          <w:color w:val="000000"/>
        </w:rPr>
        <w:t xml:space="preserve"> </w:t>
      </w:r>
      <w:r w:rsidRPr="007C3AD8">
        <w:rPr>
          <w:bCs/>
          <w:sz w:val="28"/>
          <w:szCs w:val="28"/>
        </w:rPr>
        <w:t>0.950291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D498A4A" w:rsidR="00707DE3" w:rsidRDefault="008B0F1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23.2pt">
            <v:imagedata r:id="rId5" o:title="histogram"/>
          </v:shape>
        </w:pict>
      </w:r>
    </w:p>
    <w:p w14:paraId="2C4F0B65" w14:textId="5010BD3B" w:rsidR="00707DE3" w:rsidRDefault="0060225A" w:rsidP="00707DE3">
      <w:r>
        <w:rPr>
          <w:noProof/>
        </w:rPr>
        <w:drawing>
          <wp:inline distT="0" distB="0" distL="0" distR="0" wp14:anchorId="2AE76166" wp14:editId="6DED93C9">
            <wp:extent cx="2933700" cy="2918460"/>
            <wp:effectExtent l="0" t="0" r="0" b="0"/>
            <wp:docPr id="156848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E8F2" w14:textId="1B2D10BA" w:rsidR="00266B62" w:rsidRDefault="00266B62" w:rsidP="00EB6B5E"/>
    <w:p w14:paraId="2803AF5D" w14:textId="77777777" w:rsidR="0060225A" w:rsidRDefault="0060225A" w:rsidP="00EB6B5E">
      <w:pPr>
        <w:rPr>
          <w:sz w:val="28"/>
          <w:szCs w:val="28"/>
        </w:rPr>
      </w:pPr>
      <w:r w:rsidRPr="0060225A"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Pr="0060225A">
        <w:rPr>
          <w:sz w:val="28"/>
          <w:szCs w:val="28"/>
        </w:rPr>
        <w:t xml:space="preserve">According to </w:t>
      </w:r>
      <w:r>
        <w:rPr>
          <w:sz w:val="28"/>
          <w:szCs w:val="28"/>
        </w:rPr>
        <w:t>Histogram</w:t>
      </w:r>
      <w:r w:rsidRPr="0060225A">
        <w:rPr>
          <w:sz w:val="28"/>
          <w:szCs w:val="28"/>
        </w:rPr>
        <w:t xml:space="preserve"> the data is concentrated in left side so the histogram is positively skewed and mean is in between 50 to 100.</w:t>
      </w:r>
    </w:p>
    <w:p w14:paraId="73198226" w14:textId="1FC8BDB2" w:rsidR="00EB6B5E" w:rsidRPr="00EB6B5E" w:rsidRDefault="0060225A" w:rsidP="00EB6B5E">
      <w:pPr>
        <w:rPr>
          <w:sz w:val="28"/>
          <w:szCs w:val="28"/>
        </w:rPr>
      </w:pPr>
      <w:r w:rsidRPr="0060225A">
        <w:rPr>
          <w:sz w:val="28"/>
          <w:szCs w:val="28"/>
        </w:rPr>
        <w:t xml:space="preserve"> According to box plot the data is concentrated downwards and Q2 - Q1 &lt; Q3 - Q2 which shows positive skewness and has some outliers at which are greater than Q4.</w:t>
      </w:r>
    </w:p>
    <w:p w14:paraId="34A2DDEC" w14:textId="4641403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8B0F12" w:rsidRPr="00EB6B5E">
        <w:rPr>
          <w:b/>
          <w:sz w:val="28"/>
          <w:szCs w:val="28"/>
        </w:rPr>
        <w:t>)</w:t>
      </w:r>
      <w:r w:rsidR="008B0F12">
        <w:rPr>
          <w:b/>
          <w:sz w:val="28"/>
          <w:szCs w:val="28"/>
        </w:rPr>
        <w:t xml:space="preserve"> </w:t>
      </w:r>
      <w:r w:rsidR="008B0F12" w:rsidRPr="008B0F12">
        <w:rPr>
          <w:bCs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601F703" w14:textId="77777777" w:rsidR="008B0F12" w:rsidRDefault="008B0F12" w:rsidP="008B0F12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0F12"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>Ans: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8B0F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Here 2000 is greater than 30 so the sample is normal and it is a simple random sample. </w:t>
      </w:r>
    </w:p>
    <w:p w14:paraId="15456B4A" w14:textId="77777777" w:rsidR="008B0F12" w:rsidRDefault="008B0F12" w:rsidP="008B0F12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0F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statistic is 200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00416DB8" w14:textId="77777777" w:rsidR="008B0F12" w:rsidRDefault="008B0F12" w:rsidP="008B0F12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0F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level is 94%, 98%, 96%.</w:t>
      </w:r>
    </w:p>
    <w:p w14:paraId="47DC141E" w14:textId="2586BD1E" w:rsidR="008B0F12" w:rsidRDefault="008B0F12" w:rsidP="008B0F12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0F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error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8B0F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is 30/√2000 = 0.67082 </w:t>
      </w:r>
    </w:p>
    <w:p w14:paraId="54C29F97" w14:textId="75BA0E43" w:rsidR="008B0F12" w:rsidRDefault="008B0F12" w:rsidP="008B0F12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0F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Alpha (</w:t>
      </w:r>
      <w:r w:rsidRPr="008B0F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α)</w:t>
      </w:r>
      <w:r w:rsidRPr="008B0F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=100-confidence level=6%, 2% &amp; 4%=0.06, 0.02 &amp; 0.04 respectively </w:t>
      </w:r>
    </w:p>
    <w:p w14:paraId="1C29FB5E" w14:textId="77777777" w:rsidR="008B0F12" w:rsidRDefault="008B0F12" w:rsidP="008B0F12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0F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Critical Probability = 1 – α / 2 = 0.97, 0.99 &amp; 0.98 respectively </w:t>
      </w:r>
    </w:p>
    <w:p w14:paraId="50A70504" w14:textId="77777777" w:rsidR="008B0F12" w:rsidRDefault="008B0F12" w:rsidP="008B0F12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0F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Degree of freedom = n - 1 = 2000 - 1 = 1999 </w:t>
      </w:r>
    </w:p>
    <w:p w14:paraId="399FECA0" w14:textId="1D8DF2D2" w:rsidR="008B0F12" w:rsidRDefault="008B0F12" w:rsidP="008B0F12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0F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From t distribution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8B0F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critical values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8B0F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are = 1.882, 2.328 &amp; 2.055 respectively Margin of error (94% confidence </w:t>
      </w:r>
      <w:r w:rsidRPr="008B0F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level) =</w:t>
      </w:r>
      <w:r w:rsidRPr="008B0F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critical value (94% confidence level) * standard error = 1.882 * 0.67082 = 1.262</w:t>
      </w:r>
    </w:p>
    <w:p w14:paraId="61886E17" w14:textId="7E4135D3" w:rsidR="008B0F12" w:rsidRDefault="008B0F12" w:rsidP="008B0F12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0F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Margin of error (98% confidence </w:t>
      </w:r>
      <w:r w:rsidRPr="008B0F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level) =</w:t>
      </w:r>
      <w:r w:rsidRPr="008B0F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critical value (98% confidence level) * standard error = 2.328 * 0.67082 = 1.561 </w:t>
      </w:r>
    </w:p>
    <w:p w14:paraId="3DE963D1" w14:textId="7C67647B" w:rsidR="008B0F12" w:rsidRDefault="008B0F12" w:rsidP="008B0F12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0F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Margin of error (96% confidence </w:t>
      </w:r>
      <w:r w:rsidRPr="008B0F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level) =</w:t>
      </w:r>
      <w:r w:rsidRPr="008B0F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critical value (96% confidence level) * standard error = 2.055 * 0.67082 = 1.378 </w:t>
      </w:r>
    </w:p>
    <w:p w14:paraId="4C83B231" w14:textId="77777777" w:rsidR="008B0F12" w:rsidRPr="008B0F12" w:rsidRDefault="008B0F12" w:rsidP="008B0F12">
      <w:pPr>
        <w:spacing w:line="240" w:lineRule="auto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8B0F12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Confidence interval = Sample statistics ± Margin of error </w:t>
      </w:r>
    </w:p>
    <w:p w14:paraId="0A86CBCA" w14:textId="77777777" w:rsidR="008B0F12" w:rsidRDefault="008B0F12" w:rsidP="008B0F12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0F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(94% confidence level) = 200 ± 1.262 =198.738 to 201.262 </w:t>
      </w:r>
    </w:p>
    <w:p w14:paraId="1A67A0E7" w14:textId="77777777" w:rsidR="008B0F12" w:rsidRDefault="008B0F12" w:rsidP="008B0F12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0F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(98% confidence level) = 200 ± 1.561 =198.439 to 201.561 </w:t>
      </w:r>
    </w:p>
    <w:p w14:paraId="4D4DA6FC" w14:textId="7044CC89" w:rsidR="008B0F12" w:rsidRDefault="008B0F12" w:rsidP="008B0F12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0F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(96% confidence level) = 200 ± 1.378 = 198.622 to 201.378</w:t>
      </w:r>
    </w:p>
    <w:p w14:paraId="5309E464" w14:textId="77777777" w:rsidR="008B0F12" w:rsidRDefault="008B0F1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3004F108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8B0F12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8B0F12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F232D1C" w14:textId="3EED95B1" w:rsidR="008B0F12" w:rsidRDefault="008B0F12" w:rsidP="008B0F12">
      <w:pPr>
        <w:rPr>
          <w:sz w:val="28"/>
          <w:szCs w:val="28"/>
        </w:rPr>
      </w:pPr>
      <w:r w:rsidRPr="00AB0F26">
        <w:rPr>
          <w:b/>
          <w:bCs/>
          <w:sz w:val="28"/>
          <w:szCs w:val="28"/>
        </w:rPr>
        <w:t>Ans: 1)</w:t>
      </w:r>
      <w:r>
        <w:rPr>
          <w:sz w:val="28"/>
          <w:szCs w:val="28"/>
        </w:rPr>
        <w:t xml:space="preserve"> </w:t>
      </w:r>
      <w:r w:rsidRPr="008B0F12">
        <w:rPr>
          <w:sz w:val="28"/>
          <w:szCs w:val="28"/>
        </w:rPr>
        <w:t>Mean (μ)</w:t>
      </w:r>
      <w:r w:rsidRPr="008B0F12">
        <w:rPr>
          <w:sz w:val="28"/>
          <w:szCs w:val="28"/>
        </w:rPr>
        <w:t xml:space="preserve">= (34 + 36 + 36 + 38 + 38 + 39 + 39 + 40 + 40 + 41 + 41 + 41 + 41 + 42 + 42 + 45 + 49 + 56) / 18 = 738 / 18 = 41 </w:t>
      </w:r>
    </w:p>
    <w:p w14:paraId="4D55DACA" w14:textId="77777777" w:rsidR="008B0F12" w:rsidRDefault="008B0F12" w:rsidP="008B0F12">
      <w:pPr>
        <w:rPr>
          <w:sz w:val="28"/>
          <w:szCs w:val="28"/>
        </w:rPr>
      </w:pPr>
      <w:r w:rsidRPr="008B0F12">
        <w:rPr>
          <w:sz w:val="28"/>
          <w:szCs w:val="28"/>
        </w:rPr>
        <w:t xml:space="preserve">Median= (40 + 41) / 2 = 40.5 </w:t>
      </w:r>
    </w:p>
    <w:p w14:paraId="33ACC086" w14:textId="77777777" w:rsidR="008B0F12" w:rsidRDefault="008B0F12" w:rsidP="008B0F12">
      <w:pPr>
        <w:rPr>
          <w:sz w:val="28"/>
          <w:szCs w:val="28"/>
        </w:rPr>
      </w:pPr>
      <w:r w:rsidRPr="008B0F12">
        <w:rPr>
          <w:sz w:val="28"/>
          <w:szCs w:val="28"/>
        </w:rPr>
        <w:t>Variance (σ</w:t>
      </w:r>
      <w:r>
        <w:rPr>
          <w:sz w:val="28"/>
          <w:szCs w:val="28"/>
          <w:vertAlign w:val="superscript"/>
        </w:rPr>
        <w:t>2</w:t>
      </w:r>
      <w:r w:rsidRPr="008B0F12">
        <w:rPr>
          <w:sz w:val="28"/>
          <w:szCs w:val="28"/>
        </w:rPr>
        <w:t>) =</w:t>
      </w:r>
      <w:r w:rsidRPr="008B0F12">
        <w:rPr>
          <w:sz w:val="28"/>
          <w:szCs w:val="28"/>
        </w:rPr>
        <w:t xml:space="preserve"> [(34-41)</w:t>
      </w:r>
      <w:r w:rsidRPr="008B0F12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2</w:t>
      </w:r>
      <w:r w:rsidRPr="008B0F12">
        <w:rPr>
          <w:sz w:val="28"/>
          <w:szCs w:val="28"/>
        </w:rPr>
        <w:t>+ (36-41)</w:t>
      </w:r>
      <w:r w:rsidRPr="008B0F12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2</w:t>
      </w:r>
      <w:r w:rsidRPr="008B0F12">
        <w:rPr>
          <w:sz w:val="28"/>
          <w:szCs w:val="28"/>
        </w:rPr>
        <w:t>+ (36-41)</w:t>
      </w:r>
      <w:r w:rsidRPr="008B0F12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2</w:t>
      </w:r>
      <w:r w:rsidRPr="008B0F12">
        <w:rPr>
          <w:sz w:val="28"/>
          <w:szCs w:val="28"/>
        </w:rPr>
        <w:t>+ (38-41)</w:t>
      </w:r>
      <w:r w:rsidRPr="008B0F12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2</w:t>
      </w:r>
      <w:r w:rsidRPr="008B0F12">
        <w:rPr>
          <w:sz w:val="28"/>
          <w:szCs w:val="28"/>
        </w:rPr>
        <w:t>+ (38-41)</w:t>
      </w:r>
      <w:r w:rsidRPr="008B0F12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2</w:t>
      </w:r>
      <w:r w:rsidRPr="008B0F12">
        <w:rPr>
          <w:sz w:val="28"/>
          <w:szCs w:val="28"/>
        </w:rPr>
        <w:t>+ (39- 41)</w:t>
      </w:r>
      <w:r w:rsidRPr="008B0F12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2</w:t>
      </w:r>
      <w:r w:rsidRPr="008B0F12">
        <w:rPr>
          <w:sz w:val="28"/>
          <w:szCs w:val="28"/>
        </w:rPr>
        <w:t>+ (39-41)</w:t>
      </w:r>
      <w:r w:rsidRPr="008B0F12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2</w:t>
      </w:r>
      <w:r w:rsidRPr="008B0F12">
        <w:rPr>
          <w:sz w:val="28"/>
          <w:szCs w:val="28"/>
        </w:rPr>
        <w:t>+ (40-41)</w:t>
      </w:r>
      <w:r w:rsidRPr="008B0F12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2</w:t>
      </w:r>
      <w:r w:rsidRPr="008B0F12">
        <w:rPr>
          <w:sz w:val="28"/>
          <w:szCs w:val="28"/>
        </w:rPr>
        <w:t>+ (40-41)</w:t>
      </w:r>
      <w:r w:rsidRPr="008B0F12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2</w:t>
      </w:r>
      <w:r w:rsidRPr="008B0F12">
        <w:rPr>
          <w:sz w:val="28"/>
          <w:szCs w:val="28"/>
        </w:rPr>
        <w:t>+ (41-41)</w:t>
      </w:r>
      <w:r w:rsidRPr="008B0F12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2</w:t>
      </w:r>
      <w:r w:rsidRPr="008B0F12">
        <w:rPr>
          <w:sz w:val="28"/>
          <w:szCs w:val="28"/>
        </w:rPr>
        <w:t>+ (41-41)</w:t>
      </w:r>
      <w:r w:rsidRPr="008B0F12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2</w:t>
      </w:r>
      <w:r w:rsidRPr="008B0F12">
        <w:rPr>
          <w:sz w:val="28"/>
          <w:szCs w:val="28"/>
        </w:rPr>
        <w:t>+ (41-41)</w:t>
      </w:r>
      <w:r w:rsidRPr="008B0F12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2</w:t>
      </w:r>
      <w:r w:rsidRPr="008B0F12">
        <w:rPr>
          <w:sz w:val="28"/>
          <w:szCs w:val="28"/>
        </w:rPr>
        <w:t>+ (41-41)</w:t>
      </w:r>
      <w:r w:rsidRPr="008B0F12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2</w:t>
      </w:r>
      <w:r w:rsidRPr="008B0F12">
        <w:rPr>
          <w:sz w:val="28"/>
          <w:szCs w:val="28"/>
        </w:rPr>
        <w:t>+ (42-41)</w:t>
      </w:r>
      <w:r w:rsidRPr="008B0F12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2</w:t>
      </w:r>
      <w:r w:rsidRPr="008B0F12">
        <w:rPr>
          <w:sz w:val="28"/>
          <w:szCs w:val="28"/>
        </w:rPr>
        <w:t>+ (45-41)</w:t>
      </w:r>
      <w:r w:rsidRPr="008B0F12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2</w:t>
      </w:r>
      <w:r w:rsidRPr="008B0F12">
        <w:rPr>
          <w:sz w:val="28"/>
          <w:szCs w:val="28"/>
        </w:rPr>
        <w:t>+ (45-41)</w:t>
      </w:r>
      <w:r w:rsidRPr="008B0F12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2</w:t>
      </w:r>
      <w:r w:rsidRPr="008B0F12">
        <w:rPr>
          <w:sz w:val="28"/>
          <w:szCs w:val="28"/>
        </w:rPr>
        <w:t>+ (49-41)</w:t>
      </w:r>
      <w:r w:rsidRPr="008B0F12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2</w:t>
      </w:r>
      <w:r w:rsidRPr="008B0F12">
        <w:rPr>
          <w:sz w:val="28"/>
          <w:szCs w:val="28"/>
        </w:rPr>
        <w:t>+ (56-41)</w:t>
      </w:r>
      <w:r w:rsidRPr="008B0F12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2</w:t>
      </w:r>
      <w:r w:rsidRPr="008B0F12">
        <w:rPr>
          <w:sz w:val="28"/>
          <w:szCs w:val="28"/>
        </w:rPr>
        <w:t xml:space="preserve">] / 18 = 434/18 = 24.111 </w:t>
      </w:r>
    </w:p>
    <w:p w14:paraId="4B782649" w14:textId="67BD11AF" w:rsidR="008B0F12" w:rsidRPr="008B0F12" w:rsidRDefault="008B0F12" w:rsidP="008B0F12">
      <w:pPr>
        <w:rPr>
          <w:sz w:val="28"/>
          <w:szCs w:val="28"/>
        </w:rPr>
      </w:pPr>
      <w:r w:rsidRPr="008B0F12">
        <w:rPr>
          <w:sz w:val="28"/>
          <w:szCs w:val="28"/>
        </w:rPr>
        <w:t>Standard Deviation (</w:t>
      </w:r>
      <w:r w:rsidR="00AB0F26" w:rsidRPr="008B0F12">
        <w:rPr>
          <w:sz w:val="28"/>
          <w:szCs w:val="28"/>
        </w:rPr>
        <w:t>σ)</w:t>
      </w:r>
      <w:r w:rsidRPr="008B0F12">
        <w:rPr>
          <w:sz w:val="28"/>
          <w:szCs w:val="28"/>
        </w:rPr>
        <w:t>= (24.111)</w:t>
      </w:r>
      <w:r w:rsidRPr="00EC31BB">
        <w:rPr>
          <w:sz w:val="28"/>
          <w:szCs w:val="28"/>
          <w:vertAlign w:val="superscript"/>
        </w:rPr>
        <w:t>1/2</w:t>
      </w:r>
      <w:r w:rsidRPr="008B0F12">
        <w:rPr>
          <w:sz w:val="28"/>
          <w:szCs w:val="28"/>
        </w:rPr>
        <w:t>= 4.910</w:t>
      </w:r>
    </w:p>
    <w:p w14:paraId="04659FD1" w14:textId="5F735CBC" w:rsidR="00CB08A5" w:rsidRDefault="00AB0F26" w:rsidP="00CB08A5">
      <w:pPr>
        <w:rPr>
          <w:sz w:val="28"/>
          <w:szCs w:val="28"/>
        </w:rPr>
      </w:pPr>
      <w:r w:rsidRPr="00AB0F26">
        <w:rPr>
          <w:b/>
          <w:bCs/>
          <w:sz w:val="28"/>
          <w:szCs w:val="28"/>
        </w:rPr>
        <w:t>Ans: 2)</w:t>
      </w:r>
      <w:r>
        <w:rPr>
          <w:b/>
          <w:bCs/>
          <w:sz w:val="28"/>
          <w:szCs w:val="28"/>
        </w:rPr>
        <w:t xml:space="preserve"> </w:t>
      </w:r>
      <w:r w:rsidRPr="00AB0F26">
        <w:rPr>
          <w:sz w:val="28"/>
          <w:szCs w:val="28"/>
        </w:rPr>
        <w:t>According to marks we can say that students who scored in between 34- 39 are 7 in count, students who scored in between 40-45 are 9 in count, student who scored in between 46-51 is 1 in count and student who scored in between 52-57 is 1 in count. Hence if we calculate skewness and kurtosis that will be +1.686 and +3.953 respectively and are positively skewed and kurtosis is also positive.</w:t>
      </w:r>
    </w:p>
    <w:p w14:paraId="3C2F201D" w14:textId="77777777" w:rsidR="00AB0F26" w:rsidRPr="00AB0F26" w:rsidRDefault="00AB0F26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9DDD121" w14:textId="4008E904" w:rsidR="008B0F12" w:rsidRPr="008B0F12" w:rsidRDefault="008B0F12" w:rsidP="008B0F12">
      <w:pPr>
        <w:rPr>
          <w:sz w:val="28"/>
          <w:szCs w:val="28"/>
        </w:rPr>
      </w:pPr>
      <w:r w:rsidRPr="00AB0F26">
        <w:rPr>
          <w:b/>
          <w:bCs/>
          <w:sz w:val="28"/>
          <w:szCs w:val="28"/>
        </w:rPr>
        <w:t>Ans:</w:t>
      </w:r>
      <w:r w:rsidR="00AB0F26">
        <w:rPr>
          <w:sz w:val="28"/>
          <w:szCs w:val="28"/>
        </w:rPr>
        <w:t xml:space="preserve"> Symmetrical</w:t>
      </w:r>
    </w:p>
    <w:p w14:paraId="5D657F9F" w14:textId="77777777" w:rsidR="008B0F12" w:rsidRDefault="008B0F12" w:rsidP="00CB08A5">
      <w:pPr>
        <w:rPr>
          <w:sz w:val="28"/>
          <w:szCs w:val="28"/>
        </w:rPr>
      </w:pPr>
    </w:p>
    <w:p w14:paraId="20B6CA0E" w14:textId="7030865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AB0F26">
        <w:rPr>
          <w:sz w:val="28"/>
          <w:szCs w:val="28"/>
        </w:rPr>
        <w:t>median?</w:t>
      </w:r>
    </w:p>
    <w:p w14:paraId="607ED007" w14:textId="4D8F8A7B" w:rsidR="008B0F12" w:rsidRPr="008B0F12" w:rsidRDefault="008B0F12" w:rsidP="008B0F12">
      <w:pPr>
        <w:rPr>
          <w:sz w:val="28"/>
          <w:szCs w:val="28"/>
        </w:rPr>
      </w:pPr>
      <w:r w:rsidRPr="00AB0F26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</w:t>
      </w:r>
      <w:r w:rsidR="00AB0F26">
        <w:rPr>
          <w:sz w:val="28"/>
          <w:szCs w:val="28"/>
        </w:rPr>
        <w:t xml:space="preserve"> Right Skewed</w:t>
      </w:r>
    </w:p>
    <w:p w14:paraId="10D1ED07" w14:textId="77777777" w:rsidR="008B0F12" w:rsidRDefault="008B0F12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18CC870" w14:textId="3B5C8442" w:rsidR="008B0F12" w:rsidRPr="008B0F12" w:rsidRDefault="008B0F12" w:rsidP="008B0F12">
      <w:pPr>
        <w:rPr>
          <w:sz w:val="28"/>
          <w:szCs w:val="28"/>
        </w:rPr>
      </w:pPr>
      <w:r w:rsidRPr="00AB0F26">
        <w:rPr>
          <w:b/>
          <w:bCs/>
          <w:sz w:val="28"/>
          <w:szCs w:val="28"/>
        </w:rPr>
        <w:t>Ans:</w:t>
      </w:r>
      <w:r w:rsidR="00AB0F26">
        <w:rPr>
          <w:sz w:val="28"/>
          <w:szCs w:val="28"/>
        </w:rPr>
        <w:t xml:space="preserve"> Lef</w:t>
      </w:r>
      <w:r w:rsidR="00AB0F26">
        <w:rPr>
          <w:sz w:val="28"/>
          <w:szCs w:val="28"/>
        </w:rPr>
        <w:t>t Skewed</w:t>
      </w:r>
    </w:p>
    <w:p w14:paraId="125EFFEC" w14:textId="77777777" w:rsidR="008B0F12" w:rsidRDefault="008B0F12" w:rsidP="00CB08A5">
      <w:pPr>
        <w:rPr>
          <w:sz w:val="28"/>
          <w:szCs w:val="28"/>
        </w:rPr>
      </w:pPr>
    </w:p>
    <w:p w14:paraId="7BA1CE46" w14:textId="2B814E4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AB0F26">
        <w:rPr>
          <w:sz w:val="28"/>
          <w:szCs w:val="28"/>
        </w:rPr>
        <w:t>data?</w:t>
      </w:r>
    </w:p>
    <w:p w14:paraId="35B5877A" w14:textId="183362DE" w:rsidR="008B0F12" w:rsidRPr="00AB0F26" w:rsidRDefault="008B0F12" w:rsidP="008B0F12">
      <w:pPr>
        <w:rPr>
          <w:sz w:val="28"/>
          <w:szCs w:val="28"/>
        </w:rPr>
      </w:pPr>
      <w:r w:rsidRPr="00AB0F26">
        <w:rPr>
          <w:b/>
          <w:bCs/>
          <w:sz w:val="28"/>
          <w:szCs w:val="28"/>
        </w:rPr>
        <w:t>Ans:</w:t>
      </w:r>
      <w:r w:rsidR="00AB0F26" w:rsidRPr="00AB0F26">
        <w:rPr>
          <w:sz w:val="28"/>
          <w:szCs w:val="28"/>
        </w:rPr>
        <w:t xml:space="preserve"> </w:t>
      </w:r>
      <w:r w:rsidR="00AB0F26" w:rsidRPr="00AB0F26">
        <w:rPr>
          <w:sz w:val="28"/>
          <w:szCs w:val="28"/>
        </w:rPr>
        <w:t>Positive kurtosis indicates heavier tails and a more peaked distribution</w:t>
      </w:r>
    </w:p>
    <w:p w14:paraId="1EE797C1" w14:textId="77777777" w:rsidR="008B0F12" w:rsidRDefault="008B0F12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0397B6E" w14:textId="51855CB2" w:rsidR="008B0F12" w:rsidRPr="00AB0F26" w:rsidRDefault="008B0F12" w:rsidP="008B0F12">
      <w:pPr>
        <w:rPr>
          <w:sz w:val="28"/>
          <w:szCs w:val="28"/>
          <w:lang w:val="en-IN"/>
        </w:rPr>
      </w:pPr>
      <w:r w:rsidRPr="00AB0F26">
        <w:rPr>
          <w:b/>
          <w:bCs/>
          <w:sz w:val="28"/>
          <w:szCs w:val="28"/>
        </w:rPr>
        <w:t>Ans:</w:t>
      </w:r>
      <w:r w:rsidR="00AB0F26" w:rsidRPr="00AB0F26">
        <w:rPr>
          <w:sz w:val="28"/>
          <w:szCs w:val="28"/>
        </w:rPr>
        <w:t xml:space="preserve"> </w:t>
      </w:r>
      <w:r w:rsidR="00AB0F26" w:rsidRPr="00AB0F26">
        <w:rPr>
          <w:sz w:val="28"/>
          <w:szCs w:val="28"/>
          <w:lang w:val="en-IN"/>
        </w:rPr>
        <w:t xml:space="preserve">The distribution of the data has lighter tails and a </w:t>
      </w:r>
      <w:r w:rsidR="00AB0F26" w:rsidRPr="00AB0F26">
        <w:rPr>
          <w:sz w:val="28"/>
          <w:szCs w:val="28"/>
          <w:lang w:val="en-IN"/>
        </w:rPr>
        <w:t>flatter peak</w:t>
      </w:r>
      <w:r w:rsidR="00AB0F26" w:rsidRPr="00AB0F26">
        <w:rPr>
          <w:sz w:val="28"/>
          <w:szCs w:val="28"/>
          <w:lang w:val="en-IN"/>
        </w:rPr>
        <w:t xml:space="preserve"> than the normal</w:t>
      </w:r>
      <w:r w:rsidR="00AB0F26" w:rsidRPr="00AB0F26">
        <w:rPr>
          <w:sz w:val="28"/>
          <w:szCs w:val="28"/>
          <w:lang w:val="en-IN"/>
        </w:rPr>
        <w:t xml:space="preserve"> </w:t>
      </w:r>
      <w:r w:rsidR="00AB0F26" w:rsidRPr="00AB0F26">
        <w:rPr>
          <w:sz w:val="28"/>
          <w:szCs w:val="28"/>
          <w:lang w:val="en-IN"/>
        </w:rPr>
        <w:t>distribution.</w:t>
      </w:r>
    </w:p>
    <w:p w14:paraId="7DCB6D9F" w14:textId="77777777" w:rsidR="008B0F12" w:rsidRDefault="008B0F12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2ABC4AB5" w14:textId="54820800" w:rsidR="008B0F12" w:rsidRDefault="008B0F1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0.4pt;height:113.4pt">
            <v:imagedata r:id="rId7" o:title="Boxplot"/>
          </v:shape>
        </w:pict>
      </w:r>
    </w:p>
    <w:p w14:paraId="4F55159F" w14:textId="571256AC" w:rsidR="008B0F12" w:rsidRPr="00AB0F26" w:rsidRDefault="00C57628" w:rsidP="00CB08A5">
      <w:pPr>
        <w:rPr>
          <w:b/>
          <w:bCs/>
          <w:sz w:val="28"/>
          <w:szCs w:val="28"/>
        </w:rPr>
      </w:pPr>
      <w:r w:rsidRPr="00AB0F26">
        <w:rPr>
          <w:b/>
          <w:bCs/>
          <w:sz w:val="28"/>
          <w:szCs w:val="28"/>
        </w:rPr>
        <w:t>What can we say about the distribution of the data?</w:t>
      </w:r>
    </w:p>
    <w:p w14:paraId="5598EFE9" w14:textId="6495B2C7" w:rsidR="00AB0F26" w:rsidRPr="00AB0F26" w:rsidRDefault="00AB0F26" w:rsidP="00AB0F26">
      <w:pPr>
        <w:rPr>
          <w:sz w:val="28"/>
          <w:szCs w:val="28"/>
          <w:lang w:val="en-IN"/>
        </w:rPr>
      </w:pPr>
      <w:r w:rsidRPr="00AB0F26"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Pr="00AB0F26">
        <w:rPr>
          <w:sz w:val="28"/>
          <w:szCs w:val="28"/>
          <w:lang w:val="en-IN"/>
        </w:rPr>
        <w:t xml:space="preserve"> Let’s assume above box plot is about </w:t>
      </w:r>
      <w:r w:rsidRPr="00AB0F26">
        <w:rPr>
          <w:sz w:val="28"/>
          <w:szCs w:val="28"/>
          <w:lang w:val="en-IN"/>
        </w:rPr>
        <w:t>ages</w:t>
      </w:r>
      <w:r w:rsidRPr="00AB0F26">
        <w:rPr>
          <w:sz w:val="28"/>
          <w:szCs w:val="28"/>
          <w:lang w:val="en-IN"/>
        </w:rPr>
        <w:t xml:space="preserve"> of the students in a school.</w:t>
      </w:r>
    </w:p>
    <w:p w14:paraId="0040AB6C" w14:textId="46394EE3" w:rsidR="00AB0F26" w:rsidRPr="00AB0F26" w:rsidRDefault="00AB0F26" w:rsidP="00AB0F26">
      <w:pPr>
        <w:rPr>
          <w:sz w:val="28"/>
          <w:szCs w:val="28"/>
          <w:lang w:val="en-IN"/>
        </w:rPr>
      </w:pPr>
      <w:r w:rsidRPr="00AB0F26">
        <w:rPr>
          <w:sz w:val="28"/>
          <w:szCs w:val="28"/>
          <w:lang w:val="en-IN"/>
        </w:rPr>
        <w:t xml:space="preserve">50% of the people are above 10 </w:t>
      </w:r>
      <w:r w:rsidR="007C2691" w:rsidRPr="00AB0F26">
        <w:rPr>
          <w:sz w:val="28"/>
          <w:szCs w:val="28"/>
          <w:lang w:val="en-IN"/>
        </w:rPr>
        <w:t>yrs.</w:t>
      </w:r>
      <w:r w:rsidRPr="00AB0F26">
        <w:rPr>
          <w:sz w:val="28"/>
          <w:szCs w:val="28"/>
          <w:lang w:val="en-IN"/>
        </w:rPr>
        <w:t xml:space="preserve"> old and </w:t>
      </w:r>
      <w:r w:rsidR="007C2691" w:rsidRPr="00AB0F26">
        <w:rPr>
          <w:sz w:val="28"/>
          <w:szCs w:val="28"/>
          <w:lang w:val="en-IN"/>
        </w:rPr>
        <w:t>remaining</w:t>
      </w:r>
      <w:r w:rsidRPr="00AB0F26">
        <w:rPr>
          <w:sz w:val="28"/>
          <w:szCs w:val="28"/>
          <w:lang w:val="en-IN"/>
        </w:rPr>
        <w:t xml:space="preserve"> are less.</w:t>
      </w:r>
    </w:p>
    <w:p w14:paraId="01019600" w14:textId="47818200" w:rsidR="00AB0F26" w:rsidRPr="00AB0F26" w:rsidRDefault="00AB0F26" w:rsidP="00CB08A5">
      <w:pPr>
        <w:rPr>
          <w:sz w:val="28"/>
          <w:szCs w:val="28"/>
          <w:lang w:val="en-IN"/>
        </w:rPr>
      </w:pPr>
      <w:r w:rsidRPr="00AB0F26">
        <w:rPr>
          <w:sz w:val="28"/>
          <w:szCs w:val="28"/>
          <w:lang w:val="en-IN"/>
        </w:rPr>
        <w:t xml:space="preserve">And students </w:t>
      </w:r>
      <w:r w:rsidRPr="00AB0F26">
        <w:rPr>
          <w:sz w:val="28"/>
          <w:szCs w:val="28"/>
          <w:lang w:val="en-IN"/>
        </w:rPr>
        <w:t>whose</w:t>
      </w:r>
      <w:r w:rsidRPr="00AB0F26">
        <w:rPr>
          <w:sz w:val="28"/>
          <w:szCs w:val="28"/>
          <w:lang w:val="en-IN"/>
        </w:rPr>
        <w:t xml:space="preserve"> age is above 15 are </w:t>
      </w:r>
      <w:r w:rsidR="007C2691" w:rsidRPr="00AB0F26">
        <w:rPr>
          <w:sz w:val="28"/>
          <w:szCs w:val="28"/>
          <w:lang w:val="en-IN"/>
        </w:rPr>
        <w:t>approx.</w:t>
      </w:r>
      <w:r w:rsidRPr="00AB0F26">
        <w:rPr>
          <w:sz w:val="28"/>
          <w:szCs w:val="28"/>
          <w:lang w:val="en-IN"/>
        </w:rPr>
        <w:t xml:space="preserve"> 40%.</w:t>
      </w:r>
    </w:p>
    <w:p w14:paraId="6E8274E1" w14:textId="77777777" w:rsidR="00C57628" w:rsidRPr="00AB0F26" w:rsidRDefault="00C57628" w:rsidP="00CB08A5">
      <w:pPr>
        <w:rPr>
          <w:b/>
          <w:bCs/>
          <w:sz w:val="28"/>
          <w:szCs w:val="28"/>
        </w:rPr>
      </w:pPr>
      <w:r w:rsidRPr="00AB0F26">
        <w:rPr>
          <w:b/>
          <w:bCs/>
          <w:sz w:val="28"/>
          <w:szCs w:val="28"/>
        </w:rPr>
        <w:t>What is nature of skewness of the data?</w:t>
      </w:r>
    </w:p>
    <w:p w14:paraId="677F4AB6" w14:textId="635E9E3B" w:rsidR="00AB0F26" w:rsidRPr="00AB0F26" w:rsidRDefault="00AB0F26" w:rsidP="00CB08A5">
      <w:pPr>
        <w:rPr>
          <w:sz w:val="28"/>
          <w:szCs w:val="28"/>
          <w:lang w:val="en-IN"/>
        </w:rPr>
      </w:pPr>
      <w:r w:rsidRPr="00AB0F26">
        <w:rPr>
          <w:b/>
          <w:bCs/>
          <w:sz w:val="28"/>
          <w:szCs w:val="28"/>
          <w:u w:val="single"/>
          <w:lang w:val="en-IN"/>
        </w:rPr>
        <w:t>Ans:</w:t>
      </w:r>
      <w:r>
        <w:rPr>
          <w:b/>
          <w:bCs/>
          <w:sz w:val="28"/>
          <w:szCs w:val="28"/>
          <w:lang w:val="en-IN"/>
        </w:rPr>
        <w:t xml:space="preserve"> </w:t>
      </w:r>
      <w:r w:rsidRPr="00AB0F26">
        <w:rPr>
          <w:sz w:val="28"/>
          <w:szCs w:val="28"/>
          <w:lang w:val="en-IN"/>
        </w:rPr>
        <w:t>Left skewed, median is greater than mean.</w:t>
      </w:r>
    </w:p>
    <w:p w14:paraId="58F85789" w14:textId="5E82A8F7" w:rsidR="00AB0F26" w:rsidRDefault="005D1DBF" w:rsidP="00AB0F26">
      <w:pPr>
        <w:rPr>
          <w:b/>
          <w:bCs/>
          <w:sz w:val="28"/>
          <w:szCs w:val="28"/>
        </w:rPr>
      </w:pPr>
      <w:r w:rsidRPr="00AB0F26">
        <w:rPr>
          <w:b/>
          <w:bCs/>
          <w:sz w:val="28"/>
          <w:szCs w:val="28"/>
        </w:rPr>
        <w:t xml:space="preserve">What will be the IQR of the data (approximately)? </w:t>
      </w:r>
    </w:p>
    <w:p w14:paraId="6D793B3A" w14:textId="6B6F791E" w:rsidR="00AB0F26" w:rsidRPr="00AB0F26" w:rsidRDefault="00AB0F26" w:rsidP="00AB0F26">
      <w:pPr>
        <w:rPr>
          <w:sz w:val="28"/>
          <w:szCs w:val="28"/>
          <w:lang w:val="en-IN"/>
        </w:rPr>
      </w:pPr>
      <w:r w:rsidRPr="00AB0F26">
        <w:rPr>
          <w:b/>
          <w:bCs/>
          <w:sz w:val="28"/>
          <w:szCs w:val="28"/>
          <w:u w:val="single"/>
        </w:rPr>
        <w:t>Ans:</w:t>
      </w:r>
      <w:r w:rsidRPr="0018464D">
        <w:rPr>
          <w:b/>
          <w:bCs/>
          <w:sz w:val="28"/>
          <w:szCs w:val="28"/>
        </w:rPr>
        <w:t xml:space="preserve"> </w:t>
      </w:r>
      <w:r w:rsidR="0018464D" w:rsidRPr="0018464D">
        <w:rPr>
          <w:b/>
          <w:bCs/>
          <w:sz w:val="28"/>
          <w:szCs w:val="28"/>
        </w:rPr>
        <w:t xml:space="preserve"> </w:t>
      </w:r>
      <w:r w:rsidR="0018464D">
        <w:rPr>
          <w:sz w:val="28"/>
          <w:szCs w:val="28"/>
        </w:rPr>
        <w:t>-8</w:t>
      </w:r>
    </w:p>
    <w:p w14:paraId="310E9FCC" w14:textId="3553329B" w:rsidR="004D09A1" w:rsidRDefault="00AB0F26" w:rsidP="00AB0F26">
      <w:pPr>
        <w:rPr>
          <w:b/>
          <w:bCs/>
          <w:sz w:val="28"/>
          <w:szCs w:val="28"/>
          <w:lang w:val="en-IN"/>
        </w:rPr>
      </w:pPr>
      <w:r w:rsidRPr="00AB0F26">
        <w:rPr>
          <w:b/>
          <w:bCs/>
          <w:sz w:val="28"/>
          <w:szCs w:val="28"/>
          <w:lang w:val="en-IN"/>
        </w:rPr>
        <w:t> </w:t>
      </w:r>
    </w:p>
    <w:p w14:paraId="763DC555" w14:textId="77777777" w:rsidR="0018464D" w:rsidRDefault="0018464D" w:rsidP="00AB0F26">
      <w:pPr>
        <w:rPr>
          <w:b/>
          <w:bCs/>
          <w:sz w:val="28"/>
          <w:szCs w:val="28"/>
          <w:lang w:val="en-IN"/>
        </w:rPr>
      </w:pPr>
    </w:p>
    <w:p w14:paraId="2E63103E" w14:textId="77777777" w:rsidR="0018464D" w:rsidRPr="00AB0F26" w:rsidRDefault="0018464D" w:rsidP="00AB0F26">
      <w:pPr>
        <w:rPr>
          <w:sz w:val="28"/>
          <w:szCs w:val="28"/>
          <w:lang w:val="en-IN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29D75DBA" w14:textId="0E87B5AA" w:rsidR="008B0F12" w:rsidRDefault="008B0F12" w:rsidP="00CB08A5">
      <w:pPr>
        <w:rPr>
          <w:sz w:val="28"/>
          <w:szCs w:val="28"/>
        </w:rPr>
      </w:pPr>
    </w:p>
    <w:p w14:paraId="46464BAD" w14:textId="32F0F5A5" w:rsidR="008B0F12" w:rsidRDefault="008B0F1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09C6883" w14:textId="77777777" w:rsidR="0018464D" w:rsidRPr="0018464D" w:rsidRDefault="008B0F12" w:rsidP="0018464D">
      <w:pPr>
        <w:rPr>
          <w:sz w:val="28"/>
          <w:szCs w:val="28"/>
          <w:lang w:val="en-IN"/>
        </w:rPr>
      </w:pPr>
      <w:r w:rsidRPr="0018464D">
        <w:rPr>
          <w:b/>
          <w:bCs/>
          <w:sz w:val="28"/>
          <w:szCs w:val="28"/>
          <w:u w:val="single"/>
        </w:rPr>
        <w:t>Ans:</w:t>
      </w:r>
      <w:r w:rsidR="0018464D">
        <w:rPr>
          <w:sz w:val="28"/>
          <w:szCs w:val="28"/>
        </w:rPr>
        <w:t xml:space="preserve"> </w:t>
      </w:r>
      <w:r w:rsidR="0018464D" w:rsidRPr="0018464D">
        <w:rPr>
          <w:sz w:val="28"/>
          <w:szCs w:val="28"/>
          <w:lang w:val="en-IN"/>
        </w:rPr>
        <w:t>By observing both the plots whisker’s level is high in boxplot 2, mean and</w:t>
      </w:r>
    </w:p>
    <w:p w14:paraId="35F13C9C" w14:textId="145BAF53" w:rsidR="008B0F12" w:rsidRPr="0018464D" w:rsidRDefault="0018464D" w:rsidP="008B0F12">
      <w:pPr>
        <w:rPr>
          <w:sz w:val="28"/>
          <w:szCs w:val="28"/>
          <w:lang w:val="en-IN"/>
        </w:rPr>
      </w:pPr>
      <w:r w:rsidRPr="0018464D">
        <w:rPr>
          <w:sz w:val="28"/>
          <w:szCs w:val="28"/>
          <w:lang w:val="en-IN"/>
        </w:rPr>
        <w:t xml:space="preserve">median </w:t>
      </w:r>
      <w:r w:rsidRPr="0018464D">
        <w:rPr>
          <w:sz w:val="28"/>
          <w:szCs w:val="28"/>
          <w:lang w:val="en-IN"/>
        </w:rPr>
        <w:t>is</w:t>
      </w:r>
      <w:r w:rsidRPr="0018464D">
        <w:rPr>
          <w:sz w:val="28"/>
          <w:szCs w:val="28"/>
          <w:lang w:val="en-IN"/>
        </w:rPr>
        <w:t xml:space="preserve"> equal hence distribution is </w:t>
      </w:r>
      <w:r w:rsidRPr="0018464D">
        <w:rPr>
          <w:sz w:val="28"/>
          <w:szCs w:val="28"/>
          <w:lang w:val="en-IN"/>
        </w:rPr>
        <w:t>symmetrical</w:t>
      </w:r>
    </w:p>
    <w:p w14:paraId="3A38F3E4" w14:textId="77777777" w:rsidR="008B0F12" w:rsidRDefault="008B0F1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4DE08771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18464D">
        <w:rPr>
          <w:sz w:val="28"/>
          <w:szCs w:val="28"/>
        </w:rPr>
        <w:t xml:space="preserve">MPG </w:t>
      </w:r>
      <w:r w:rsidR="0018464D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2CDF76FD" w14:textId="6E5B604B" w:rsidR="007C2691" w:rsidRPr="007C2691" w:rsidRDefault="008B0F12" w:rsidP="007C2691">
      <w:pPr>
        <w:rPr>
          <w:rFonts w:ascii="Segoe UI" w:eastAsia="Times New Roman" w:hAnsi="Segoe UI" w:cs="Segoe UI"/>
          <w:color w:val="000000"/>
          <w:sz w:val="28"/>
          <w:szCs w:val="28"/>
          <w:bdr w:val="single" w:sz="2" w:space="0" w:color="auto" w:frame="1"/>
          <w:lang w:val="en-IN" w:eastAsia="en-IN"/>
        </w:rPr>
      </w:pPr>
      <w:r w:rsidRPr="0018464D">
        <w:rPr>
          <w:b/>
          <w:bCs/>
          <w:sz w:val="28"/>
          <w:szCs w:val="28"/>
          <w:u w:val="single"/>
        </w:rPr>
        <w:t>Ans</w:t>
      </w:r>
      <w:r w:rsidR="007C2691">
        <w:rPr>
          <w:b/>
          <w:bCs/>
          <w:sz w:val="28"/>
          <w:szCs w:val="28"/>
          <w:u w:val="single"/>
        </w:rPr>
        <w:t>:</w:t>
      </w:r>
      <w:r w:rsidR="007C2691" w:rsidRPr="007C2691">
        <w:rPr>
          <w:b/>
          <w:bCs/>
          <w:sz w:val="28"/>
          <w:szCs w:val="28"/>
        </w:rPr>
        <w:t xml:space="preserve">  </w:t>
      </w:r>
      <w:r w:rsidR="007C2691" w:rsidRPr="007C2691">
        <w:rPr>
          <w:rFonts w:ascii="Segoe UI" w:hAnsi="Segoe UI" w:cs="Segoe UI"/>
          <w:sz w:val="28"/>
          <w:szCs w:val="28"/>
          <w:lang w:val="en-IN"/>
        </w:rPr>
        <w:t>a. P(MPG&gt;38)</w:t>
      </w:r>
      <w:r w:rsidR="007C2691">
        <w:rPr>
          <w:rFonts w:ascii="Segoe UI" w:hAnsi="Segoe UI" w:cs="Segoe UI"/>
          <w:sz w:val="28"/>
          <w:szCs w:val="28"/>
          <w:lang w:val="en-IN"/>
        </w:rPr>
        <w:t>:</w:t>
      </w:r>
      <w:r w:rsidR="007C2691" w:rsidRPr="007C2691">
        <w:rPr>
          <w:rFonts w:ascii="Segoe UI" w:hAnsi="Segoe UI" w:cs="Segoe UI"/>
          <w:sz w:val="28"/>
          <w:szCs w:val="28"/>
          <w:lang w:val="en-IN"/>
        </w:rPr>
        <w:t xml:space="preserve"> 1-pnorm (38,34.422,9.13144) =0.3475908 </w:t>
      </w:r>
    </w:p>
    <w:p w14:paraId="412A41F2" w14:textId="428A0E50" w:rsidR="007C2691" w:rsidRPr="007C2691" w:rsidRDefault="007C2691" w:rsidP="007C2691">
      <w:pPr>
        <w:rPr>
          <w:rFonts w:ascii="Segoe UI" w:hAnsi="Segoe UI" w:cs="Segoe UI"/>
          <w:sz w:val="28"/>
          <w:szCs w:val="28"/>
          <w:lang w:val="en-IN"/>
        </w:rPr>
      </w:pPr>
      <w:r w:rsidRPr="007C2691">
        <w:rPr>
          <w:rFonts w:ascii="Segoe UI" w:hAnsi="Segoe UI" w:cs="Segoe UI"/>
          <w:sz w:val="28"/>
          <w:szCs w:val="28"/>
          <w:lang w:val="en-IN"/>
        </w:rPr>
        <w:t>b. P(MPG&lt;40)</w:t>
      </w:r>
      <w:r>
        <w:rPr>
          <w:rFonts w:ascii="Segoe UI" w:hAnsi="Segoe UI" w:cs="Segoe UI"/>
          <w:sz w:val="28"/>
          <w:szCs w:val="28"/>
          <w:lang w:val="en-IN"/>
        </w:rPr>
        <w:t>:</w:t>
      </w:r>
      <w:r w:rsidRPr="007C2691">
        <w:rPr>
          <w:rFonts w:ascii="Segoe UI" w:hAnsi="Segoe UI" w:cs="Segoe UI"/>
          <w:sz w:val="28"/>
          <w:szCs w:val="28"/>
          <w:lang w:val="en-IN"/>
        </w:rPr>
        <w:t xml:space="preserve"> </w:t>
      </w:r>
      <w:proofErr w:type="spellStart"/>
      <w:r w:rsidRPr="007C2691">
        <w:rPr>
          <w:rFonts w:ascii="Segoe UI" w:hAnsi="Segoe UI" w:cs="Segoe UI"/>
          <w:sz w:val="28"/>
          <w:szCs w:val="28"/>
          <w:lang w:val="en-IN"/>
        </w:rPr>
        <w:t>pnorm</w:t>
      </w:r>
      <w:proofErr w:type="spellEnd"/>
      <w:r w:rsidRPr="007C2691">
        <w:rPr>
          <w:rFonts w:ascii="Segoe UI" w:hAnsi="Segoe UI" w:cs="Segoe UI"/>
          <w:sz w:val="28"/>
          <w:szCs w:val="28"/>
          <w:lang w:val="en-IN"/>
        </w:rPr>
        <w:t xml:space="preserve"> (40,34.422,9.13144) =0.7293527 </w:t>
      </w:r>
    </w:p>
    <w:p w14:paraId="12E54A61" w14:textId="07B9C7C8" w:rsidR="007A3B9F" w:rsidRPr="007C2691" w:rsidRDefault="007C2691" w:rsidP="007A3B9F">
      <w:pPr>
        <w:rPr>
          <w:rFonts w:ascii="Segoe UI" w:hAnsi="Segoe UI" w:cs="Segoe UI"/>
          <w:sz w:val="28"/>
          <w:szCs w:val="28"/>
          <w:lang w:val="en-IN"/>
        </w:rPr>
      </w:pPr>
      <w:r w:rsidRPr="007C2691">
        <w:rPr>
          <w:rFonts w:ascii="Segoe UI" w:hAnsi="Segoe UI" w:cs="Segoe UI"/>
          <w:sz w:val="28"/>
          <w:szCs w:val="28"/>
          <w:lang w:val="en-IN"/>
        </w:rPr>
        <w:t>c.</w:t>
      </w:r>
      <w:r>
        <w:rPr>
          <w:rFonts w:ascii="Segoe UI" w:hAnsi="Segoe UI" w:cs="Segoe UI"/>
          <w:sz w:val="28"/>
          <w:szCs w:val="28"/>
          <w:lang w:val="en-IN"/>
        </w:rPr>
        <w:t xml:space="preserve"> </w:t>
      </w:r>
      <w:r w:rsidRPr="007C2691">
        <w:rPr>
          <w:rFonts w:ascii="Segoe UI" w:hAnsi="Segoe UI" w:cs="Segoe UI"/>
          <w:sz w:val="28"/>
          <w:szCs w:val="28"/>
          <w:lang w:val="en-IN"/>
        </w:rPr>
        <w:t>P (20&lt;MPG&lt;50)</w:t>
      </w:r>
      <w:r>
        <w:rPr>
          <w:rFonts w:ascii="Segoe UI" w:hAnsi="Segoe UI" w:cs="Segoe UI"/>
          <w:sz w:val="28"/>
          <w:szCs w:val="28"/>
          <w:lang w:val="en-IN"/>
        </w:rPr>
        <w:t>:</w:t>
      </w:r>
      <w:r w:rsidRPr="007C2691">
        <w:rPr>
          <w:rFonts w:ascii="Segoe UI" w:hAnsi="Segoe UI" w:cs="Segoe UI"/>
          <w:sz w:val="28"/>
          <w:szCs w:val="28"/>
          <w:lang w:val="en-IN"/>
        </w:rPr>
        <w:t xml:space="preserve"> </w:t>
      </w:r>
      <w:proofErr w:type="spellStart"/>
      <w:r w:rsidRPr="007C2691">
        <w:rPr>
          <w:rFonts w:ascii="Segoe UI" w:hAnsi="Segoe UI" w:cs="Segoe UI"/>
          <w:sz w:val="28"/>
          <w:szCs w:val="28"/>
          <w:lang w:val="en-IN"/>
        </w:rPr>
        <w:t>pnorm</w:t>
      </w:r>
      <w:proofErr w:type="spellEnd"/>
      <w:r w:rsidRPr="007C2691">
        <w:rPr>
          <w:rFonts w:ascii="Segoe UI" w:hAnsi="Segoe UI" w:cs="Segoe UI"/>
          <w:sz w:val="28"/>
          <w:szCs w:val="28"/>
          <w:lang w:val="en-IN"/>
        </w:rPr>
        <w:t xml:space="preserve"> (50,34.422,9.</w:t>
      </w:r>
      <w:proofErr w:type="gramStart"/>
      <w:r w:rsidRPr="007C2691">
        <w:rPr>
          <w:rFonts w:ascii="Segoe UI" w:hAnsi="Segoe UI" w:cs="Segoe UI"/>
          <w:sz w:val="28"/>
          <w:szCs w:val="28"/>
          <w:lang w:val="en-IN"/>
        </w:rPr>
        <w:t>13144)-(</w:t>
      </w:r>
      <w:proofErr w:type="gramEnd"/>
      <w:r w:rsidRPr="007C2691">
        <w:rPr>
          <w:rFonts w:ascii="Segoe UI" w:hAnsi="Segoe UI" w:cs="Segoe UI"/>
          <w:sz w:val="28"/>
          <w:szCs w:val="28"/>
          <w:lang w:val="en-IN"/>
        </w:rPr>
        <w:t xml:space="preserve">1-pnorm(20,34.422,9.13144) = 0.01311818 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7BC02CE9" w14:textId="6EC11FEF" w:rsidR="007A3B9F" w:rsidRDefault="007A3B9F" w:rsidP="008B0F12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D9F6E68" w14:textId="77777777" w:rsidR="004737FC" w:rsidRDefault="004737FC" w:rsidP="004737FC">
      <w:pPr>
        <w:rPr>
          <w:sz w:val="28"/>
          <w:szCs w:val="28"/>
        </w:rPr>
      </w:pPr>
      <w:r w:rsidRPr="004737FC"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Yes, it follows normal distribution</w:t>
      </w:r>
    </w:p>
    <w:p w14:paraId="1687F037" w14:textId="36E5BAA4" w:rsidR="007A3B9F" w:rsidRPr="004737FC" w:rsidRDefault="004737FC" w:rsidP="004737FC">
      <w:pPr>
        <w:rPr>
          <w:sz w:val="28"/>
          <w:szCs w:val="28"/>
        </w:rPr>
      </w:pPr>
      <w:r>
        <w:rPr>
          <w:sz w:val="28"/>
          <w:szCs w:val="28"/>
        </w:rPr>
        <w:t xml:space="preserve">Because Mean = Median (very close) and skewness is close to </w:t>
      </w:r>
      <w:r>
        <w:rPr>
          <w:sz w:val="28"/>
          <w:szCs w:val="28"/>
        </w:rPr>
        <w:t>0.</w:t>
      </w:r>
    </w:p>
    <w:p w14:paraId="78173456" w14:textId="7F18ECDA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4737FC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</w:t>
      </w:r>
      <w:r w:rsidR="004737FC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1E44D0B" w14:textId="53DF2170" w:rsidR="004737FC" w:rsidRPr="008B0F12" w:rsidRDefault="008B0F12" w:rsidP="004737FC">
      <w:pPr>
        <w:rPr>
          <w:sz w:val="28"/>
          <w:szCs w:val="28"/>
        </w:rPr>
      </w:pPr>
      <w:r w:rsidRPr="004737FC">
        <w:rPr>
          <w:b/>
          <w:bCs/>
          <w:sz w:val="28"/>
          <w:szCs w:val="28"/>
          <w:u w:val="single"/>
        </w:rPr>
        <w:t>Ans:</w:t>
      </w:r>
      <w:r w:rsidR="004737FC">
        <w:rPr>
          <w:sz w:val="28"/>
          <w:szCs w:val="28"/>
        </w:rPr>
        <w:t xml:space="preserve"> Waist and AT does not follow normal distribution</w:t>
      </w:r>
      <w:r w:rsidR="00A36267">
        <w:rPr>
          <w:sz w:val="28"/>
          <w:szCs w:val="28"/>
        </w:rPr>
        <w:t>.</w:t>
      </w:r>
    </w:p>
    <w:p w14:paraId="004C6F57" w14:textId="77777777" w:rsidR="007A3B9F" w:rsidRPr="008B0F12" w:rsidRDefault="007A3B9F" w:rsidP="008B0F12">
      <w:pPr>
        <w:rPr>
          <w:sz w:val="28"/>
          <w:szCs w:val="28"/>
        </w:rPr>
      </w:pPr>
    </w:p>
    <w:p w14:paraId="0F57FDBA" w14:textId="6BA03DF0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18464D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8BE07B3" w14:textId="6DE8BF99" w:rsidR="0018464D" w:rsidRPr="0018464D" w:rsidRDefault="008B0F12" w:rsidP="0018464D">
      <w:pPr>
        <w:rPr>
          <w:sz w:val="28"/>
          <w:szCs w:val="28"/>
        </w:rPr>
      </w:pPr>
      <w:r w:rsidRPr="0018464D">
        <w:rPr>
          <w:b/>
          <w:bCs/>
          <w:sz w:val="28"/>
          <w:szCs w:val="28"/>
          <w:u w:val="single"/>
        </w:rPr>
        <w:t>Ans:</w:t>
      </w:r>
      <w:r w:rsidR="0018464D">
        <w:rPr>
          <w:sz w:val="28"/>
          <w:szCs w:val="28"/>
        </w:rPr>
        <w:t xml:space="preserve"> </w:t>
      </w:r>
      <w:r w:rsidR="0018464D" w:rsidRPr="0018464D">
        <w:rPr>
          <w:sz w:val="28"/>
          <w:szCs w:val="28"/>
        </w:rPr>
        <w:t>Z score of 90% confidence interval is 1.65</w:t>
      </w:r>
    </w:p>
    <w:p w14:paraId="4B7B8878" w14:textId="11FAC396" w:rsidR="0018464D" w:rsidRPr="0018464D" w:rsidRDefault="0018464D" w:rsidP="0018464D">
      <w:pPr>
        <w:rPr>
          <w:sz w:val="28"/>
          <w:szCs w:val="28"/>
        </w:rPr>
      </w:pPr>
      <w:r w:rsidRPr="0018464D">
        <w:rPr>
          <w:sz w:val="28"/>
          <w:szCs w:val="28"/>
        </w:rPr>
        <w:t>Z score of 94% confidence interval is 1.55</w:t>
      </w:r>
    </w:p>
    <w:p w14:paraId="789407AB" w14:textId="73997FEF" w:rsidR="008B0F12" w:rsidRPr="008B0F12" w:rsidRDefault="0018464D" w:rsidP="008B0F12">
      <w:pPr>
        <w:rPr>
          <w:sz w:val="28"/>
          <w:szCs w:val="28"/>
        </w:rPr>
      </w:pPr>
      <w:r w:rsidRPr="0018464D">
        <w:rPr>
          <w:sz w:val="28"/>
          <w:szCs w:val="28"/>
        </w:rPr>
        <w:t>Z score of 60% confidence interval is 0.85</w:t>
      </w:r>
    </w:p>
    <w:p w14:paraId="528FFAC4" w14:textId="77777777" w:rsidR="008B0F12" w:rsidRPr="00EF70C9" w:rsidRDefault="008B0F12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0DF17F2" w14:textId="6CE8EE20" w:rsidR="0018464D" w:rsidRPr="0018464D" w:rsidRDefault="008B0F12" w:rsidP="0018464D">
      <w:pPr>
        <w:rPr>
          <w:sz w:val="28"/>
          <w:szCs w:val="28"/>
          <w:lang w:val="en-IN"/>
        </w:rPr>
      </w:pPr>
      <w:r w:rsidRPr="0018464D">
        <w:rPr>
          <w:b/>
          <w:bCs/>
          <w:sz w:val="28"/>
          <w:szCs w:val="28"/>
          <w:u w:val="single"/>
        </w:rPr>
        <w:t>Ans:</w:t>
      </w:r>
      <w:r w:rsidR="0018464D">
        <w:rPr>
          <w:sz w:val="28"/>
          <w:szCs w:val="28"/>
        </w:rPr>
        <w:t xml:space="preserve"> </w:t>
      </w:r>
      <w:r w:rsidR="0018464D" w:rsidRPr="0018464D">
        <w:rPr>
          <w:sz w:val="28"/>
          <w:szCs w:val="28"/>
          <w:lang w:val="en-IN"/>
        </w:rPr>
        <w:t>For 95%= 1.96</w:t>
      </w:r>
    </w:p>
    <w:p w14:paraId="4C3ADD6F" w14:textId="75BA5297" w:rsidR="0018464D" w:rsidRPr="0018464D" w:rsidRDefault="0018464D" w:rsidP="0018464D">
      <w:pPr>
        <w:rPr>
          <w:sz w:val="28"/>
          <w:szCs w:val="28"/>
          <w:lang w:val="en-IN"/>
        </w:rPr>
      </w:pPr>
      <w:r w:rsidRPr="0018464D">
        <w:rPr>
          <w:sz w:val="28"/>
          <w:szCs w:val="28"/>
          <w:lang w:val="en-IN"/>
        </w:rPr>
        <w:t>For 96%= 2.5</w:t>
      </w:r>
    </w:p>
    <w:p w14:paraId="51B9B197" w14:textId="7D31FE3F" w:rsidR="0018464D" w:rsidRDefault="0018464D" w:rsidP="00CB08A5">
      <w:pPr>
        <w:rPr>
          <w:sz w:val="28"/>
          <w:szCs w:val="28"/>
          <w:lang w:val="en-IN"/>
        </w:rPr>
      </w:pPr>
      <w:r w:rsidRPr="0018464D">
        <w:rPr>
          <w:sz w:val="28"/>
          <w:szCs w:val="28"/>
          <w:lang w:val="en-IN"/>
        </w:rPr>
        <w:t>For 99% = 2.47</w:t>
      </w:r>
    </w:p>
    <w:p w14:paraId="7E02FC41" w14:textId="77777777" w:rsidR="007C2691" w:rsidRPr="007C2691" w:rsidRDefault="007C2691" w:rsidP="00CB08A5">
      <w:pPr>
        <w:rPr>
          <w:sz w:val="28"/>
          <w:szCs w:val="28"/>
          <w:lang w:val="en-IN"/>
        </w:rPr>
      </w:pPr>
    </w:p>
    <w:p w14:paraId="45206584" w14:textId="6B704456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7C2691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1E36782E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FF31CBE" w14:textId="643134CA" w:rsidR="008B0F12" w:rsidRPr="007C2691" w:rsidRDefault="008B0F12" w:rsidP="007C269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8"/>
          <w:szCs w:val="28"/>
        </w:rPr>
      </w:pPr>
      <w:r w:rsidRPr="007C2691">
        <w:rPr>
          <w:rFonts w:asciiTheme="minorHAnsi" w:hAnsiTheme="minorHAnsi" w:cstheme="minorHAnsi"/>
          <w:b/>
          <w:bCs/>
          <w:sz w:val="28"/>
          <w:szCs w:val="28"/>
          <w:u w:val="single"/>
        </w:rPr>
        <w:t>Ans:</w:t>
      </w:r>
      <w:r w:rsidR="007C2691" w:rsidRPr="007C2691">
        <w:rPr>
          <w:rFonts w:asciiTheme="minorHAnsi" w:hAnsiTheme="minorHAnsi" w:cstheme="minorHAnsi"/>
          <w:color w:val="131414"/>
          <w:sz w:val="28"/>
          <w:szCs w:val="28"/>
          <w:shd w:val="clear" w:color="auto" w:fill="FFFFFF"/>
        </w:rPr>
        <w:t xml:space="preserve"> </w:t>
      </w:r>
      <w:r w:rsidR="007C2691" w:rsidRPr="007C2691">
        <w:rPr>
          <w:rFonts w:asciiTheme="minorHAnsi" w:hAnsiTheme="minorHAnsi" w:cstheme="minorHAnsi"/>
          <w:color w:val="131414"/>
          <w:sz w:val="28"/>
          <w:szCs w:val="28"/>
          <w:shd w:val="clear" w:color="auto" w:fill="FFFFFF"/>
        </w:rPr>
        <w:t>The probability that 18 randomly selected bulbs would have an average life of no more than 260 days can be calculated using the z-score formula and the central limit theorem.</w:t>
      </w:r>
      <w:r w:rsidR="007C2691" w:rsidRPr="007C2691">
        <w:rPr>
          <w:rFonts w:asciiTheme="minorHAnsi" w:hAnsiTheme="minorHAnsi" w:cstheme="minorHAnsi"/>
          <w:color w:val="131414"/>
          <w:sz w:val="28"/>
          <w:szCs w:val="28"/>
        </w:rPr>
        <w:br/>
      </w:r>
      <w:r w:rsidR="007C2691" w:rsidRPr="007C2691">
        <w:rPr>
          <w:rFonts w:asciiTheme="minorHAnsi" w:hAnsiTheme="minorHAnsi" w:cstheme="minorHAnsi"/>
          <w:color w:val="131414"/>
          <w:sz w:val="28"/>
          <w:szCs w:val="28"/>
        </w:rPr>
        <w:br/>
      </w:r>
      <w:r w:rsidR="007C2691" w:rsidRPr="007C2691">
        <w:rPr>
          <w:rFonts w:asciiTheme="minorHAnsi" w:hAnsiTheme="minorHAnsi" w:cstheme="minorHAnsi"/>
          <w:color w:val="131414"/>
          <w:sz w:val="28"/>
          <w:szCs w:val="28"/>
          <w:shd w:val="clear" w:color="auto" w:fill="FFFFFF"/>
        </w:rPr>
        <w:t>Firstly, calculat</w:t>
      </w:r>
      <w:r w:rsidR="007C2691" w:rsidRPr="007C2691">
        <w:rPr>
          <w:rFonts w:asciiTheme="minorHAnsi" w:hAnsiTheme="minorHAnsi" w:cstheme="minorHAnsi"/>
          <w:color w:val="131414"/>
          <w:sz w:val="28"/>
          <w:szCs w:val="28"/>
          <w:shd w:val="clear" w:color="auto" w:fill="FFFFFF"/>
        </w:rPr>
        <w:t>ing</w:t>
      </w:r>
      <w:r w:rsidR="007C2691" w:rsidRPr="007C2691">
        <w:rPr>
          <w:rFonts w:asciiTheme="minorHAnsi" w:hAnsiTheme="minorHAnsi" w:cstheme="minorHAnsi"/>
          <w:color w:val="131414"/>
          <w:sz w:val="28"/>
          <w:szCs w:val="28"/>
          <w:shd w:val="clear" w:color="auto" w:fill="FFFFFF"/>
        </w:rPr>
        <w:t xml:space="preserve"> the standard deviation of the sample mean, which is the standard deviation divided by the square root of the sample size (90/√18 = 21.2).</w:t>
      </w:r>
      <w:r w:rsidR="007C2691" w:rsidRPr="007C2691">
        <w:rPr>
          <w:rFonts w:asciiTheme="minorHAnsi" w:hAnsiTheme="minorHAnsi" w:cstheme="minorHAnsi"/>
          <w:color w:val="131414"/>
          <w:sz w:val="28"/>
          <w:szCs w:val="28"/>
        </w:rPr>
        <w:br/>
      </w:r>
      <w:r w:rsidR="007C2691" w:rsidRPr="007C2691">
        <w:rPr>
          <w:rFonts w:asciiTheme="minorHAnsi" w:hAnsiTheme="minorHAnsi" w:cstheme="minorHAnsi"/>
          <w:color w:val="131414"/>
          <w:sz w:val="28"/>
          <w:szCs w:val="28"/>
        </w:rPr>
        <w:br/>
      </w:r>
      <w:r w:rsidR="007C2691" w:rsidRPr="007C2691">
        <w:rPr>
          <w:rFonts w:asciiTheme="minorHAnsi" w:hAnsiTheme="minorHAnsi" w:cstheme="minorHAnsi"/>
          <w:color w:val="131414"/>
          <w:sz w:val="28"/>
          <w:szCs w:val="28"/>
          <w:shd w:val="clear" w:color="auto" w:fill="FFFFFF"/>
        </w:rPr>
        <w:t>Next, calculat</w:t>
      </w:r>
      <w:r w:rsidR="007C2691" w:rsidRPr="007C2691">
        <w:rPr>
          <w:rFonts w:asciiTheme="minorHAnsi" w:hAnsiTheme="minorHAnsi" w:cstheme="minorHAnsi"/>
          <w:color w:val="131414"/>
          <w:sz w:val="28"/>
          <w:szCs w:val="28"/>
          <w:shd w:val="clear" w:color="auto" w:fill="FFFFFF"/>
        </w:rPr>
        <w:t>ing</w:t>
      </w:r>
      <w:r w:rsidR="007C2691" w:rsidRPr="007C2691">
        <w:rPr>
          <w:rFonts w:asciiTheme="minorHAnsi" w:hAnsiTheme="minorHAnsi" w:cstheme="minorHAnsi"/>
          <w:color w:val="131414"/>
          <w:sz w:val="28"/>
          <w:szCs w:val="28"/>
          <w:shd w:val="clear" w:color="auto" w:fill="FFFFFF"/>
        </w:rPr>
        <w:t xml:space="preserve"> the z-score, which is the difference between the sample mean and the population mean divided by the standard deviation of the sample mean ((260-270)/21.2 = -0.47).</w:t>
      </w:r>
      <w:r w:rsidR="007C2691" w:rsidRPr="007C2691">
        <w:rPr>
          <w:rFonts w:asciiTheme="minorHAnsi" w:hAnsiTheme="minorHAnsi" w:cstheme="minorHAnsi"/>
          <w:color w:val="131414"/>
          <w:sz w:val="28"/>
          <w:szCs w:val="28"/>
        </w:rPr>
        <w:br/>
      </w:r>
      <w:r w:rsidR="007C2691" w:rsidRPr="007C2691">
        <w:rPr>
          <w:rFonts w:asciiTheme="minorHAnsi" w:hAnsiTheme="minorHAnsi" w:cstheme="minorHAnsi"/>
          <w:color w:val="131414"/>
          <w:sz w:val="28"/>
          <w:szCs w:val="28"/>
        </w:rPr>
        <w:br/>
      </w:r>
      <w:r w:rsidR="007C2691" w:rsidRPr="007C2691">
        <w:rPr>
          <w:rFonts w:asciiTheme="minorHAnsi" w:hAnsiTheme="minorHAnsi" w:cstheme="minorHAnsi"/>
          <w:color w:val="131414"/>
          <w:sz w:val="28"/>
          <w:szCs w:val="28"/>
          <w:shd w:val="clear" w:color="auto" w:fill="FFFFFF"/>
        </w:rPr>
        <w:t>Finally, the z-score in the z-score table to find the corresponding probability. A z-score of -0.47 corresponds to a probability of 0.3192 or 31.92%.</w:t>
      </w:r>
      <w:r w:rsidR="007C2691" w:rsidRPr="007C2691">
        <w:rPr>
          <w:rFonts w:asciiTheme="minorHAnsi" w:hAnsiTheme="minorHAnsi" w:cstheme="minorHAnsi"/>
          <w:color w:val="131414"/>
          <w:sz w:val="28"/>
          <w:szCs w:val="28"/>
        </w:rPr>
        <w:br/>
      </w:r>
      <w:r w:rsidR="007C2691" w:rsidRPr="007C2691">
        <w:rPr>
          <w:rFonts w:asciiTheme="minorHAnsi" w:hAnsiTheme="minorHAnsi" w:cstheme="minorHAnsi"/>
          <w:color w:val="131414"/>
          <w:sz w:val="28"/>
          <w:szCs w:val="28"/>
        </w:rPr>
        <w:br/>
      </w:r>
      <w:r w:rsidR="007C2691" w:rsidRPr="007C2691">
        <w:rPr>
          <w:rFonts w:asciiTheme="minorHAnsi" w:hAnsiTheme="minorHAnsi" w:cstheme="minorHAnsi"/>
          <w:color w:val="131414"/>
          <w:sz w:val="28"/>
          <w:szCs w:val="28"/>
          <w:shd w:val="clear" w:color="auto" w:fill="FFFFFF"/>
        </w:rPr>
        <w:t>Therefore, there is a 31.92% probability that 18 randomly selected bulbs would have an average life of no more than 260 days if the CEO's claim were true.</w:t>
      </w:r>
    </w:p>
    <w:p w14:paraId="4C52CF9A" w14:textId="77777777" w:rsidR="008B0F12" w:rsidRDefault="008B0F1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1624187">
    <w:abstractNumId w:val="0"/>
  </w:num>
  <w:num w:numId="2" w16cid:durableId="863665933">
    <w:abstractNumId w:val="3"/>
  </w:num>
  <w:num w:numId="3" w16cid:durableId="1788889292">
    <w:abstractNumId w:val="5"/>
  </w:num>
  <w:num w:numId="4" w16cid:durableId="1310674068">
    <w:abstractNumId w:val="1"/>
  </w:num>
  <w:num w:numId="5" w16cid:durableId="1654026002">
    <w:abstractNumId w:val="2"/>
  </w:num>
  <w:num w:numId="6" w16cid:durableId="96412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464D"/>
    <w:rsid w:val="001864D6"/>
    <w:rsid w:val="00190F7C"/>
    <w:rsid w:val="00194448"/>
    <w:rsid w:val="002078BC"/>
    <w:rsid w:val="002275B8"/>
    <w:rsid w:val="002476BF"/>
    <w:rsid w:val="00266B62"/>
    <w:rsid w:val="002818A0"/>
    <w:rsid w:val="0028213D"/>
    <w:rsid w:val="00293532"/>
    <w:rsid w:val="002A6694"/>
    <w:rsid w:val="002E0863"/>
    <w:rsid w:val="002E78B5"/>
    <w:rsid w:val="00302B26"/>
    <w:rsid w:val="00326B2C"/>
    <w:rsid w:val="0033771F"/>
    <w:rsid w:val="00360870"/>
    <w:rsid w:val="0037594D"/>
    <w:rsid w:val="00396AEA"/>
    <w:rsid w:val="003A03BA"/>
    <w:rsid w:val="003B01D0"/>
    <w:rsid w:val="003F354C"/>
    <w:rsid w:val="00437040"/>
    <w:rsid w:val="004737FC"/>
    <w:rsid w:val="00494A7E"/>
    <w:rsid w:val="004D09A1"/>
    <w:rsid w:val="005438FD"/>
    <w:rsid w:val="00591036"/>
    <w:rsid w:val="005D1DBF"/>
    <w:rsid w:val="005E36B7"/>
    <w:rsid w:val="0060225A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1222"/>
    <w:rsid w:val="00786F22"/>
    <w:rsid w:val="00796BB2"/>
    <w:rsid w:val="007A3B9F"/>
    <w:rsid w:val="007B51F5"/>
    <w:rsid w:val="007B7F44"/>
    <w:rsid w:val="007C2691"/>
    <w:rsid w:val="007C3AD8"/>
    <w:rsid w:val="008B0F12"/>
    <w:rsid w:val="008B2CB7"/>
    <w:rsid w:val="009043E8"/>
    <w:rsid w:val="00923E3B"/>
    <w:rsid w:val="00990162"/>
    <w:rsid w:val="009C0151"/>
    <w:rsid w:val="009D6E8A"/>
    <w:rsid w:val="00A36267"/>
    <w:rsid w:val="00A50B04"/>
    <w:rsid w:val="00A5524C"/>
    <w:rsid w:val="00AA44EF"/>
    <w:rsid w:val="00AB0E5D"/>
    <w:rsid w:val="00AB0F26"/>
    <w:rsid w:val="00AC4FEE"/>
    <w:rsid w:val="00B00726"/>
    <w:rsid w:val="00B22C7F"/>
    <w:rsid w:val="00B349D9"/>
    <w:rsid w:val="00BA7785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C5961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C31BB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0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036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7C26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8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1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1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71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364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36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518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55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243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4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686348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3121504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9267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127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010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6105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6022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302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8845564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154587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8507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802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791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6433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2382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15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188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6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1177489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7824591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1383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754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024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4691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3852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93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7149404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5220880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615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64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510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702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7152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3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12</Pages>
  <Words>1716</Words>
  <Characters>9786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Prashant Chauhan</cp:lastModifiedBy>
  <cp:revision>106</cp:revision>
  <dcterms:created xsi:type="dcterms:W3CDTF">2017-02-23T06:15:00Z</dcterms:created>
  <dcterms:modified xsi:type="dcterms:W3CDTF">2024-04-11T11:20:00Z</dcterms:modified>
</cp:coreProperties>
</file>