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F30A8" w14:textId="77777777" w:rsidR="004616A5" w:rsidRDefault="00144833">
      <w:pPr>
        <w:rPr>
          <w:lang w:val="en-US"/>
        </w:rPr>
      </w:pPr>
      <w:r>
        <w:rPr>
          <w:lang w:val="en-US"/>
        </w:rPr>
        <w:t>Bangladesh Tariff:</w:t>
      </w:r>
    </w:p>
    <w:p w14:paraId="259A8E66" w14:textId="09DBF637" w:rsidR="00144833" w:rsidRDefault="00885E24">
      <w:hyperlink r:id="rId5" w:history="1">
        <w:r w:rsidR="00BD15CD" w:rsidRPr="00D76AA8">
          <w:rPr>
            <w:rStyle w:val="Hyperlink"/>
          </w:rPr>
          <w:t>https://www.bangladeshtradeportal.gov.bd/index.php?r=tradeInfo</w:t>
        </w:r>
      </w:hyperlink>
    </w:p>
    <w:p w14:paraId="189C7F9B" w14:textId="77777777" w:rsidR="00BD15CD" w:rsidRDefault="00BD15CD">
      <w:pPr>
        <w:rPr>
          <w:lang w:val="en-US"/>
        </w:rPr>
      </w:pPr>
    </w:p>
    <w:p w14:paraId="3555B227" w14:textId="517AD1AE" w:rsidR="00144833" w:rsidRDefault="0023487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65562EC" wp14:editId="1DB6FAE0">
            <wp:extent cx="5731510" cy="3124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EBA8" w14:textId="71B34225" w:rsidR="00F93D6F" w:rsidRPr="00F93D6F" w:rsidRDefault="00F93D6F" w:rsidP="00F93D6F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 w:rsidRPr="00F93D6F">
        <w:rPr>
          <w:sz w:val="18"/>
          <w:szCs w:val="18"/>
          <w:lang w:val="en-US"/>
        </w:rPr>
        <w:t>In search box provide 2-digit chapter number and search.</w:t>
      </w:r>
    </w:p>
    <w:p w14:paraId="26BD8F84" w14:textId="54A74CC5" w:rsidR="00144833" w:rsidRDefault="00F93D6F">
      <w:r>
        <w:rPr>
          <w:noProof/>
          <w:lang w:eastAsia="en-IN"/>
        </w:rPr>
        <w:drawing>
          <wp:inline distT="0" distB="0" distL="0" distR="0" wp14:anchorId="6814114C" wp14:editId="4B390C4F">
            <wp:extent cx="5731510" cy="27578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8FB1B" w14:textId="13B4F7DB" w:rsidR="00F93D6F" w:rsidRDefault="00F93D6F" w:rsidP="00F93D6F">
      <w:pPr>
        <w:pStyle w:val="ListParagraph"/>
        <w:numPr>
          <w:ilvl w:val="0"/>
          <w:numId w:val="1"/>
        </w:numPr>
      </w:pPr>
      <w:r>
        <w:t>Expand each header level as showed above, Click on hyperlinked final digit HS number</w:t>
      </w:r>
    </w:p>
    <w:p w14:paraId="52742F7B" w14:textId="026AC4C1" w:rsidR="00F93D6F" w:rsidRDefault="00F93D6F" w:rsidP="00F93D6F">
      <w:r>
        <w:rPr>
          <w:noProof/>
          <w:lang w:eastAsia="en-IN"/>
        </w:rPr>
        <w:lastRenderedPageBreak/>
        <w:drawing>
          <wp:inline distT="0" distB="0" distL="0" distR="0" wp14:anchorId="594ABC39" wp14:editId="2B695190">
            <wp:extent cx="5731510" cy="28657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AF34E" w14:textId="4726F25A" w:rsidR="00F93D6F" w:rsidRDefault="00F93D6F" w:rsidP="00F93D6F">
      <w:pPr>
        <w:pStyle w:val="ListParagraph"/>
        <w:numPr>
          <w:ilvl w:val="0"/>
          <w:numId w:val="1"/>
        </w:numPr>
      </w:pPr>
      <w:r>
        <w:t>Please provide all information provided in above page on excel.</w:t>
      </w:r>
    </w:p>
    <w:sectPr w:rsidR="00F93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0BE3"/>
    <w:multiLevelType w:val="hybridMultilevel"/>
    <w:tmpl w:val="59DA6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8843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4833"/>
    <w:rsid w:val="00144833"/>
    <w:rsid w:val="001B0F5C"/>
    <w:rsid w:val="0023487C"/>
    <w:rsid w:val="003F13AD"/>
    <w:rsid w:val="004616A5"/>
    <w:rsid w:val="00885E24"/>
    <w:rsid w:val="00BD15CD"/>
    <w:rsid w:val="00F93D6F"/>
    <w:rsid w:val="00FC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75F86"/>
  <w15:docId w15:val="{2C07F635-854C-40A2-B89F-66A2A7CD8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83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4483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3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bangladeshtradeportal.gov.bd/index.php?r=tradeInf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Shravanthi Kesarla</dc:creator>
  <cp:lastModifiedBy>Sravanthi Kesarla</cp:lastModifiedBy>
  <cp:revision>2</cp:revision>
  <dcterms:created xsi:type="dcterms:W3CDTF">2022-08-30T07:44:00Z</dcterms:created>
  <dcterms:modified xsi:type="dcterms:W3CDTF">2022-08-30T07:44:00Z</dcterms:modified>
</cp:coreProperties>
</file>