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23E7BE" w14:textId="77777777" w:rsidR="007E56D2" w:rsidRPr="007E56D2" w:rsidRDefault="007E56D2" w:rsidP="007E56D2">
      <w:r w:rsidRPr="007E56D2">
        <w:rPr>
          <w:b/>
          <w:bCs/>
        </w:rPr>
        <w:t>High-Level Executive Summary</w:t>
      </w:r>
    </w:p>
    <w:p w14:paraId="6E7E2369" w14:textId="554B6CAB" w:rsidR="007E56D2" w:rsidRDefault="007E56D2" w:rsidP="007E56D2">
      <w:r w:rsidRPr="007E56D2">
        <w:rPr>
          <w:b/>
          <w:bCs/>
        </w:rPr>
        <w:t>Test Plan Overview:</w:t>
      </w:r>
      <w:r w:rsidRPr="007E56D2">
        <w:br/>
      </w:r>
      <w:r w:rsidR="000264A0" w:rsidRPr="000264A0">
        <w:t>Performance testing was conducted using Apache JMeter 5.6.3 to evaluate the Advantage Online Shopping APIs. The goal was to assess stability, responsiveness, and reliability under varying load conditions. Key metrics included response times, throughput, and error rates for critical user transactions.</w:t>
      </w:r>
    </w:p>
    <w:p w14:paraId="11DA52F1" w14:textId="6DD29ACE" w:rsidR="000264A0" w:rsidRPr="000264A0" w:rsidRDefault="000264A0" w:rsidP="000264A0">
      <w:r>
        <w:br/>
      </w:r>
      <w:r>
        <w:rPr>
          <w:b/>
          <w:bCs/>
        </w:rPr>
        <w:t xml:space="preserve">Test Plan </w:t>
      </w:r>
      <w:r>
        <w:rPr>
          <w:b/>
          <w:bCs/>
        </w:rPr>
        <w:t>Objective</w:t>
      </w:r>
      <w:r>
        <w:rPr>
          <w:b/>
          <w:bCs/>
        </w:rPr>
        <w:t>:</w:t>
      </w:r>
      <w:r>
        <w:rPr>
          <w:b/>
          <w:bCs/>
        </w:rPr>
        <w:br/>
      </w:r>
      <w:r w:rsidRPr="000264A0">
        <w:t>The primary objective was to ensure the application meets the SLA:</w:t>
      </w:r>
    </w:p>
    <w:p w14:paraId="7FAC9F25" w14:textId="77777777" w:rsidR="000264A0" w:rsidRPr="000264A0" w:rsidRDefault="000264A0" w:rsidP="000264A0">
      <w:pPr>
        <w:numPr>
          <w:ilvl w:val="0"/>
          <w:numId w:val="8"/>
        </w:numPr>
      </w:pPr>
      <w:r w:rsidRPr="000264A0">
        <w:t>Response time under </w:t>
      </w:r>
      <w:r w:rsidRPr="000264A0">
        <w:rPr>
          <w:b/>
          <w:bCs/>
        </w:rPr>
        <w:t>3 seconds</w:t>
      </w:r>
      <w:r w:rsidRPr="000264A0">
        <w:t> for key transactions.</w:t>
      </w:r>
    </w:p>
    <w:p w14:paraId="740BC3BD" w14:textId="5BC9D1BA" w:rsidR="000264A0" w:rsidRPr="007E56D2" w:rsidRDefault="000264A0" w:rsidP="007E56D2">
      <w:pPr>
        <w:numPr>
          <w:ilvl w:val="0"/>
          <w:numId w:val="8"/>
        </w:numPr>
      </w:pPr>
      <w:r w:rsidRPr="000264A0">
        <w:t>Error rate below </w:t>
      </w:r>
      <w:r w:rsidRPr="000264A0">
        <w:rPr>
          <w:b/>
          <w:bCs/>
        </w:rPr>
        <w:t>1%</w:t>
      </w:r>
      <w:r w:rsidRPr="000264A0">
        <w:t>.</w:t>
      </w:r>
      <w:r w:rsidRPr="000264A0">
        <w:br/>
        <w:t>Correlation and assertion checks were used to validate dynamic data and response accuracy, while end-to-end transaction readings provided insights into application behavior under load.</w:t>
      </w:r>
    </w:p>
    <w:p w14:paraId="7821669B" w14:textId="77777777" w:rsidR="007E56D2" w:rsidRPr="007E56D2" w:rsidRDefault="007E56D2" w:rsidP="007E56D2">
      <w:r w:rsidRPr="007E56D2">
        <w:rPr>
          <w:b/>
          <w:bCs/>
        </w:rPr>
        <w:t>Test Plan Name:</w:t>
      </w:r>
    </w:p>
    <w:p w14:paraId="346A4511" w14:textId="605841D9" w:rsidR="007E56D2" w:rsidRPr="007E56D2" w:rsidRDefault="007E56D2" w:rsidP="007E56D2">
      <w:pPr>
        <w:numPr>
          <w:ilvl w:val="0"/>
          <w:numId w:val="1"/>
        </w:numPr>
      </w:pPr>
      <w:r w:rsidRPr="007E56D2">
        <w:rPr>
          <w:i/>
          <w:iCs/>
        </w:rPr>
        <w:t xml:space="preserve">AdvantageOnlineShopping </w:t>
      </w:r>
    </w:p>
    <w:p w14:paraId="6BE86149" w14:textId="77777777" w:rsidR="007E56D2" w:rsidRPr="007E56D2" w:rsidRDefault="007E56D2" w:rsidP="007E56D2">
      <w:r w:rsidRPr="007E56D2">
        <w:rPr>
          <w:b/>
          <w:bCs/>
        </w:rPr>
        <w:t>Test Execution Details:</w:t>
      </w:r>
    </w:p>
    <w:p w14:paraId="4CE90BA1" w14:textId="7202940A" w:rsidR="007E56D2" w:rsidRPr="007E56D2" w:rsidRDefault="007E56D2" w:rsidP="007E56D2">
      <w:pPr>
        <w:numPr>
          <w:ilvl w:val="0"/>
          <w:numId w:val="2"/>
        </w:numPr>
      </w:pPr>
      <w:r w:rsidRPr="007E56D2">
        <w:rPr>
          <w:b/>
          <w:bCs/>
        </w:rPr>
        <w:t>Start Time:</w:t>
      </w:r>
      <w:r w:rsidRPr="007E56D2">
        <w:t xml:space="preserve"> 2/5/25, </w:t>
      </w:r>
      <w:r w:rsidR="00944EF8">
        <w:t>4:25</w:t>
      </w:r>
      <w:r w:rsidRPr="007E56D2">
        <w:t xml:space="preserve"> PM</w:t>
      </w:r>
    </w:p>
    <w:p w14:paraId="236FFEB9" w14:textId="03257ACB" w:rsidR="007E56D2" w:rsidRPr="007E56D2" w:rsidRDefault="007E56D2" w:rsidP="007E56D2">
      <w:pPr>
        <w:numPr>
          <w:ilvl w:val="0"/>
          <w:numId w:val="2"/>
        </w:numPr>
      </w:pPr>
      <w:r w:rsidRPr="007E56D2">
        <w:rPr>
          <w:b/>
          <w:bCs/>
        </w:rPr>
        <w:t>End Time:</w:t>
      </w:r>
      <w:r w:rsidRPr="007E56D2">
        <w:t xml:space="preserve"> 2/5/25, </w:t>
      </w:r>
      <w:r w:rsidR="00944EF8">
        <w:t>4:57</w:t>
      </w:r>
      <w:r w:rsidRPr="007E56D2">
        <w:t xml:space="preserve"> PM</w:t>
      </w:r>
    </w:p>
    <w:p w14:paraId="1A8BD3E1" w14:textId="77777777" w:rsidR="007E56D2" w:rsidRPr="007E56D2" w:rsidRDefault="007E56D2" w:rsidP="007E56D2">
      <w:pPr>
        <w:numPr>
          <w:ilvl w:val="0"/>
          <w:numId w:val="2"/>
        </w:numPr>
      </w:pPr>
      <w:r w:rsidRPr="007E56D2">
        <w:rPr>
          <w:b/>
          <w:bCs/>
        </w:rPr>
        <w:t>Source File:</w:t>
      </w:r>
      <w:r w:rsidRPr="007E56D2">
        <w:t xml:space="preserve"> results.csv</w:t>
      </w:r>
    </w:p>
    <w:p w14:paraId="014C1BF5" w14:textId="77777777" w:rsidR="007E56D2" w:rsidRPr="007E56D2" w:rsidRDefault="007E56D2" w:rsidP="007E56D2">
      <w:r w:rsidRPr="007E56D2">
        <w:rPr>
          <w:b/>
          <w:bCs/>
        </w:rPr>
        <w:t>Thread Groups Configuration:</w:t>
      </w:r>
      <w:r w:rsidRPr="007E56D2">
        <w:br/>
        <w:t>The test plan includes the following thread groups designed to simulate concurrent user interactions:</w:t>
      </w:r>
    </w:p>
    <w:p w14:paraId="5FD948D7" w14:textId="7729AE88" w:rsidR="007E56D2" w:rsidRPr="007E56D2" w:rsidRDefault="007E56D2" w:rsidP="007E56D2">
      <w:pPr>
        <w:numPr>
          <w:ilvl w:val="0"/>
          <w:numId w:val="3"/>
        </w:numPr>
      </w:pPr>
      <w:r w:rsidRPr="007E56D2">
        <w:rPr>
          <w:b/>
          <w:bCs/>
        </w:rPr>
        <w:t>Thread Group:</w:t>
      </w:r>
      <w:r w:rsidRPr="007E56D2">
        <w:t xml:space="preserve"> </w:t>
      </w:r>
    </w:p>
    <w:p w14:paraId="2DCC3AD9" w14:textId="529C97DB" w:rsidR="007E56D2" w:rsidRPr="007E56D2" w:rsidRDefault="007E56D2" w:rsidP="007E56D2">
      <w:pPr>
        <w:numPr>
          <w:ilvl w:val="1"/>
          <w:numId w:val="3"/>
        </w:numPr>
      </w:pPr>
      <w:r w:rsidRPr="007E56D2">
        <w:rPr>
          <w:b/>
          <w:bCs/>
        </w:rPr>
        <w:t>Number of Threads (Users):</w:t>
      </w:r>
      <w:r w:rsidRPr="007E56D2">
        <w:t xml:space="preserve"> </w:t>
      </w:r>
      <w:r>
        <w:t>3</w:t>
      </w:r>
    </w:p>
    <w:p w14:paraId="348878C9" w14:textId="30FD1C28" w:rsidR="007E56D2" w:rsidRPr="007E56D2" w:rsidRDefault="007E56D2" w:rsidP="00944EF8">
      <w:pPr>
        <w:numPr>
          <w:ilvl w:val="1"/>
          <w:numId w:val="3"/>
        </w:numPr>
      </w:pPr>
      <w:r w:rsidRPr="007E56D2">
        <w:rPr>
          <w:b/>
          <w:bCs/>
        </w:rPr>
        <w:t>Ramp-Up Time:</w:t>
      </w:r>
      <w:r w:rsidRPr="007E56D2">
        <w:t xml:space="preserve"> </w:t>
      </w:r>
      <w:r>
        <w:t xml:space="preserve">1 </w:t>
      </w:r>
      <w:r w:rsidRPr="007E56D2">
        <w:t>second</w:t>
      </w:r>
    </w:p>
    <w:p w14:paraId="728E7907" w14:textId="77777777" w:rsidR="007E56D2" w:rsidRPr="007E56D2" w:rsidRDefault="007E56D2" w:rsidP="007E56D2">
      <w:r w:rsidRPr="007E56D2">
        <w:rPr>
          <w:b/>
          <w:bCs/>
        </w:rPr>
        <w:t>Samplers Executed:</w:t>
      </w:r>
      <w:r w:rsidRPr="007E56D2">
        <w:br/>
        <w:t>The test plan incorporates multiple HTTP Samplers to evaluate different API endpoints:</w:t>
      </w:r>
    </w:p>
    <w:p w14:paraId="5EC602B8" w14:textId="372AEE64" w:rsidR="007E56D2" w:rsidRPr="007E56D2" w:rsidRDefault="007E56D2" w:rsidP="007E56D2">
      <w:pPr>
        <w:numPr>
          <w:ilvl w:val="0"/>
          <w:numId w:val="4"/>
        </w:numPr>
      </w:pPr>
      <w:r w:rsidRPr="007E56D2">
        <w:rPr>
          <w:b/>
          <w:bCs/>
        </w:rPr>
        <w:t>Sampler 1:</w:t>
      </w:r>
      <w:r>
        <w:rPr>
          <w:b/>
          <w:bCs/>
        </w:rPr>
        <w:t xml:space="preserve"> </w:t>
      </w:r>
      <w:r w:rsidRPr="007E56D2">
        <w:t xml:space="preserve"> </w:t>
      </w:r>
      <w:r>
        <w:t>LOGINUSER</w:t>
      </w:r>
    </w:p>
    <w:p w14:paraId="6D632C60" w14:textId="1F1A7D26" w:rsidR="007E56D2" w:rsidRPr="007E56D2" w:rsidRDefault="007E56D2" w:rsidP="007E56D2">
      <w:pPr>
        <w:numPr>
          <w:ilvl w:val="1"/>
          <w:numId w:val="4"/>
        </w:numPr>
      </w:pPr>
      <w:r w:rsidRPr="007E56D2">
        <w:rPr>
          <w:b/>
          <w:bCs/>
        </w:rPr>
        <w:t>Method:</w:t>
      </w:r>
      <w:r w:rsidRPr="007E56D2">
        <w:t xml:space="preserve"> </w:t>
      </w:r>
      <w:r>
        <w:t>POST</w:t>
      </w:r>
    </w:p>
    <w:p w14:paraId="10AA4F6C" w14:textId="23A2AD42" w:rsidR="007E56D2" w:rsidRPr="00944EF8" w:rsidRDefault="007E56D2" w:rsidP="007E56D2">
      <w:pPr>
        <w:numPr>
          <w:ilvl w:val="1"/>
          <w:numId w:val="4"/>
        </w:numPr>
      </w:pPr>
      <w:r w:rsidRPr="007E56D2">
        <w:rPr>
          <w:b/>
          <w:bCs/>
        </w:rPr>
        <w:lastRenderedPageBreak/>
        <w:t>URL Path:</w:t>
      </w:r>
      <w:r w:rsidRPr="007E56D2">
        <w:t xml:space="preserve"> </w:t>
      </w:r>
      <w:r w:rsidRPr="007E56D2">
        <w:rPr>
          <w:i/>
          <w:iCs/>
        </w:rPr>
        <w:t>/accountservice/ws/AccountLoginRequest</w:t>
      </w:r>
    </w:p>
    <w:p w14:paraId="4D80F2DB" w14:textId="77777777" w:rsidR="00944EF8" w:rsidRPr="007E56D2" w:rsidRDefault="00944EF8" w:rsidP="00944EF8"/>
    <w:p w14:paraId="70B58F1D" w14:textId="0DF0A57C" w:rsidR="007E56D2" w:rsidRPr="007E56D2" w:rsidRDefault="007E56D2" w:rsidP="007E56D2">
      <w:pPr>
        <w:numPr>
          <w:ilvl w:val="0"/>
          <w:numId w:val="4"/>
        </w:numPr>
      </w:pPr>
      <w:r w:rsidRPr="007E56D2">
        <w:rPr>
          <w:b/>
          <w:bCs/>
        </w:rPr>
        <w:t>Sampler 2:</w:t>
      </w:r>
      <w:r w:rsidRPr="007E56D2">
        <w:t xml:space="preserve"> SelectProduct</w:t>
      </w:r>
    </w:p>
    <w:p w14:paraId="0040442D" w14:textId="4F9C1B18" w:rsidR="007E56D2" w:rsidRPr="007E56D2" w:rsidRDefault="007E56D2" w:rsidP="007E56D2">
      <w:pPr>
        <w:numPr>
          <w:ilvl w:val="1"/>
          <w:numId w:val="4"/>
        </w:numPr>
      </w:pPr>
      <w:r w:rsidRPr="007E56D2">
        <w:rPr>
          <w:b/>
          <w:bCs/>
        </w:rPr>
        <w:t>Method:</w:t>
      </w:r>
      <w:r w:rsidRPr="007E56D2">
        <w:t xml:space="preserve"> </w:t>
      </w:r>
      <w:r>
        <w:t>POST</w:t>
      </w:r>
    </w:p>
    <w:p w14:paraId="4B9EFE22" w14:textId="5EA5F5E8" w:rsidR="007E56D2" w:rsidRDefault="007E56D2" w:rsidP="007E56D2">
      <w:pPr>
        <w:numPr>
          <w:ilvl w:val="1"/>
          <w:numId w:val="4"/>
        </w:numPr>
      </w:pPr>
      <w:r w:rsidRPr="007E56D2">
        <w:rPr>
          <w:b/>
          <w:bCs/>
        </w:rPr>
        <w:t>URL Path:</w:t>
      </w:r>
      <w:r w:rsidRPr="007E56D2">
        <w:t>/order/api/v1/carts/${userID}/product/20/color/414141?quantity=1</w:t>
      </w:r>
    </w:p>
    <w:p w14:paraId="3BE372D8" w14:textId="77777777" w:rsidR="00433DFA" w:rsidRDefault="00433DFA" w:rsidP="00433DFA"/>
    <w:p w14:paraId="4B6FC671" w14:textId="2AA66A93" w:rsidR="007E56D2" w:rsidRPr="007E56D2" w:rsidRDefault="00433DFA" w:rsidP="00433DFA">
      <w:r>
        <w:t xml:space="preserve">        </w:t>
      </w:r>
      <w:r w:rsidR="007E56D2" w:rsidRPr="007E56D2">
        <w:rPr>
          <w:b/>
          <w:bCs/>
        </w:rPr>
        <w:t xml:space="preserve">Sampler </w:t>
      </w:r>
      <w:r w:rsidR="007E56D2">
        <w:rPr>
          <w:b/>
          <w:bCs/>
        </w:rPr>
        <w:t>3</w:t>
      </w:r>
      <w:r w:rsidR="007E56D2" w:rsidRPr="007E56D2">
        <w:rPr>
          <w:b/>
          <w:bCs/>
        </w:rPr>
        <w:t>:</w:t>
      </w:r>
      <w:r w:rsidR="007E56D2" w:rsidRPr="007E56D2">
        <w:t xml:space="preserve"> AddToCart</w:t>
      </w:r>
    </w:p>
    <w:p w14:paraId="1A1CA835" w14:textId="70A44830" w:rsidR="007E56D2" w:rsidRPr="007E56D2" w:rsidRDefault="007E56D2" w:rsidP="007E56D2">
      <w:pPr>
        <w:numPr>
          <w:ilvl w:val="1"/>
          <w:numId w:val="4"/>
        </w:numPr>
      </w:pPr>
      <w:r w:rsidRPr="007E56D2">
        <w:rPr>
          <w:b/>
          <w:bCs/>
        </w:rPr>
        <w:t>Method:</w:t>
      </w:r>
      <w:r w:rsidRPr="007E56D2">
        <w:t xml:space="preserve"> </w:t>
      </w:r>
      <w:r>
        <w:t>GET</w:t>
      </w:r>
    </w:p>
    <w:p w14:paraId="586DB3D9" w14:textId="77E21E25" w:rsidR="007E56D2" w:rsidRPr="007E56D2" w:rsidRDefault="007E56D2" w:rsidP="007E56D2">
      <w:pPr>
        <w:numPr>
          <w:ilvl w:val="1"/>
          <w:numId w:val="4"/>
        </w:numPr>
      </w:pPr>
      <w:r w:rsidRPr="007E56D2">
        <w:rPr>
          <w:b/>
          <w:bCs/>
        </w:rPr>
        <w:t>URL Path:</w:t>
      </w:r>
      <w:r w:rsidRPr="007E56D2">
        <w:t xml:space="preserve"> /order/api/v1/carts/${userID}</w:t>
      </w:r>
    </w:p>
    <w:p w14:paraId="64ED7C6B" w14:textId="60056B32" w:rsidR="007E56D2" w:rsidRPr="007E56D2" w:rsidRDefault="007E56D2" w:rsidP="007E56D2">
      <w:pPr>
        <w:numPr>
          <w:ilvl w:val="0"/>
          <w:numId w:val="4"/>
        </w:numPr>
      </w:pPr>
      <w:r w:rsidRPr="007E56D2">
        <w:rPr>
          <w:b/>
          <w:bCs/>
        </w:rPr>
        <w:t xml:space="preserve">Sampler </w:t>
      </w:r>
      <w:r>
        <w:rPr>
          <w:b/>
          <w:bCs/>
        </w:rPr>
        <w:t>4</w:t>
      </w:r>
      <w:r w:rsidRPr="007E56D2">
        <w:rPr>
          <w:b/>
          <w:bCs/>
        </w:rPr>
        <w:t>:</w:t>
      </w:r>
      <w:r w:rsidRPr="007E56D2">
        <w:t xml:space="preserve"> </w:t>
      </w:r>
      <w:r>
        <w:rPr>
          <w:i/>
          <w:iCs/>
        </w:rPr>
        <w:t xml:space="preserve"> </w:t>
      </w:r>
      <w:r w:rsidRPr="007E56D2">
        <w:t>AddPaymentDetails</w:t>
      </w:r>
    </w:p>
    <w:p w14:paraId="05CB063E" w14:textId="4D900B58" w:rsidR="007E56D2" w:rsidRPr="007E56D2" w:rsidRDefault="007E56D2" w:rsidP="007E56D2">
      <w:pPr>
        <w:numPr>
          <w:ilvl w:val="1"/>
          <w:numId w:val="4"/>
        </w:numPr>
      </w:pPr>
      <w:r w:rsidRPr="007E56D2">
        <w:rPr>
          <w:b/>
          <w:bCs/>
        </w:rPr>
        <w:t>Method:</w:t>
      </w:r>
      <w:r w:rsidRPr="007E56D2">
        <w:t xml:space="preserve"> </w:t>
      </w:r>
      <w:r>
        <w:t>POST</w:t>
      </w:r>
    </w:p>
    <w:p w14:paraId="58BB252E" w14:textId="11FB7CA4" w:rsidR="007E56D2" w:rsidRDefault="007E56D2" w:rsidP="007E56D2">
      <w:pPr>
        <w:numPr>
          <w:ilvl w:val="1"/>
          <w:numId w:val="4"/>
        </w:numPr>
      </w:pPr>
      <w:r w:rsidRPr="007E56D2">
        <w:rPr>
          <w:b/>
          <w:bCs/>
        </w:rPr>
        <w:t>URL Path:</w:t>
      </w:r>
      <w:r w:rsidRPr="007E56D2">
        <w:t xml:space="preserve"> /accountservice/ws/AddMasterCreditMethodRequest</w:t>
      </w:r>
    </w:p>
    <w:p w14:paraId="1E8E3971" w14:textId="67D430C1" w:rsidR="007E56D2" w:rsidRPr="007E56D2" w:rsidRDefault="007E56D2" w:rsidP="007E56D2">
      <w:pPr>
        <w:numPr>
          <w:ilvl w:val="0"/>
          <w:numId w:val="4"/>
        </w:numPr>
      </w:pPr>
      <w:r w:rsidRPr="007E56D2">
        <w:rPr>
          <w:b/>
          <w:bCs/>
        </w:rPr>
        <w:t xml:space="preserve">Sampler </w:t>
      </w:r>
      <w:r>
        <w:rPr>
          <w:b/>
          <w:bCs/>
        </w:rPr>
        <w:t>5</w:t>
      </w:r>
      <w:r w:rsidRPr="007E56D2">
        <w:rPr>
          <w:b/>
          <w:bCs/>
        </w:rPr>
        <w:t>:</w:t>
      </w:r>
      <w:r w:rsidRPr="007E56D2">
        <w:t xml:space="preserve"> OrderPlaced</w:t>
      </w:r>
    </w:p>
    <w:p w14:paraId="513E74D3" w14:textId="61ECC4DA" w:rsidR="007E56D2" w:rsidRPr="007E56D2" w:rsidRDefault="007E56D2" w:rsidP="007E56D2">
      <w:pPr>
        <w:numPr>
          <w:ilvl w:val="1"/>
          <w:numId w:val="4"/>
        </w:numPr>
      </w:pPr>
      <w:r w:rsidRPr="007E56D2">
        <w:rPr>
          <w:b/>
          <w:bCs/>
        </w:rPr>
        <w:t>Method:</w:t>
      </w:r>
      <w:r w:rsidRPr="007E56D2">
        <w:t xml:space="preserve"> </w:t>
      </w:r>
      <w:r>
        <w:t>POST</w:t>
      </w:r>
    </w:p>
    <w:p w14:paraId="64149526" w14:textId="209B40CF" w:rsidR="007E56D2" w:rsidRDefault="007E56D2" w:rsidP="007E56D2">
      <w:pPr>
        <w:numPr>
          <w:ilvl w:val="1"/>
          <w:numId w:val="4"/>
        </w:numPr>
      </w:pPr>
      <w:r w:rsidRPr="007E56D2">
        <w:rPr>
          <w:b/>
          <w:bCs/>
        </w:rPr>
        <w:t>URL Path:</w:t>
      </w:r>
      <w:r w:rsidRPr="007E56D2">
        <w:t xml:space="preserve"> /order/api/v1/orders/users/${userID}</w:t>
      </w:r>
    </w:p>
    <w:p w14:paraId="7FDC8F3B" w14:textId="77777777" w:rsidR="007E56D2" w:rsidRPr="007E56D2" w:rsidRDefault="007E56D2" w:rsidP="007E56D2">
      <w:pPr>
        <w:ind w:left="720"/>
      </w:pPr>
    </w:p>
    <w:p w14:paraId="317B860E" w14:textId="77777777" w:rsidR="007E56D2" w:rsidRPr="007E56D2" w:rsidRDefault="007E56D2" w:rsidP="007E56D2">
      <w:r w:rsidRPr="007E56D2">
        <w:rPr>
          <w:b/>
          <w:bCs/>
        </w:rPr>
        <w:t>Listeners and Result Collection:</w:t>
      </w:r>
      <w:r w:rsidRPr="007E56D2">
        <w:br/>
        <w:t>Performance metrics were captured using various listeners to analyze response times, throughput, and error rates:</w:t>
      </w:r>
    </w:p>
    <w:p w14:paraId="6AD29BFA" w14:textId="77777777" w:rsidR="007E56D2" w:rsidRPr="007E56D2" w:rsidRDefault="007E56D2" w:rsidP="007E56D2">
      <w:pPr>
        <w:numPr>
          <w:ilvl w:val="0"/>
          <w:numId w:val="5"/>
        </w:numPr>
      </w:pPr>
      <w:r w:rsidRPr="007E56D2">
        <w:t>Summary Report</w:t>
      </w:r>
    </w:p>
    <w:p w14:paraId="2CB6BE4E" w14:textId="77777777" w:rsidR="007E56D2" w:rsidRPr="007E56D2" w:rsidRDefault="007E56D2" w:rsidP="007E56D2">
      <w:pPr>
        <w:numPr>
          <w:ilvl w:val="0"/>
          <w:numId w:val="5"/>
        </w:numPr>
      </w:pPr>
      <w:r w:rsidRPr="007E56D2">
        <w:t>Aggregate Report</w:t>
      </w:r>
    </w:p>
    <w:p w14:paraId="79AF932B" w14:textId="77777777" w:rsidR="007E56D2" w:rsidRPr="007E56D2" w:rsidRDefault="007E56D2" w:rsidP="007E56D2">
      <w:pPr>
        <w:numPr>
          <w:ilvl w:val="0"/>
          <w:numId w:val="5"/>
        </w:numPr>
      </w:pPr>
      <w:r w:rsidRPr="007E56D2">
        <w:t>View Results Tree</w:t>
      </w:r>
    </w:p>
    <w:p w14:paraId="5FADDAD8" w14:textId="77777777" w:rsidR="007E56D2" w:rsidRDefault="007E56D2" w:rsidP="007E56D2">
      <w:pPr>
        <w:numPr>
          <w:ilvl w:val="0"/>
          <w:numId w:val="5"/>
        </w:numPr>
      </w:pPr>
      <w:r w:rsidRPr="007E56D2">
        <w:t>Response Time Graph</w:t>
      </w:r>
    </w:p>
    <w:p w14:paraId="1BFED878" w14:textId="35121A25" w:rsidR="00944EF8" w:rsidRPr="007E56D2" w:rsidRDefault="00944EF8" w:rsidP="007E56D2">
      <w:pPr>
        <w:numPr>
          <w:ilvl w:val="0"/>
          <w:numId w:val="5"/>
        </w:numPr>
      </w:pPr>
      <w:r>
        <w:t>Index.html Report</w:t>
      </w:r>
    </w:p>
    <w:p w14:paraId="469DAEE1" w14:textId="212E5656" w:rsidR="006A1F7C" w:rsidRPr="007E56D2" w:rsidRDefault="007E56D2" w:rsidP="007E56D2">
      <w:pPr>
        <w:rPr>
          <w:b/>
          <w:bCs/>
        </w:rPr>
      </w:pPr>
      <w:r w:rsidRPr="007E56D2">
        <w:rPr>
          <w:b/>
          <w:bCs/>
        </w:rPr>
        <w:t xml:space="preserve">Key </w:t>
      </w:r>
      <w:r w:rsidR="006A1F7C">
        <w:rPr>
          <w:b/>
          <w:bCs/>
        </w:rPr>
        <w:t>Observations</w:t>
      </w:r>
      <w:r w:rsidRPr="007E56D2">
        <w:rPr>
          <w:b/>
          <w:bCs/>
        </w:rPr>
        <w:t>:</w:t>
      </w:r>
    </w:p>
    <w:p w14:paraId="54477C55" w14:textId="662D7814" w:rsidR="007E56D2" w:rsidRPr="007E56D2" w:rsidRDefault="006A1F7C" w:rsidP="007E56D2">
      <w:pPr>
        <w:numPr>
          <w:ilvl w:val="0"/>
          <w:numId w:val="6"/>
        </w:numPr>
      </w:pPr>
      <w:r>
        <w:t xml:space="preserve">Total Request Samples: </w:t>
      </w:r>
      <w:r>
        <w:rPr>
          <w:b/>
          <w:bCs/>
        </w:rPr>
        <w:t>135</w:t>
      </w:r>
    </w:p>
    <w:p w14:paraId="03A06842" w14:textId="77777777" w:rsidR="006A1F7C" w:rsidRDefault="006A1F7C" w:rsidP="006A1F7C">
      <w:pPr>
        <w:numPr>
          <w:ilvl w:val="0"/>
          <w:numId w:val="6"/>
        </w:numPr>
      </w:pPr>
      <w:r w:rsidRPr="006A1F7C">
        <w:t xml:space="preserve">Overall Average </w:t>
      </w:r>
      <w:r w:rsidRPr="007E56D2">
        <w:rPr>
          <w:b/>
          <w:bCs/>
        </w:rPr>
        <w:t>Response Time:</w:t>
      </w:r>
      <w:r w:rsidRPr="007E56D2">
        <w:t xml:space="preserve"> </w:t>
      </w:r>
      <w:r>
        <w:t>2.8 seconds</w:t>
      </w:r>
    </w:p>
    <w:p w14:paraId="656852C8" w14:textId="77777777" w:rsidR="006A1F7C" w:rsidRPr="007E56D2" w:rsidRDefault="006A1F7C" w:rsidP="006A1F7C">
      <w:pPr>
        <w:numPr>
          <w:ilvl w:val="0"/>
          <w:numId w:val="6"/>
        </w:numPr>
      </w:pPr>
      <w:r w:rsidRPr="007E56D2">
        <w:rPr>
          <w:b/>
          <w:bCs/>
        </w:rPr>
        <w:lastRenderedPageBreak/>
        <w:t>Throughput:</w:t>
      </w:r>
      <w:r w:rsidRPr="007E56D2">
        <w:t xml:space="preserve"> </w:t>
      </w:r>
      <w:r>
        <w:t>5.4 requests per minute</w:t>
      </w:r>
    </w:p>
    <w:p w14:paraId="2885AC34" w14:textId="01A27260" w:rsidR="006A1F7C" w:rsidRDefault="006A1F7C" w:rsidP="006A1F7C">
      <w:pPr>
        <w:numPr>
          <w:ilvl w:val="0"/>
          <w:numId w:val="6"/>
        </w:numPr>
      </w:pPr>
      <w:r w:rsidRPr="007E56D2">
        <w:rPr>
          <w:b/>
          <w:bCs/>
        </w:rPr>
        <w:t>Error Rate:</w:t>
      </w:r>
      <w:r w:rsidRPr="007E56D2">
        <w:t xml:space="preserve"> </w:t>
      </w:r>
      <w:r>
        <w:t>0.00%</w:t>
      </w:r>
      <w:r>
        <w:t xml:space="preserve"> (No errors encountered)</w:t>
      </w:r>
    </w:p>
    <w:p w14:paraId="221F5343" w14:textId="4CAEB3EB" w:rsidR="006A1F7C" w:rsidRDefault="006A1F7C" w:rsidP="006A1F7C">
      <w:pPr>
        <w:ind w:left="360"/>
      </w:pPr>
    </w:p>
    <w:p w14:paraId="5F98BF82" w14:textId="67B54CEA" w:rsidR="007E56D2" w:rsidRPr="007E56D2" w:rsidRDefault="007E56D2" w:rsidP="007E56D2">
      <w:r w:rsidRPr="007E56D2">
        <w:rPr>
          <w:b/>
          <w:bCs/>
        </w:rPr>
        <w:t>Conclusion:</w:t>
      </w:r>
      <w:r w:rsidRPr="007E56D2">
        <w:br/>
      </w:r>
      <w:r w:rsidR="000264A0" w:rsidRPr="000264A0">
        <w:t>The performance testing successfully validated that the Advantage Online Shopping APIs meet the defined SLA, with key transactions achieving a response time of under 3 seconds and an error rate below 1%. Through correlation and assertion checks, dynamic data handling and response accuracy were confirmed. Additionally, end-to-end transaction readings provided valuable insights into the application's behavior under load, ensuring stability, responsiveness, and reliability.</w:t>
      </w:r>
    </w:p>
    <w:p w14:paraId="1C2B7E80" w14:textId="677E9E38" w:rsidR="007E56D2" w:rsidRPr="007E56D2" w:rsidRDefault="007E56D2" w:rsidP="007E56D2">
      <w:r w:rsidRPr="007E56D2">
        <w:pict w14:anchorId="211E154D">
          <v:rect id="_x0000_i1036" style="width:0;height:1.5pt" o:hralign="center" o:hrstd="t" o:hr="t" fillcolor="#a0a0a0" stroked="f"/>
        </w:pict>
      </w:r>
    </w:p>
    <w:p w14:paraId="613E4EE1" w14:textId="77777777" w:rsidR="00005FFF" w:rsidRDefault="00005FFF"/>
    <w:sectPr w:rsidR="00005F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B4E87"/>
    <w:multiLevelType w:val="multilevel"/>
    <w:tmpl w:val="9A1C97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EF10D1"/>
    <w:multiLevelType w:val="multilevel"/>
    <w:tmpl w:val="8E46B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7073CD"/>
    <w:multiLevelType w:val="multilevel"/>
    <w:tmpl w:val="8E0CD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38591F"/>
    <w:multiLevelType w:val="multilevel"/>
    <w:tmpl w:val="8E50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090F7E"/>
    <w:multiLevelType w:val="multilevel"/>
    <w:tmpl w:val="14685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9659BB"/>
    <w:multiLevelType w:val="multilevel"/>
    <w:tmpl w:val="34B42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C06B7A"/>
    <w:multiLevelType w:val="multilevel"/>
    <w:tmpl w:val="01545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2753B9"/>
    <w:multiLevelType w:val="multilevel"/>
    <w:tmpl w:val="34AAB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9389395">
    <w:abstractNumId w:val="2"/>
  </w:num>
  <w:num w:numId="2" w16cid:durableId="767312393">
    <w:abstractNumId w:val="7"/>
  </w:num>
  <w:num w:numId="3" w16cid:durableId="1985622736">
    <w:abstractNumId w:val="0"/>
  </w:num>
  <w:num w:numId="4" w16cid:durableId="598757051">
    <w:abstractNumId w:val="1"/>
  </w:num>
  <w:num w:numId="5" w16cid:durableId="845822157">
    <w:abstractNumId w:val="5"/>
  </w:num>
  <w:num w:numId="6" w16cid:durableId="1691834914">
    <w:abstractNumId w:val="6"/>
  </w:num>
  <w:num w:numId="7" w16cid:durableId="1687710073">
    <w:abstractNumId w:val="3"/>
  </w:num>
  <w:num w:numId="8" w16cid:durableId="9160903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6D2"/>
    <w:rsid w:val="00005FFF"/>
    <w:rsid w:val="000264A0"/>
    <w:rsid w:val="0012387F"/>
    <w:rsid w:val="00433DFA"/>
    <w:rsid w:val="006A1F7C"/>
    <w:rsid w:val="007E56D2"/>
    <w:rsid w:val="00944EF8"/>
    <w:rsid w:val="00AD13B8"/>
    <w:rsid w:val="00B51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89284"/>
  <w15:chartTrackingRefBased/>
  <w15:docId w15:val="{A6F93080-7999-4B45-9250-CF2165D6E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56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56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56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56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56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56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56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56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56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6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56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56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56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56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56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56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56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56D2"/>
    <w:rPr>
      <w:rFonts w:eastAsiaTheme="majorEastAsia" w:cstheme="majorBidi"/>
      <w:color w:val="272727" w:themeColor="text1" w:themeTint="D8"/>
    </w:rPr>
  </w:style>
  <w:style w:type="paragraph" w:styleId="Title">
    <w:name w:val="Title"/>
    <w:basedOn w:val="Normal"/>
    <w:next w:val="Normal"/>
    <w:link w:val="TitleChar"/>
    <w:uiPriority w:val="10"/>
    <w:qFormat/>
    <w:rsid w:val="007E56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56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56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56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56D2"/>
    <w:pPr>
      <w:spacing w:before="160"/>
      <w:jc w:val="center"/>
    </w:pPr>
    <w:rPr>
      <w:i/>
      <w:iCs/>
      <w:color w:val="404040" w:themeColor="text1" w:themeTint="BF"/>
    </w:rPr>
  </w:style>
  <w:style w:type="character" w:customStyle="1" w:styleId="QuoteChar">
    <w:name w:val="Quote Char"/>
    <w:basedOn w:val="DefaultParagraphFont"/>
    <w:link w:val="Quote"/>
    <w:uiPriority w:val="29"/>
    <w:rsid w:val="007E56D2"/>
    <w:rPr>
      <w:i/>
      <w:iCs/>
      <w:color w:val="404040" w:themeColor="text1" w:themeTint="BF"/>
    </w:rPr>
  </w:style>
  <w:style w:type="paragraph" w:styleId="ListParagraph">
    <w:name w:val="List Paragraph"/>
    <w:basedOn w:val="Normal"/>
    <w:uiPriority w:val="34"/>
    <w:qFormat/>
    <w:rsid w:val="007E56D2"/>
    <w:pPr>
      <w:ind w:left="720"/>
      <w:contextualSpacing/>
    </w:pPr>
  </w:style>
  <w:style w:type="character" w:styleId="IntenseEmphasis">
    <w:name w:val="Intense Emphasis"/>
    <w:basedOn w:val="DefaultParagraphFont"/>
    <w:uiPriority w:val="21"/>
    <w:qFormat/>
    <w:rsid w:val="007E56D2"/>
    <w:rPr>
      <w:i/>
      <w:iCs/>
      <w:color w:val="0F4761" w:themeColor="accent1" w:themeShade="BF"/>
    </w:rPr>
  </w:style>
  <w:style w:type="paragraph" w:styleId="IntenseQuote">
    <w:name w:val="Intense Quote"/>
    <w:basedOn w:val="Normal"/>
    <w:next w:val="Normal"/>
    <w:link w:val="IntenseQuoteChar"/>
    <w:uiPriority w:val="30"/>
    <w:qFormat/>
    <w:rsid w:val="007E56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56D2"/>
    <w:rPr>
      <w:i/>
      <w:iCs/>
      <w:color w:val="0F4761" w:themeColor="accent1" w:themeShade="BF"/>
    </w:rPr>
  </w:style>
  <w:style w:type="character" w:styleId="IntenseReference">
    <w:name w:val="Intense Reference"/>
    <w:basedOn w:val="DefaultParagraphFont"/>
    <w:uiPriority w:val="32"/>
    <w:qFormat/>
    <w:rsid w:val="007E56D2"/>
    <w:rPr>
      <w:b/>
      <w:bCs/>
      <w:smallCaps/>
      <w:color w:val="0F4761" w:themeColor="accent1" w:themeShade="BF"/>
      <w:spacing w:val="5"/>
    </w:rPr>
  </w:style>
  <w:style w:type="paragraph" w:styleId="NormalWeb">
    <w:name w:val="Normal (Web)"/>
    <w:basedOn w:val="Normal"/>
    <w:uiPriority w:val="99"/>
    <w:semiHidden/>
    <w:unhideWhenUsed/>
    <w:rsid w:val="000264A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545318">
      <w:bodyDiv w:val="1"/>
      <w:marLeft w:val="0"/>
      <w:marRight w:val="0"/>
      <w:marTop w:val="0"/>
      <w:marBottom w:val="0"/>
      <w:divBdr>
        <w:top w:val="none" w:sz="0" w:space="0" w:color="auto"/>
        <w:left w:val="none" w:sz="0" w:space="0" w:color="auto"/>
        <w:bottom w:val="none" w:sz="0" w:space="0" w:color="auto"/>
        <w:right w:val="none" w:sz="0" w:space="0" w:color="auto"/>
      </w:divBdr>
    </w:div>
    <w:div w:id="781144804">
      <w:bodyDiv w:val="1"/>
      <w:marLeft w:val="0"/>
      <w:marRight w:val="0"/>
      <w:marTop w:val="0"/>
      <w:marBottom w:val="0"/>
      <w:divBdr>
        <w:top w:val="none" w:sz="0" w:space="0" w:color="auto"/>
        <w:left w:val="none" w:sz="0" w:space="0" w:color="auto"/>
        <w:bottom w:val="none" w:sz="0" w:space="0" w:color="auto"/>
        <w:right w:val="none" w:sz="0" w:space="0" w:color="auto"/>
      </w:divBdr>
    </w:div>
    <w:div w:id="1125080932">
      <w:bodyDiv w:val="1"/>
      <w:marLeft w:val="0"/>
      <w:marRight w:val="0"/>
      <w:marTop w:val="0"/>
      <w:marBottom w:val="0"/>
      <w:divBdr>
        <w:top w:val="none" w:sz="0" w:space="0" w:color="auto"/>
        <w:left w:val="none" w:sz="0" w:space="0" w:color="auto"/>
        <w:bottom w:val="none" w:sz="0" w:space="0" w:color="auto"/>
        <w:right w:val="none" w:sz="0" w:space="0" w:color="auto"/>
      </w:divBdr>
    </w:div>
    <w:div w:id="1347948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5fae8262-b78e-4366-8929-a5d6aac95320}" enabled="1" method="Standard" siteId="{cf36141c-ddd7-45a7-b073-111f66d0b30c}" contentBits="0" removed="0"/>
</clbl:labelList>
</file>

<file path=docProps/app.xml><?xml version="1.0" encoding="utf-8"?>
<Properties xmlns="http://schemas.openxmlformats.org/officeDocument/2006/extended-properties" xmlns:vt="http://schemas.openxmlformats.org/officeDocument/2006/docPropsVTypes">
  <Template>Normal.dotm</Template>
  <TotalTime>76</TotalTime>
  <Pages>3</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 C. Tomar (c)</dc:creator>
  <cp:keywords/>
  <dc:description/>
  <cp:lastModifiedBy>Swati C. Tomar (c)</cp:lastModifiedBy>
  <cp:revision>1</cp:revision>
  <dcterms:created xsi:type="dcterms:W3CDTF">2025-02-05T08:10:00Z</dcterms:created>
  <dcterms:modified xsi:type="dcterms:W3CDTF">2025-02-05T09:26:00Z</dcterms:modified>
</cp:coreProperties>
</file>