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172" w:rsidRPr="00A56324" w:rsidRDefault="00F47172">
      <w:pPr>
        <w:jc w:val="center"/>
        <w:rPr>
          <w:b/>
          <w:sz w:val="22"/>
          <w:szCs w:val="22"/>
        </w:rPr>
      </w:pPr>
    </w:p>
    <w:p w:rsidR="00F47172" w:rsidRPr="00A56324" w:rsidRDefault="00F47172">
      <w:pPr>
        <w:jc w:val="center"/>
        <w:rPr>
          <w:b/>
          <w:sz w:val="22"/>
          <w:szCs w:val="22"/>
        </w:rPr>
      </w:pPr>
    </w:p>
    <w:p w:rsidR="00F47172" w:rsidRPr="00A56324" w:rsidRDefault="00F47172">
      <w:pPr>
        <w:jc w:val="center"/>
        <w:rPr>
          <w:b/>
          <w:sz w:val="22"/>
          <w:szCs w:val="22"/>
        </w:rPr>
      </w:pPr>
    </w:p>
    <w:p w:rsidR="00F47172" w:rsidRPr="00A56324" w:rsidRDefault="00F47172">
      <w:pPr>
        <w:pStyle w:val="Subtitle"/>
        <w:rPr>
          <w:sz w:val="22"/>
          <w:szCs w:val="22"/>
        </w:rPr>
      </w:pPr>
      <w:bookmarkStart w:id="0" w:name="_hobq6ht17hv7" w:colFirst="0" w:colLast="0"/>
      <w:bookmarkEnd w:id="0"/>
    </w:p>
    <w:p w:rsidR="00F47172" w:rsidRPr="00A56324" w:rsidRDefault="00452803" w:rsidP="003A286B">
      <w:pPr>
        <w:pStyle w:val="Title"/>
        <w:ind w:firstLine="0"/>
        <w:rPr>
          <w:sz w:val="22"/>
          <w:szCs w:val="22"/>
        </w:rPr>
      </w:pPr>
      <w:bookmarkStart w:id="1" w:name="_n938fb60o5n" w:colFirst="0" w:colLast="0"/>
      <w:bookmarkEnd w:id="1"/>
      <w:r>
        <w:rPr>
          <w:sz w:val="22"/>
          <w:szCs w:val="22"/>
        </w:rPr>
        <w:t>6.2 Exercises Real Life examples suitable for K-Means clustering</w:t>
      </w:r>
    </w:p>
    <w:p w:rsidR="00F47172" w:rsidRPr="00A56324" w:rsidRDefault="00F47172" w:rsidP="003A286B">
      <w:pPr>
        <w:ind w:firstLine="0"/>
        <w:jc w:val="center"/>
        <w:rPr>
          <w:b/>
          <w:sz w:val="22"/>
          <w:szCs w:val="22"/>
        </w:rPr>
      </w:pPr>
    </w:p>
    <w:p w:rsidR="00F47172" w:rsidRPr="00A56324" w:rsidRDefault="00A56324" w:rsidP="003A286B">
      <w:pPr>
        <w:ind w:firstLine="0"/>
        <w:jc w:val="center"/>
        <w:rPr>
          <w:sz w:val="22"/>
          <w:szCs w:val="22"/>
        </w:rPr>
      </w:pPr>
      <w:r w:rsidRPr="00A56324">
        <w:rPr>
          <w:sz w:val="22"/>
          <w:szCs w:val="22"/>
        </w:rPr>
        <w:t>Prashant Raghuwanshi</w:t>
      </w:r>
    </w:p>
    <w:p w:rsidR="00F47172" w:rsidRPr="00A56324" w:rsidRDefault="00A56324" w:rsidP="003A286B">
      <w:pPr>
        <w:ind w:firstLine="0"/>
        <w:jc w:val="center"/>
        <w:rPr>
          <w:sz w:val="22"/>
          <w:szCs w:val="22"/>
        </w:rPr>
      </w:pPr>
      <w:r w:rsidRPr="00A56324">
        <w:rPr>
          <w:sz w:val="22"/>
          <w:szCs w:val="22"/>
        </w:rPr>
        <w:t>DSC, Bellevue University</w:t>
      </w:r>
    </w:p>
    <w:p w:rsidR="00A56324" w:rsidRPr="00A56324" w:rsidRDefault="00F763BE" w:rsidP="00A56324">
      <w:pPr>
        <w:ind w:firstLine="0"/>
        <w:jc w:val="center"/>
        <w:rPr>
          <w:sz w:val="22"/>
          <w:szCs w:val="22"/>
        </w:rPr>
      </w:pPr>
      <w:hyperlink r:id="rId7" w:tooltip="DSC500-T301 Introduction to Data Science (2215-1)" w:history="1">
        <w:r w:rsidR="00A56324" w:rsidRPr="00A56324">
          <w:rPr>
            <w:sz w:val="22"/>
            <w:szCs w:val="22"/>
          </w:rPr>
          <w:t>DSC500-T301 Introduction to Data Science (2215-1)</w:t>
        </w:r>
      </w:hyperlink>
    </w:p>
    <w:p w:rsidR="00A56324" w:rsidRPr="00A56324" w:rsidRDefault="00A56324" w:rsidP="003A286B">
      <w:pPr>
        <w:ind w:firstLine="0"/>
        <w:jc w:val="center"/>
        <w:rPr>
          <w:color w:val="000000"/>
          <w:sz w:val="22"/>
          <w:szCs w:val="22"/>
          <w:shd w:val="clear" w:color="auto" w:fill="F8F8F8"/>
        </w:rPr>
      </w:pPr>
      <w:r w:rsidRPr="00A56324">
        <w:rPr>
          <w:color w:val="000000"/>
          <w:sz w:val="22"/>
          <w:szCs w:val="22"/>
          <w:shd w:val="clear" w:color="auto" w:fill="F8F8F8"/>
        </w:rPr>
        <w:t xml:space="preserve"> Professor </w:t>
      </w:r>
      <w:hyperlink r:id="rId8" w:history="1">
        <w:r w:rsidRPr="00A56324">
          <w:rPr>
            <w:color w:val="000000"/>
            <w:sz w:val="22"/>
            <w:szCs w:val="22"/>
          </w:rPr>
          <w:t>Catherine</w:t>
        </w:r>
      </w:hyperlink>
      <w:r w:rsidRPr="00A56324">
        <w:rPr>
          <w:color w:val="000000"/>
          <w:sz w:val="22"/>
          <w:szCs w:val="22"/>
          <w:shd w:val="clear" w:color="auto" w:fill="F8F8F8"/>
        </w:rPr>
        <w:t xml:space="preserve"> Williams</w:t>
      </w:r>
    </w:p>
    <w:p w:rsidR="00A56324" w:rsidRPr="00A56324" w:rsidRDefault="00452803" w:rsidP="003A286B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04/2</w:t>
      </w:r>
      <w:r w:rsidR="00707F88">
        <w:rPr>
          <w:sz w:val="22"/>
          <w:szCs w:val="22"/>
        </w:rPr>
        <w:t>4</w:t>
      </w:r>
      <w:r w:rsidR="003700CB">
        <w:rPr>
          <w:sz w:val="22"/>
          <w:szCs w:val="22"/>
        </w:rPr>
        <w:t>/2021</w:t>
      </w:r>
    </w:p>
    <w:p w:rsidR="00F47172" w:rsidRPr="00A56324" w:rsidRDefault="00621CD8" w:rsidP="003A286B">
      <w:pPr>
        <w:ind w:firstLine="0"/>
        <w:jc w:val="center"/>
        <w:rPr>
          <w:sz w:val="22"/>
          <w:szCs w:val="22"/>
        </w:rPr>
      </w:pPr>
      <w:r w:rsidRPr="00A56324">
        <w:rPr>
          <w:sz w:val="22"/>
          <w:szCs w:val="22"/>
        </w:rPr>
        <w:br w:type="page"/>
      </w:r>
    </w:p>
    <w:p w:rsidR="00A56324" w:rsidRPr="00A56324" w:rsidRDefault="00A56324" w:rsidP="00A56324">
      <w:pPr>
        <w:ind w:firstLine="0"/>
        <w:rPr>
          <w:sz w:val="22"/>
          <w:szCs w:val="22"/>
        </w:rPr>
      </w:pPr>
      <w:bookmarkStart w:id="2" w:name="_2z3i4c8xuigf" w:colFirst="0" w:colLast="0"/>
      <w:bookmarkEnd w:id="2"/>
      <w:r w:rsidRPr="00A56324">
        <w:rPr>
          <w:sz w:val="22"/>
          <w:szCs w:val="22"/>
        </w:rPr>
        <w:lastRenderedPageBreak/>
        <w:t xml:space="preserve">ABSTRACT: </w:t>
      </w:r>
    </w:p>
    <w:p w:rsidR="00A56324" w:rsidRPr="00A56324" w:rsidRDefault="00461E48" w:rsidP="00A56324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This </w:t>
      </w:r>
      <w:r w:rsidR="00661D89">
        <w:rPr>
          <w:sz w:val="22"/>
          <w:szCs w:val="22"/>
        </w:rPr>
        <w:t>ex</w:t>
      </w:r>
      <w:r w:rsidR="00B94F25">
        <w:rPr>
          <w:sz w:val="22"/>
          <w:szCs w:val="22"/>
        </w:rPr>
        <w:t>e</w:t>
      </w:r>
      <w:r w:rsidR="00661D89">
        <w:rPr>
          <w:sz w:val="22"/>
          <w:szCs w:val="22"/>
        </w:rPr>
        <w:t xml:space="preserve">rcise 6.2 </w:t>
      </w:r>
      <w:r w:rsidR="00A56324" w:rsidRPr="00A56324">
        <w:rPr>
          <w:sz w:val="22"/>
          <w:szCs w:val="22"/>
        </w:rPr>
        <w:t xml:space="preserve">aims </w:t>
      </w:r>
      <w:r w:rsidR="00E75892">
        <w:rPr>
          <w:sz w:val="22"/>
          <w:szCs w:val="22"/>
        </w:rPr>
        <w:t>to list the use-case of</w:t>
      </w:r>
      <w:r w:rsidR="00661D89">
        <w:rPr>
          <w:sz w:val="22"/>
          <w:szCs w:val="22"/>
        </w:rPr>
        <w:t xml:space="preserve"> unsupervised learning algorithms like </w:t>
      </w:r>
      <w:hyperlink r:id="rId9" w:history="1">
        <w:r w:rsidR="00661D89" w:rsidRPr="00661D89">
          <w:rPr>
            <w:sz w:val="22"/>
            <w:szCs w:val="22"/>
          </w:rPr>
          <w:t>K-Means Clustering</w:t>
        </w:r>
      </w:hyperlink>
      <w:r w:rsidR="00C06FEB">
        <w:rPr>
          <w:sz w:val="22"/>
          <w:szCs w:val="22"/>
        </w:rPr>
        <w:t xml:space="preserve"> in real</w:t>
      </w:r>
      <w:r w:rsidR="00E75892">
        <w:rPr>
          <w:sz w:val="22"/>
          <w:szCs w:val="22"/>
        </w:rPr>
        <w:t>-</w:t>
      </w:r>
      <w:r w:rsidR="00C06FEB">
        <w:rPr>
          <w:sz w:val="22"/>
          <w:szCs w:val="22"/>
        </w:rPr>
        <w:t>life scenarios</w:t>
      </w:r>
      <w:r w:rsidR="00A56324" w:rsidRPr="00A56324">
        <w:rPr>
          <w:sz w:val="22"/>
          <w:szCs w:val="22"/>
        </w:rPr>
        <w:t>. It helps understand the</w:t>
      </w:r>
      <w:r>
        <w:rPr>
          <w:sz w:val="22"/>
          <w:szCs w:val="22"/>
        </w:rPr>
        <w:t xml:space="preserve"> data science concepts and enable</w:t>
      </w:r>
      <w:r w:rsidR="00E92F86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E92F86">
        <w:rPr>
          <w:sz w:val="22"/>
          <w:szCs w:val="22"/>
        </w:rPr>
        <w:t>Data</w:t>
      </w:r>
      <w:r w:rsidR="00CF6468">
        <w:rPr>
          <w:sz w:val="22"/>
          <w:szCs w:val="22"/>
        </w:rPr>
        <w:t xml:space="preserve"> </w:t>
      </w:r>
      <w:r w:rsidR="00E92F86">
        <w:rPr>
          <w:sz w:val="22"/>
          <w:szCs w:val="22"/>
        </w:rPr>
        <w:t xml:space="preserve">science learners </w:t>
      </w:r>
      <w:r>
        <w:rPr>
          <w:sz w:val="22"/>
          <w:szCs w:val="22"/>
        </w:rPr>
        <w:t xml:space="preserve">to </w:t>
      </w:r>
      <w:r w:rsidR="00C06FEB">
        <w:rPr>
          <w:sz w:val="22"/>
          <w:szCs w:val="22"/>
        </w:rPr>
        <w:t xml:space="preserve">use </w:t>
      </w:r>
      <w:r>
        <w:rPr>
          <w:sz w:val="22"/>
          <w:szCs w:val="22"/>
        </w:rPr>
        <w:t xml:space="preserve">appropriate </w:t>
      </w:r>
      <w:r w:rsidR="00C06FEB">
        <w:rPr>
          <w:sz w:val="22"/>
          <w:szCs w:val="22"/>
        </w:rPr>
        <w:t>algorithms for required use cases</w:t>
      </w:r>
      <w:r w:rsidR="00210CA2">
        <w:rPr>
          <w:sz w:val="22"/>
          <w:szCs w:val="22"/>
        </w:rPr>
        <w:t>.</w:t>
      </w:r>
    </w:p>
    <w:p w:rsidR="00A56324" w:rsidRPr="00A56324" w:rsidRDefault="00A56324" w:rsidP="00A56324">
      <w:pPr>
        <w:ind w:firstLine="0"/>
        <w:rPr>
          <w:sz w:val="22"/>
          <w:szCs w:val="22"/>
        </w:rPr>
      </w:pPr>
      <w:r w:rsidRPr="00A56324">
        <w:rPr>
          <w:sz w:val="22"/>
          <w:szCs w:val="22"/>
        </w:rPr>
        <w:br w:type="page"/>
      </w:r>
    </w:p>
    <w:p w:rsidR="005F7085" w:rsidRPr="00A56324" w:rsidRDefault="005F7085" w:rsidP="005F7085">
      <w:pPr>
        <w:pStyle w:val="Title"/>
        <w:ind w:left="1800" w:firstLine="360"/>
        <w:jc w:val="left"/>
        <w:rPr>
          <w:sz w:val="22"/>
          <w:szCs w:val="22"/>
        </w:rPr>
      </w:pPr>
      <w:bookmarkStart w:id="3" w:name="_6mnx4bpjbb7n" w:colFirst="0" w:colLast="0"/>
      <w:bookmarkEnd w:id="3"/>
      <w:r>
        <w:rPr>
          <w:sz w:val="22"/>
          <w:szCs w:val="22"/>
        </w:rPr>
        <w:lastRenderedPageBreak/>
        <w:t>Real Life examples for K-Means clustering</w:t>
      </w:r>
    </w:p>
    <w:p w:rsidR="00A56324" w:rsidRPr="00A56324" w:rsidRDefault="00A56324" w:rsidP="00A56324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 w:rsidRPr="00A56324">
        <w:rPr>
          <w:b/>
          <w:sz w:val="22"/>
          <w:szCs w:val="22"/>
        </w:rPr>
        <w:t>INTRODUCTION</w:t>
      </w:r>
    </w:p>
    <w:p w:rsidR="007E236D" w:rsidRDefault="00E266B3" w:rsidP="007E236D">
      <w:pPr>
        <w:pStyle w:val="ListParagraph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Please find </w:t>
      </w:r>
      <w:r w:rsidR="00C47816">
        <w:rPr>
          <w:sz w:val="22"/>
          <w:szCs w:val="22"/>
        </w:rPr>
        <w:t>below scenarios and corresponding explanations on which K-Means algorithm is suitable to implement.</w:t>
      </w:r>
    </w:p>
    <w:p w:rsidR="00E75892" w:rsidRPr="00E75892" w:rsidRDefault="00E75892" w:rsidP="00E75892">
      <w:pPr>
        <w:pStyle w:val="ListParagraph"/>
        <w:ind w:left="360" w:firstLine="0"/>
        <w:rPr>
          <w:sz w:val="22"/>
          <w:szCs w:val="22"/>
        </w:rPr>
      </w:pPr>
      <w:proofErr w:type="gramStart"/>
      <w:r w:rsidRPr="006A25F2">
        <w:rPr>
          <w:b/>
          <w:sz w:val="22"/>
          <w:szCs w:val="22"/>
        </w:rPr>
        <w:t>Position 911 Emergency care unit near to Accident-prone Area along with State highway</w:t>
      </w:r>
      <w:r>
        <w:rPr>
          <w:sz w:val="22"/>
          <w:szCs w:val="22"/>
        </w:rPr>
        <w:t>.</w:t>
      </w:r>
      <w:proofErr w:type="gramEnd"/>
    </w:p>
    <w:p w:rsidR="00E75892" w:rsidRPr="00E75892" w:rsidRDefault="00E75892" w:rsidP="00E75892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E75892">
        <w:rPr>
          <w:sz w:val="22"/>
          <w:szCs w:val="22"/>
        </w:rPr>
        <w:t>Problem Statement :</w:t>
      </w:r>
    </w:p>
    <w:p w:rsidR="00E75892" w:rsidRDefault="00E75892" w:rsidP="00E75892">
      <w:pPr>
        <w:pStyle w:val="ListParagraph"/>
        <w:ind w:left="1080" w:firstLine="0"/>
        <w:rPr>
          <w:sz w:val="22"/>
          <w:szCs w:val="22"/>
        </w:rPr>
      </w:pPr>
      <w:r w:rsidRPr="00E75892">
        <w:rPr>
          <w:sz w:val="22"/>
          <w:szCs w:val="22"/>
        </w:rPr>
        <w:t xml:space="preserve">911 </w:t>
      </w:r>
      <w:proofErr w:type="gramStart"/>
      <w:r w:rsidRPr="00E75892">
        <w:rPr>
          <w:sz w:val="22"/>
          <w:szCs w:val="22"/>
        </w:rPr>
        <w:t>administration</w:t>
      </w:r>
      <w:proofErr w:type="gramEnd"/>
      <w:r w:rsidRPr="00E7589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wants to </w:t>
      </w:r>
      <w:r w:rsidRPr="00E75892">
        <w:rPr>
          <w:sz w:val="22"/>
          <w:szCs w:val="22"/>
        </w:rPr>
        <w:t xml:space="preserve">place its emergency rescue unit near the required accident-prone area, which reduces the wait time of emergency services and </w:t>
      </w:r>
      <w:r>
        <w:rPr>
          <w:sz w:val="22"/>
          <w:szCs w:val="22"/>
        </w:rPr>
        <w:t>covers a more significant portion of state highway using the same resources</w:t>
      </w:r>
      <w:r w:rsidRPr="00E75892">
        <w:rPr>
          <w:sz w:val="22"/>
          <w:szCs w:val="22"/>
        </w:rPr>
        <w:t>.</w:t>
      </w:r>
    </w:p>
    <w:p w:rsidR="00E75892" w:rsidRDefault="00E75892" w:rsidP="00E75892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Solution:</w:t>
      </w:r>
    </w:p>
    <w:p w:rsidR="00E75892" w:rsidRPr="00E75892" w:rsidRDefault="00E75892" w:rsidP="00E75892">
      <w:pPr>
        <w:pStyle w:val="ListParagraph"/>
        <w:ind w:left="1080" w:firstLine="0"/>
        <w:rPr>
          <w:sz w:val="22"/>
          <w:szCs w:val="22"/>
        </w:rPr>
      </w:pPr>
      <w:r w:rsidRPr="00E75892">
        <w:rPr>
          <w:sz w:val="22"/>
          <w:szCs w:val="22"/>
        </w:rPr>
        <w:t>K-me</w:t>
      </w:r>
      <w:r>
        <w:rPr>
          <w:sz w:val="22"/>
          <w:szCs w:val="22"/>
        </w:rPr>
        <w:t xml:space="preserve">ans Clustering will group the </w:t>
      </w:r>
      <w:r w:rsidRPr="00E75892">
        <w:rPr>
          <w:sz w:val="22"/>
          <w:szCs w:val="22"/>
        </w:rPr>
        <w:t xml:space="preserve">locations of maximum prone areas into clusters and define a cluster </w:t>
      </w:r>
      <w:proofErr w:type="spellStart"/>
      <w:r w:rsidRPr="00E75892">
        <w:rPr>
          <w:sz w:val="22"/>
          <w:szCs w:val="22"/>
        </w:rPr>
        <w:t>center</w:t>
      </w:r>
      <w:proofErr w:type="spellEnd"/>
      <w:r w:rsidRPr="00E75892">
        <w:rPr>
          <w:sz w:val="22"/>
          <w:szCs w:val="22"/>
        </w:rPr>
        <w:t xml:space="preserve"> for each c</w:t>
      </w:r>
      <w:r>
        <w:rPr>
          <w:sz w:val="22"/>
          <w:szCs w:val="22"/>
        </w:rPr>
        <w:t>ollection</w:t>
      </w:r>
      <w:r w:rsidRPr="00E75892">
        <w:rPr>
          <w:sz w:val="22"/>
          <w:szCs w:val="22"/>
        </w:rPr>
        <w:t xml:space="preserve">, the </w:t>
      </w:r>
      <w:r>
        <w:rPr>
          <w:sz w:val="22"/>
          <w:szCs w:val="22"/>
        </w:rPr>
        <w:t>place</w:t>
      </w:r>
      <w:r w:rsidRPr="00E75892">
        <w:rPr>
          <w:sz w:val="22"/>
          <w:szCs w:val="22"/>
        </w:rPr>
        <w:t xml:space="preserve">s where the Emergency Units will open. These Clusters </w:t>
      </w:r>
      <w:proofErr w:type="spellStart"/>
      <w:r w:rsidRPr="00E75892">
        <w:rPr>
          <w:sz w:val="22"/>
          <w:szCs w:val="22"/>
        </w:rPr>
        <w:t>centers</w:t>
      </w:r>
      <w:proofErr w:type="spellEnd"/>
      <w:r w:rsidRPr="00E75892">
        <w:rPr>
          <w:sz w:val="22"/>
          <w:szCs w:val="22"/>
        </w:rPr>
        <w:t xml:space="preserve"> are the </w:t>
      </w:r>
      <w:proofErr w:type="spellStart"/>
      <w:r w:rsidRPr="00E75892">
        <w:rPr>
          <w:sz w:val="22"/>
          <w:szCs w:val="22"/>
        </w:rPr>
        <w:t>centroids</w:t>
      </w:r>
      <w:proofErr w:type="spellEnd"/>
      <w:r w:rsidRPr="00E75892">
        <w:rPr>
          <w:sz w:val="22"/>
          <w:szCs w:val="22"/>
        </w:rPr>
        <w:t xml:space="preserve"> of each </w:t>
      </w:r>
      <w:r>
        <w:rPr>
          <w:sz w:val="22"/>
          <w:szCs w:val="22"/>
        </w:rPr>
        <w:t>group</w:t>
      </w:r>
      <w:r w:rsidRPr="00E75892">
        <w:rPr>
          <w:sz w:val="22"/>
          <w:szCs w:val="22"/>
        </w:rPr>
        <w:t xml:space="preserve"> and are at a minimum distance from all the points of a particular cluster</w:t>
      </w:r>
      <w:r>
        <w:rPr>
          <w:sz w:val="22"/>
          <w:szCs w:val="22"/>
        </w:rPr>
        <w:t>;</w:t>
      </w:r>
      <w:r w:rsidRPr="00E75892">
        <w:rPr>
          <w:sz w:val="22"/>
          <w:szCs w:val="22"/>
        </w:rPr>
        <w:t xml:space="preserve"> henceforth, the Emergency Units will be a minimum distance from all the accident</w:t>
      </w:r>
      <w:r>
        <w:rPr>
          <w:sz w:val="22"/>
          <w:szCs w:val="22"/>
        </w:rPr>
        <w:t>-</w:t>
      </w:r>
      <w:r w:rsidRPr="00E75892">
        <w:rPr>
          <w:sz w:val="22"/>
          <w:szCs w:val="22"/>
        </w:rPr>
        <w:t>prone areas within a cluster.</w:t>
      </w:r>
    </w:p>
    <w:p w:rsidR="006A25F2" w:rsidRPr="00E75892" w:rsidRDefault="006A25F2" w:rsidP="006A25F2">
      <w:pPr>
        <w:pStyle w:val="ListParagraph"/>
        <w:ind w:left="360" w:firstLine="0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>Popping product ads to appropriate viewer groups in an entertainment app</w:t>
      </w:r>
      <w:r>
        <w:rPr>
          <w:sz w:val="22"/>
          <w:szCs w:val="22"/>
        </w:rPr>
        <w:t>.</w:t>
      </w:r>
      <w:proofErr w:type="gramEnd"/>
    </w:p>
    <w:p w:rsidR="006A25F2" w:rsidRPr="00E75892" w:rsidRDefault="006A25F2" w:rsidP="006A25F2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E75892">
        <w:rPr>
          <w:sz w:val="22"/>
          <w:szCs w:val="22"/>
        </w:rPr>
        <w:t>Problem Statement :</w:t>
      </w:r>
    </w:p>
    <w:p w:rsidR="006A25F2" w:rsidRDefault="006A25F2" w:rsidP="006A25F2">
      <w:pPr>
        <w:pStyle w:val="ListParagraph"/>
        <w:ind w:left="1080" w:firstLine="0"/>
        <w:rPr>
          <w:sz w:val="22"/>
          <w:szCs w:val="22"/>
        </w:rPr>
      </w:pPr>
      <w:r>
        <w:rPr>
          <w:sz w:val="22"/>
          <w:szCs w:val="22"/>
        </w:rPr>
        <w:t>Product companies were spending too much on internet ads to maximize the impact of ads on sales; digital ads companies need to figure out some mechanism to broadcast the ads to the appropriate viewers' groups</w:t>
      </w:r>
    </w:p>
    <w:p w:rsidR="006A25F2" w:rsidRDefault="006A25F2" w:rsidP="006A25F2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Solution:</w:t>
      </w:r>
    </w:p>
    <w:p w:rsidR="006A25F2" w:rsidRPr="00E75892" w:rsidRDefault="006A25F2" w:rsidP="006A25F2">
      <w:pPr>
        <w:pStyle w:val="ListParagraph"/>
        <w:ind w:left="1080" w:firstLine="0"/>
        <w:rPr>
          <w:sz w:val="22"/>
          <w:szCs w:val="22"/>
        </w:rPr>
      </w:pPr>
      <w:r w:rsidRPr="00E75892">
        <w:rPr>
          <w:sz w:val="22"/>
          <w:szCs w:val="22"/>
        </w:rPr>
        <w:t>K-me</w:t>
      </w:r>
      <w:r>
        <w:rPr>
          <w:sz w:val="22"/>
          <w:szCs w:val="22"/>
        </w:rPr>
        <w:t xml:space="preserve">ans Clustering will group the viewers as per the provided attributes like location, age group, gender, likes, etc. Depending on these attributes, they are grouped in </w:t>
      </w:r>
      <w:r w:rsidRPr="00E75892">
        <w:rPr>
          <w:sz w:val="22"/>
          <w:szCs w:val="22"/>
        </w:rPr>
        <w:t xml:space="preserve">clusters and define a cluster </w:t>
      </w:r>
      <w:proofErr w:type="spellStart"/>
      <w:r w:rsidRPr="00E75892">
        <w:rPr>
          <w:sz w:val="22"/>
          <w:szCs w:val="22"/>
        </w:rPr>
        <w:t>center</w:t>
      </w:r>
      <w:proofErr w:type="spellEnd"/>
      <w:r w:rsidRPr="00E75892">
        <w:rPr>
          <w:sz w:val="22"/>
          <w:szCs w:val="22"/>
        </w:rPr>
        <w:t xml:space="preserve"> for each c</w:t>
      </w:r>
      <w:r>
        <w:rPr>
          <w:sz w:val="22"/>
          <w:szCs w:val="22"/>
        </w:rPr>
        <w:t>ollection. Depending on cluster groups, the product ads were displayed to them.</w:t>
      </w:r>
    </w:p>
    <w:p w:rsidR="00E75892" w:rsidRPr="00E75892" w:rsidRDefault="00E75892" w:rsidP="00E75892">
      <w:pPr>
        <w:ind w:firstLine="0"/>
        <w:rPr>
          <w:b/>
          <w:sz w:val="22"/>
          <w:szCs w:val="22"/>
        </w:rPr>
      </w:pPr>
    </w:p>
    <w:p w:rsidR="0024166C" w:rsidRDefault="0024166C" w:rsidP="0024166C">
      <w:pPr>
        <w:rPr>
          <w:sz w:val="22"/>
          <w:szCs w:val="22"/>
        </w:rPr>
      </w:pPr>
    </w:p>
    <w:p w:rsidR="00A56324" w:rsidRPr="005229F8" w:rsidRDefault="00A56324" w:rsidP="005229F8">
      <w:pPr>
        <w:ind w:firstLine="0"/>
        <w:rPr>
          <w:sz w:val="22"/>
          <w:szCs w:val="22"/>
        </w:rPr>
      </w:pPr>
    </w:p>
    <w:p w:rsidR="00F47172" w:rsidRPr="00A56324" w:rsidRDefault="00621CD8">
      <w:pPr>
        <w:ind w:firstLine="0"/>
        <w:jc w:val="center"/>
        <w:rPr>
          <w:b/>
          <w:sz w:val="22"/>
          <w:szCs w:val="22"/>
        </w:rPr>
      </w:pPr>
      <w:bookmarkStart w:id="4" w:name="_GoBack"/>
      <w:bookmarkEnd w:id="4"/>
      <w:r w:rsidRPr="00A56324">
        <w:rPr>
          <w:b/>
          <w:sz w:val="22"/>
          <w:szCs w:val="22"/>
        </w:rPr>
        <w:t>References</w:t>
      </w:r>
    </w:p>
    <w:p w:rsidR="00A56324" w:rsidRDefault="00A56324" w:rsidP="00A56324">
      <w:pPr>
        <w:ind w:firstLine="0"/>
        <w:rPr>
          <w:sz w:val="22"/>
          <w:szCs w:val="22"/>
        </w:rPr>
      </w:pPr>
      <w:r>
        <w:rPr>
          <w:sz w:val="22"/>
          <w:szCs w:val="22"/>
        </w:rPr>
        <w:t>Web references:</w:t>
      </w:r>
    </w:p>
    <w:p w:rsidR="00F47172" w:rsidRDefault="006A25F2" w:rsidP="006A25F2">
      <w:pPr>
        <w:ind w:firstLine="0"/>
        <w:rPr>
          <w:sz w:val="22"/>
          <w:szCs w:val="22"/>
        </w:rPr>
      </w:pPr>
      <w:hyperlink r:id="rId10" w:history="1">
        <w:r w:rsidRPr="000C3256">
          <w:rPr>
            <w:rStyle w:val="Hyperlink"/>
            <w:sz w:val="22"/>
            <w:szCs w:val="22"/>
          </w:rPr>
          <w:t>https://towardsdatascience.com/k-means-in-real-life-clustering-workout-sessions-119946f9e8dd</w:t>
        </w:r>
      </w:hyperlink>
    </w:p>
    <w:p w:rsidR="006A25F2" w:rsidRPr="00A56324" w:rsidRDefault="006A25F2" w:rsidP="006A25F2">
      <w:pPr>
        <w:ind w:firstLine="0"/>
        <w:rPr>
          <w:sz w:val="22"/>
          <w:szCs w:val="22"/>
        </w:rPr>
      </w:pPr>
    </w:p>
    <w:sectPr w:rsidR="006A25F2" w:rsidRPr="00A56324" w:rsidSect="009271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42E" w:rsidRDefault="00F6442E">
      <w:pPr>
        <w:spacing w:line="240" w:lineRule="auto"/>
      </w:pPr>
      <w:r>
        <w:separator/>
      </w:r>
    </w:p>
  </w:endnote>
  <w:endnote w:type="continuationSeparator" w:id="0">
    <w:p w:rsidR="00F6442E" w:rsidRDefault="00F64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324" w:rsidRDefault="00A563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010570"/>
      <w:docPartObj>
        <w:docPartGallery w:val="Page Numbers (Bottom of Page)"/>
        <w:docPartUnique/>
      </w:docPartObj>
    </w:sdtPr>
    <w:sdtContent>
      <w:p w:rsidR="006215A2" w:rsidRDefault="00F763BE">
        <w:pPr>
          <w:pStyle w:val="Footer"/>
          <w:jc w:val="right"/>
        </w:pPr>
        <w:fldSimple w:instr=" PAGE   \* MERGEFORMAT ">
          <w:r w:rsidR="006A25F2">
            <w:rPr>
              <w:noProof/>
            </w:rPr>
            <w:t>1</w:t>
          </w:r>
        </w:fldSimple>
      </w:p>
    </w:sdtContent>
  </w:sdt>
  <w:p w:rsidR="00F47172" w:rsidRDefault="00F4717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324" w:rsidRDefault="00A563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42E" w:rsidRDefault="00F6442E">
      <w:pPr>
        <w:spacing w:line="240" w:lineRule="auto"/>
      </w:pPr>
      <w:r>
        <w:separator/>
      </w:r>
    </w:p>
  </w:footnote>
  <w:footnote w:type="continuationSeparator" w:id="0">
    <w:p w:rsidR="00F6442E" w:rsidRDefault="00F644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324" w:rsidRDefault="00A563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010569"/>
      <w:docPartObj>
        <w:docPartGallery w:val="Page Numbers (Top of Page)"/>
        <w:docPartUnique/>
      </w:docPartObj>
    </w:sdtPr>
    <w:sdtContent>
      <w:p w:rsidR="00A56324" w:rsidRDefault="00F763BE">
        <w:pPr>
          <w:pStyle w:val="Header"/>
          <w:jc w:val="right"/>
        </w:pPr>
        <w:fldSimple w:instr=" PAGE   \* MERGEFORMAT ">
          <w:r w:rsidR="006A25F2">
            <w:rPr>
              <w:noProof/>
            </w:rPr>
            <w:t>1</w:t>
          </w:r>
        </w:fldSimple>
      </w:p>
    </w:sdtContent>
  </w:sdt>
  <w:p w:rsidR="00F47172" w:rsidRDefault="00F47172">
    <w:pPr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172" w:rsidRDefault="00F763BE">
    <w:pPr>
      <w:jc w:val="right"/>
    </w:pPr>
    <w:r>
      <w:fldChar w:fldCharType="begin"/>
    </w:r>
    <w:r w:rsidR="00621CD8">
      <w:instrText>PAGE</w:instrText>
    </w:r>
    <w:r>
      <w:fldChar w:fldCharType="end"/>
    </w:r>
    <w:r w:rsidR="00621CD8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>
    <w:nsid w:val="0A934D1C"/>
    <w:multiLevelType w:val="hybridMultilevel"/>
    <w:tmpl w:val="01FA312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FCC2A8A"/>
    <w:multiLevelType w:val="hybridMultilevel"/>
    <w:tmpl w:val="767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585" w:hanging="405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5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5C4826"/>
    <w:multiLevelType w:val="hybridMultilevel"/>
    <w:tmpl w:val="5364B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A1612B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36D255C5"/>
    <w:multiLevelType w:val="multilevel"/>
    <w:tmpl w:val="82B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E2445D"/>
    <w:multiLevelType w:val="hybridMultilevel"/>
    <w:tmpl w:val="FEAA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9B76D0"/>
    <w:multiLevelType w:val="hybridMultilevel"/>
    <w:tmpl w:val="D3C6ED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494FB4"/>
    <w:multiLevelType w:val="hybridMultilevel"/>
    <w:tmpl w:val="D69A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CC774C"/>
    <w:multiLevelType w:val="hybridMultilevel"/>
    <w:tmpl w:val="03E60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>
    <w:nsid w:val="698B44EE"/>
    <w:multiLevelType w:val="hybridMultilevel"/>
    <w:tmpl w:val="64A47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C3660A"/>
    <w:multiLevelType w:val="hybridMultilevel"/>
    <w:tmpl w:val="B240F41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>
    <w:nsid w:val="6E033960"/>
    <w:multiLevelType w:val="hybridMultilevel"/>
    <w:tmpl w:val="ADBA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1E0E6F"/>
    <w:multiLevelType w:val="hybridMultilevel"/>
    <w:tmpl w:val="E31C6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3D87526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>
    <w:nsid w:val="7A9C7828"/>
    <w:multiLevelType w:val="hybridMultilevel"/>
    <w:tmpl w:val="F69673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>
    <w:nsid w:val="7AB65B54"/>
    <w:multiLevelType w:val="hybridMultilevel"/>
    <w:tmpl w:val="3504411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2C5A50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>
    <w:nsid w:val="7E554AFE"/>
    <w:multiLevelType w:val="hybridMultilevel"/>
    <w:tmpl w:val="74102AE4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6"/>
  </w:num>
  <w:num w:numId="16">
    <w:abstractNumId w:val="7"/>
  </w:num>
  <w:num w:numId="17">
    <w:abstractNumId w:val="19"/>
  </w:num>
  <w:num w:numId="18">
    <w:abstractNumId w:val="13"/>
  </w:num>
  <w:num w:numId="19">
    <w:abstractNumId w:val="16"/>
  </w:num>
  <w:num w:numId="20">
    <w:abstractNumId w:val="27"/>
  </w:num>
  <w:num w:numId="21">
    <w:abstractNumId w:val="11"/>
  </w:num>
  <w:num w:numId="22">
    <w:abstractNumId w:val="28"/>
  </w:num>
  <w:num w:numId="23">
    <w:abstractNumId w:val="21"/>
  </w:num>
  <w:num w:numId="24">
    <w:abstractNumId w:val="20"/>
  </w:num>
  <w:num w:numId="25">
    <w:abstractNumId w:val="9"/>
  </w:num>
  <w:num w:numId="26">
    <w:abstractNumId w:val="3"/>
  </w:num>
  <w:num w:numId="27">
    <w:abstractNumId w:val="18"/>
  </w:num>
  <w:num w:numId="28">
    <w:abstractNumId w:val="25"/>
  </w:num>
  <w:num w:numId="29">
    <w:abstractNumId w:val="2"/>
  </w:num>
  <w:num w:numId="30">
    <w:abstractNumId w:val="24"/>
  </w:num>
  <w:num w:numId="31">
    <w:abstractNumId w:val="23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zQyNTU1MDMzNjMxMjFX0lEKTi0uzszPAykwqQUA8Gn8LCwAAAA="/>
  </w:docVars>
  <w:rsids>
    <w:rsidRoot w:val="00F47172"/>
    <w:rsid w:val="000049D4"/>
    <w:rsid w:val="000109AA"/>
    <w:rsid w:val="000451C4"/>
    <w:rsid w:val="000529C5"/>
    <w:rsid w:val="00062241"/>
    <w:rsid w:val="000951D3"/>
    <w:rsid w:val="00122611"/>
    <w:rsid w:val="00162297"/>
    <w:rsid w:val="00170191"/>
    <w:rsid w:val="001B6E55"/>
    <w:rsid w:val="00210CA2"/>
    <w:rsid w:val="0024166C"/>
    <w:rsid w:val="00243AA1"/>
    <w:rsid w:val="00293A38"/>
    <w:rsid w:val="002C55A5"/>
    <w:rsid w:val="002E6C13"/>
    <w:rsid w:val="002F4C04"/>
    <w:rsid w:val="003537DE"/>
    <w:rsid w:val="00367285"/>
    <w:rsid w:val="003700CB"/>
    <w:rsid w:val="00387D05"/>
    <w:rsid w:val="003A02DC"/>
    <w:rsid w:val="003A286B"/>
    <w:rsid w:val="00401A35"/>
    <w:rsid w:val="00417C65"/>
    <w:rsid w:val="00452803"/>
    <w:rsid w:val="00461E48"/>
    <w:rsid w:val="004E5BA3"/>
    <w:rsid w:val="004E5F2C"/>
    <w:rsid w:val="00502E8B"/>
    <w:rsid w:val="005229F8"/>
    <w:rsid w:val="005330CE"/>
    <w:rsid w:val="005A49B1"/>
    <w:rsid w:val="005F7085"/>
    <w:rsid w:val="006215A2"/>
    <w:rsid w:val="00621CD8"/>
    <w:rsid w:val="00657A7A"/>
    <w:rsid w:val="00661D89"/>
    <w:rsid w:val="00676F2E"/>
    <w:rsid w:val="006A25F2"/>
    <w:rsid w:val="006D0300"/>
    <w:rsid w:val="006D6553"/>
    <w:rsid w:val="00707F88"/>
    <w:rsid w:val="00776CE3"/>
    <w:rsid w:val="007E236D"/>
    <w:rsid w:val="00835CEA"/>
    <w:rsid w:val="008A3D86"/>
    <w:rsid w:val="008B0543"/>
    <w:rsid w:val="008D7572"/>
    <w:rsid w:val="008E60D4"/>
    <w:rsid w:val="00927151"/>
    <w:rsid w:val="009D28D0"/>
    <w:rsid w:val="00A1400A"/>
    <w:rsid w:val="00A56324"/>
    <w:rsid w:val="00AB1302"/>
    <w:rsid w:val="00AC04C1"/>
    <w:rsid w:val="00AD639E"/>
    <w:rsid w:val="00B35BA6"/>
    <w:rsid w:val="00B443C5"/>
    <w:rsid w:val="00B57822"/>
    <w:rsid w:val="00B70107"/>
    <w:rsid w:val="00B94F25"/>
    <w:rsid w:val="00C06FEB"/>
    <w:rsid w:val="00C41FA9"/>
    <w:rsid w:val="00C47816"/>
    <w:rsid w:val="00C575A1"/>
    <w:rsid w:val="00C57F94"/>
    <w:rsid w:val="00C605B1"/>
    <w:rsid w:val="00C8686C"/>
    <w:rsid w:val="00CD27B6"/>
    <w:rsid w:val="00CF6468"/>
    <w:rsid w:val="00D20DDB"/>
    <w:rsid w:val="00D404FD"/>
    <w:rsid w:val="00D54CA8"/>
    <w:rsid w:val="00E25C75"/>
    <w:rsid w:val="00E266B3"/>
    <w:rsid w:val="00E33419"/>
    <w:rsid w:val="00E75892"/>
    <w:rsid w:val="00E8417E"/>
    <w:rsid w:val="00E92F86"/>
    <w:rsid w:val="00F05014"/>
    <w:rsid w:val="00F4636E"/>
    <w:rsid w:val="00F47172"/>
    <w:rsid w:val="00F6442E"/>
    <w:rsid w:val="00F76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51"/>
  </w:style>
  <w:style w:type="paragraph" w:styleId="Heading1">
    <w:name w:val="heading 1"/>
    <w:basedOn w:val="Normal"/>
    <w:next w:val="Normal"/>
    <w:uiPriority w:val="9"/>
    <w:qFormat/>
    <w:rsid w:val="0092715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927151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27151"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15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271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27151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927151"/>
    <w:pPr>
      <w:keepNext/>
      <w:keepLines/>
    </w:pPr>
    <w:rPr>
      <w:b/>
    </w:rPr>
  </w:style>
  <w:style w:type="character" w:styleId="Hyperlink">
    <w:name w:val="Hyperlink"/>
    <w:basedOn w:val="DefaultParagraphFont"/>
    <w:uiPriority w:val="99"/>
    <w:unhideWhenUsed/>
    <w:rsid w:val="00A56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24"/>
  </w:style>
  <w:style w:type="paragraph" w:styleId="Footer">
    <w:name w:val="footer"/>
    <w:basedOn w:val="Normal"/>
    <w:link w:val="Foot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24"/>
  </w:style>
  <w:style w:type="paragraph" w:styleId="ListParagraph">
    <w:name w:val="List Paragraph"/>
    <w:basedOn w:val="Normal"/>
    <w:uiPriority w:val="34"/>
    <w:qFormat/>
    <w:rsid w:val="00A5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23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therine.williams@bellevue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active.bellevue.edu/webapps/blackboard/execute/courseMain?course_id=_500210_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towardsdatascience.com/k-means-in-real-life-clustering-workout-sessions-119946f9e8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-means_clustering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77</cp:revision>
  <dcterms:created xsi:type="dcterms:W3CDTF">2020-11-09T08:29:00Z</dcterms:created>
  <dcterms:modified xsi:type="dcterms:W3CDTF">2021-04-25T06:03:00Z</dcterms:modified>
</cp:coreProperties>
</file>