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F7BC" w14:textId="77777777" w:rsidR="007D4C24" w:rsidRPr="007D4C24" w:rsidRDefault="007D4C24" w:rsidP="007D4C24">
      <w:pPr>
        <w:shd w:val="clear" w:color="auto" w:fill="1C1E1F"/>
        <w:spacing w:line="240" w:lineRule="auto"/>
        <w:rPr>
          <w:rFonts w:ascii="Segoe UI" w:eastAsia="Times New Roman" w:hAnsi="Segoe UI" w:cs="Segoe UI"/>
          <w:color w:val="F4F0E9"/>
          <w:sz w:val="54"/>
          <w:szCs w:val="54"/>
          <w:lang w:eastAsia="en-IN"/>
        </w:rPr>
      </w:pPr>
      <w:r w:rsidRPr="007D4C24">
        <w:rPr>
          <w:rFonts w:ascii="Segoe UI" w:eastAsia="Times New Roman" w:hAnsi="Segoe UI" w:cs="Segoe UI"/>
          <w:color w:val="F4F0E9"/>
          <w:sz w:val="54"/>
          <w:szCs w:val="54"/>
          <w:lang w:eastAsia="en-IN"/>
        </w:rPr>
        <w:t>Managing Azure Key Vault secrets - UPDATED 2020</w:t>
      </w:r>
    </w:p>
    <w:p w14:paraId="16DBAC29" w14:textId="77777777" w:rsidR="007D4C24" w:rsidRPr="007D4C24" w:rsidRDefault="007D4C24" w:rsidP="007D4C24">
      <w:pPr>
        <w:shd w:val="clear" w:color="auto" w:fill="1C1E1F"/>
        <w:spacing w:after="300" w:line="240" w:lineRule="auto"/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</w:pPr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You can use the following commands for practice</w:t>
      </w:r>
    </w:p>
    <w:p w14:paraId="0468519A" w14:textId="77777777" w:rsidR="007D4C24" w:rsidRPr="007D4C24" w:rsidRDefault="007D4C24" w:rsidP="007D4C24">
      <w:pPr>
        <w:shd w:val="clear" w:color="auto" w:fill="1C1E1F"/>
        <w:spacing w:after="300" w:line="240" w:lineRule="auto"/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</w:pPr>
      <w:r w:rsidRPr="007D4C24">
        <w:rPr>
          <w:rFonts w:ascii="Segoe UI" w:eastAsia="Times New Roman" w:hAnsi="Segoe UI" w:cs="Segoe UI"/>
          <w:b/>
          <w:bCs/>
          <w:color w:val="F4F0E9"/>
          <w:sz w:val="27"/>
          <w:szCs w:val="27"/>
          <w:lang w:eastAsia="en-IN"/>
        </w:rPr>
        <w:t>// List the secrets in the key vault</w:t>
      </w:r>
    </w:p>
    <w:p w14:paraId="310F36F8" w14:textId="77777777" w:rsidR="007D4C24" w:rsidRPr="007D4C24" w:rsidRDefault="007D4C24" w:rsidP="007D4C24">
      <w:pPr>
        <w:shd w:val="clear" w:color="auto" w:fill="1C1E1F"/>
        <w:spacing w:after="300" w:line="240" w:lineRule="auto"/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</w:pP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az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 xml:space="preserve"> </w:t>
      </w: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keyvault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 xml:space="preserve"> secret list --vault-name demovault9090</w:t>
      </w:r>
    </w:p>
    <w:p w14:paraId="2FBCA083" w14:textId="77777777" w:rsidR="007D4C24" w:rsidRPr="007D4C24" w:rsidRDefault="007D4C24" w:rsidP="007D4C24">
      <w:pPr>
        <w:shd w:val="clear" w:color="auto" w:fill="1C1E1F"/>
        <w:spacing w:after="300" w:line="240" w:lineRule="auto"/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</w:pPr>
      <w:r w:rsidRPr="007D4C24">
        <w:rPr>
          <w:rFonts w:ascii="Segoe UI" w:eastAsia="Times New Roman" w:hAnsi="Segoe UI" w:cs="Segoe UI"/>
          <w:b/>
          <w:bCs/>
          <w:color w:val="F4F0E9"/>
          <w:sz w:val="27"/>
          <w:szCs w:val="27"/>
          <w:lang w:eastAsia="en-IN"/>
        </w:rPr>
        <w:t>// List the value of a particular secret</w:t>
      </w:r>
    </w:p>
    <w:p w14:paraId="726681F3" w14:textId="77777777" w:rsidR="007D4C24" w:rsidRPr="007D4C24" w:rsidRDefault="007D4C24" w:rsidP="007D4C24">
      <w:pPr>
        <w:shd w:val="clear" w:color="auto" w:fill="1C1E1F"/>
        <w:spacing w:after="300" w:line="240" w:lineRule="auto"/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</w:pP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az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 xml:space="preserve"> </w:t>
      </w: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keyvault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 xml:space="preserve"> secret show --vault-name demovault9090 --id "https://demovault9090.vault.azure.net/secrets/</w:t>
      </w: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dbpassword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"</w:t>
      </w:r>
    </w:p>
    <w:p w14:paraId="6194489A" w14:textId="77777777" w:rsidR="007D4C24" w:rsidRPr="007D4C24" w:rsidRDefault="007D4C24" w:rsidP="007D4C24">
      <w:pPr>
        <w:shd w:val="clear" w:color="auto" w:fill="1C1E1F"/>
        <w:spacing w:after="300" w:line="240" w:lineRule="auto"/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</w:pPr>
      <w:r w:rsidRPr="007D4C24">
        <w:rPr>
          <w:rFonts w:ascii="Segoe UI" w:eastAsia="Times New Roman" w:hAnsi="Segoe UI" w:cs="Segoe UI"/>
          <w:b/>
          <w:bCs/>
          <w:color w:val="F4F0E9"/>
          <w:sz w:val="27"/>
          <w:szCs w:val="27"/>
          <w:lang w:eastAsia="en-IN"/>
        </w:rPr>
        <w:t>// Mark a disabled secret and enabled</w:t>
      </w:r>
    </w:p>
    <w:p w14:paraId="10B22992" w14:textId="1DF16F8D" w:rsidR="007D4C24" w:rsidRPr="007D4C24" w:rsidRDefault="007D4C24" w:rsidP="007D4C24">
      <w:pPr>
        <w:shd w:val="clear" w:color="auto" w:fill="1C1E1F"/>
        <w:spacing w:after="300" w:line="240" w:lineRule="auto"/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</w:pP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az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 xml:space="preserve"> </w:t>
      </w: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keyvault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 xml:space="preserve"> secret set-attributes --name </w:t>
      </w:r>
      <w:proofErr w:type="spellStart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apppassword</w:t>
      </w:r>
      <w:proofErr w:type="spellEnd"/>
      <w:r w:rsidRPr="007D4C24"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 xml:space="preserve"> --vault-name demovault9090 --version "03daa86af5894027890852d0d8e76d04" --enabled tru</w:t>
      </w:r>
      <w:r>
        <w:rPr>
          <w:rFonts w:ascii="Segoe UI" w:eastAsia="Times New Roman" w:hAnsi="Segoe UI" w:cs="Segoe UI"/>
          <w:color w:val="F4F0E9"/>
          <w:sz w:val="27"/>
          <w:szCs w:val="27"/>
          <w:lang w:eastAsia="en-IN"/>
        </w:rPr>
        <w:t>e</w:t>
      </w:r>
    </w:p>
    <w:p w14:paraId="65496732" w14:textId="77777777" w:rsidR="00133063" w:rsidRDefault="00133063">
      <w:bookmarkStart w:id="0" w:name="_GoBack"/>
      <w:bookmarkEnd w:id="0"/>
    </w:p>
    <w:sectPr w:rsidR="0013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6"/>
    <w:rsid w:val="00133063"/>
    <w:rsid w:val="007D4C24"/>
    <w:rsid w:val="00E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5C07"/>
  <w15:chartTrackingRefBased/>
  <w15:docId w15:val="{ED33DC55-8B77-4301-B775-14A89282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4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2</cp:revision>
  <dcterms:created xsi:type="dcterms:W3CDTF">2020-06-16T12:50:00Z</dcterms:created>
  <dcterms:modified xsi:type="dcterms:W3CDTF">2020-06-16T12:51:00Z</dcterms:modified>
</cp:coreProperties>
</file>