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widowControl w:val="false"/>
        <w:spacing w:before="0" w:lineRule="auto" w:line="276"/>
        <w:jc w:val="center"/>
        <w:rPr>
          <w:sz w:val="22"/>
          <w:szCs w:val="22"/>
        </w:rPr>
      </w:pPr>
    </w:p>
    <w:p>
      <w:pPr>
        <w:pStyle w:val="style0"/>
        <w:widowControl w:val="false"/>
        <w:spacing w:before="20" w:after="20"/>
        <w:ind w:right="-270"/>
        <w:jc w:val="left"/>
        <w:rPr>
          <w:sz w:val="20"/>
          <w:szCs w:val="20"/>
        </w:rPr>
      </w:pPr>
    </w:p>
    <w:p>
      <w:pPr>
        <w:pStyle w:val="style0"/>
        <w:widowControl w:val="false"/>
        <w:spacing w:before="20" w:after="20"/>
        <w:ind w:right="-270"/>
        <w:jc w:val="left"/>
        <w:rPr>
          <w:sz w:val="20"/>
          <w:szCs w:val="20"/>
        </w:rPr>
      </w:pPr>
    </w:p>
    <w:p>
      <w:pPr>
        <w:pStyle w:val="style0"/>
        <w:widowControl w:val="false"/>
        <w:spacing w:before="20"/>
        <w:rPr>
          <w:b/>
          <w:sz w:val="24"/>
        </w:rPr>
      </w:pPr>
      <w:r>
        <w:t xml:space="preserve">                    </w:t>
      </w:r>
      <w:r>
        <w:tab/>
      </w:r>
      <w:r>
        <w:rPr>
          <w:b/>
          <w:sz w:val="24"/>
        </w:rPr>
        <w:t>II</w:t>
      </w:r>
      <w:r>
        <w:rPr>
          <w:sz w:val="24"/>
        </w:rPr>
        <w:t xml:space="preserve"> </w:t>
      </w:r>
      <w:r>
        <w:rPr>
          <w:b/>
          <w:sz w:val="24"/>
        </w:rPr>
        <w:t xml:space="preserve">B. Tech II Semester I </w:t>
      </w:r>
    </w:p>
    <w:p>
      <w:pPr>
        <w:pStyle w:val="style0"/>
        <w:widowControl w:val="false"/>
        <w:spacing w:before="20"/>
        <w:rPr>
          <w:b/>
          <w:sz w:val="24"/>
        </w:rPr>
      </w:pPr>
      <w:r>
        <w:rPr>
          <w:b/>
          <w:sz w:val="24"/>
        </w:rPr>
        <w:t xml:space="preserve">Lab INTETRNAL Examination </w:t>
      </w:r>
      <w:r>
        <w:rPr>
          <w:b/>
          <w:sz w:val="24"/>
          <w:lang w:val="en-US"/>
        </w:rPr>
        <w:t>Qu</w:t>
      </w:r>
      <w:r>
        <w:rPr>
          <w:b/>
          <w:sz w:val="24"/>
        </w:rPr>
        <w:t xml:space="preserve">estion </w:t>
      </w:r>
      <w:r>
        <w:rPr>
          <w:b/>
          <w:sz w:val="24"/>
          <w:lang w:val="en-US"/>
        </w:rPr>
        <w:t xml:space="preserve">Bank </w:t>
      </w:r>
      <w:r>
        <w:rPr>
          <w:b/>
          <w:sz w:val="24"/>
        </w:rPr>
        <w:t xml:space="preserve">A.Y. 2024-25 </w:t>
      </w:r>
    </w:p>
    <w:p>
      <w:pPr>
        <w:pStyle w:val="style0"/>
        <w:widowControl w:val="false"/>
        <w:rPr>
          <w:b/>
          <w:sz w:val="24"/>
        </w:rPr>
      </w:pPr>
      <w:r>
        <w:rPr>
          <w:b/>
          <w:sz w:val="24"/>
        </w:rPr>
        <w:t xml:space="preserve">Subject: Communication Skills                                                                    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          Marks: 20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b/>
          <w:sz w:val="24"/>
        </w:rPr>
        <w:t>Sub Code: (MR23-1HS0134)                                                                                      Time: 2hr</w:t>
      </w:r>
      <w:r>
        <w:rPr>
          <w:b/>
          <w:szCs w:val="20"/>
        </w:rPr>
        <w:t xml:space="preserve"> 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Question Bank Lab Internal 1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Draft a professional email to your supervisor requesting feedback on a report you’ve submitted. In your email, explain how receiving their feedback will help enhance the quality of your upcoming presentation.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Write a professional email to your supervisor requesting an extension on a project deadline. Be polite, provide a valid reason, and propose a new deadline.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Explain the different types of communication (Verbal, Non-verbal, Written, and Digital). Provide examples of each.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Discuss the importance of non-verbal communication and its role in effective communication.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Discuss the importance of teamwork and collaboration in a professional environment. How can communication enhance team performance?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What are the benefits of using visual tools like Prezi and </w:t>
      </w:r>
      <w:r>
        <w:rPr>
          <w:rFonts w:ascii="Times New Roman" w:cs="Times New Roman" w:hAnsi="Times New Roman"/>
        </w:rPr>
        <w:t>Powtoon</w:t>
      </w:r>
      <w:r>
        <w:rPr>
          <w:rFonts w:ascii="Times New Roman" w:cs="Times New Roman" w:hAnsi="Times New Roman"/>
        </w:rPr>
        <w:t xml:space="preserve"> in a presentation? Discuss their impact on audience engagement.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 is email etiquette? Discuss best practices for writing formal and informal emails.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Describe strategies for effective conflict resolution in a professional setting. What role does communication play in resolving conflicts?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Identify common barriers to effective communication and propose practical remedies for overcoming them.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 is the role of facial expressions and body language in face-to-face communication? Provide examples.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Write a Statement of Purpose (</w:t>
      </w:r>
      <w:r>
        <w:rPr>
          <w:rFonts w:ascii="Times New Roman" w:cs="Times New Roman" w:hAnsi="Times New Roman"/>
        </w:rPr>
        <w:t>SoP</w:t>
      </w:r>
      <w:r>
        <w:rPr>
          <w:rFonts w:ascii="Times New Roman" w:cs="Times New Roman" w:hAnsi="Times New Roman"/>
        </w:rPr>
        <w:t>) for applying to a master's program in Business Administration. Highlight your academic background, professional experiences, and your motivation for pursuing the program.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You are applying for a post-graduate program in Computer Science. In your </w:t>
      </w:r>
      <w:r>
        <w:rPr>
          <w:rFonts w:ascii="Times New Roman" w:cs="Times New Roman" w:hAnsi="Times New Roman"/>
        </w:rPr>
        <w:t>SoP</w:t>
      </w:r>
      <w:r>
        <w:rPr>
          <w:rFonts w:ascii="Times New Roman" w:cs="Times New Roman" w:hAnsi="Times New Roman"/>
        </w:rPr>
        <w:t>, explain how your previous academic and personal experiences have prepared you for this program and your future career goals.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Create a resume for a fresh graduate with a degree in Computer Science. Highlight relevant skills, academic projects, internships, and any certifications or technical proficiencies that would make the candidate a strong fit for an entry-level software development role.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Create a resume for a recent graduate applying for an entry-level marketing position. Focus on showcasing relevant coursework, skills, and any internships or volunteer work.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Write a cover letter for a job application in the marketing field. Highlight your relevant skills and experiences while ensuring the tone is professional and aligned with the company culture.          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You are applying for a project management position. In your cover letter, explain how your previous experiences make you a good fit for the role, and mention how your skills will contribute to the company’s goals.</w:t>
      </w:r>
    </w:p>
    <w:p>
      <w:pPr>
        <w:pStyle w:val="style1"/>
        <w:keepNext w:val="false"/>
        <w:keepLines w:val="false"/>
        <w:widowControl w:val="false"/>
        <w:spacing w:before="0" w:lineRule="auto" w:line="276"/>
        <w:jc w:val="left"/>
        <w:rPr>
          <w:b/>
          <w:bCs/>
          <w:sz w:val="24"/>
          <w:szCs w:val="24"/>
        </w:rPr>
      </w:pPr>
    </w:p>
    <w:p>
      <w:pPr>
        <w:pStyle w:val="style0"/>
        <w:widowControl w:val="false"/>
        <w:spacing w:before="20" w:after="20"/>
        <w:ind w:left="320" w:right="-270"/>
        <w:jc w:val="left"/>
        <w:rPr>
          <w:sz w:val="20"/>
          <w:szCs w:val="20"/>
        </w:rPr>
      </w:pPr>
    </w:p>
    <w:p>
      <w:pPr>
        <w:pStyle w:val="style0"/>
        <w:widowControl w:val="false"/>
        <w:spacing w:before="20" w:after="20"/>
        <w:ind w:right="-270"/>
        <w:jc w:val="left"/>
        <w:rPr>
          <w:sz w:val="20"/>
          <w:szCs w:val="20"/>
        </w:rPr>
      </w:pPr>
    </w:p>
    <w:p>
      <w:pPr>
        <w:pStyle w:val="style0"/>
        <w:widowControl w:val="false"/>
        <w:spacing w:before="20"/>
        <w:rPr>
          <w:b/>
          <w:sz w:val="24"/>
        </w:rPr>
      </w:pPr>
      <w:r>
        <w:t xml:space="preserve">                    </w:t>
      </w:r>
      <w:r>
        <w:tab/>
      </w:r>
      <w:r>
        <w:rPr>
          <w:b/>
          <w:sz w:val="24"/>
        </w:rPr>
        <w:t>II</w:t>
      </w:r>
      <w:r>
        <w:rPr>
          <w:sz w:val="24"/>
        </w:rPr>
        <w:t xml:space="preserve"> </w:t>
      </w:r>
      <w:r>
        <w:rPr>
          <w:b/>
          <w:sz w:val="24"/>
        </w:rPr>
        <w:t xml:space="preserve">B. Tech II Semester I </w:t>
      </w:r>
    </w:p>
    <w:p>
      <w:pPr>
        <w:pStyle w:val="style0"/>
        <w:widowControl w:val="false"/>
        <w:spacing w:before="20"/>
        <w:rPr>
          <w:b/>
          <w:sz w:val="24"/>
        </w:rPr>
      </w:pPr>
      <w:r>
        <w:rPr>
          <w:b/>
          <w:sz w:val="24"/>
          <w:lang w:val="en-US"/>
        </w:rPr>
        <w:t xml:space="preserve">              </w:t>
      </w:r>
      <w:r>
        <w:rPr>
          <w:b/>
          <w:sz w:val="24"/>
        </w:rPr>
        <w:t xml:space="preserve">Lab INTETRNAL Examination </w:t>
      </w:r>
      <w:r>
        <w:rPr>
          <w:b/>
          <w:sz w:val="24"/>
          <w:lang w:val="en-US"/>
        </w:rPr>
        <w:t xml:space="preserve"> Format </w:t>
      </w:r>
      <w:r>
        <w:rPr>
          <w:b/>
          <w:sz w:val="24"/>
        </w:rPr>
        <w:t xml:space="preserve">A.Y. 2024-25 </w:t>
      </w:r>
    </w:p>
    <w:p>
      <w:pPr>
        <w:pStyle w:val="style0"/>
        <w:widowControl w:val="false"/>
        <w:spacing w:after="0"/>
        <w:rPr>
          <w:b/>
          <w:sz w:val="24"/>
        </w:rPr>
      </w:pPr>
      <w:r>
        <w:rPr>
          <w:b/>
          <w:sz w:val="24"/>
        </w:rPr>
        <w:t xml:space="preserve">Subject: Communication Skills                                                                    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     </w:t>
      </w:r>
      <w:r>
        <w:rPr>
          <w:b/>
          <w:sz w:val="24"/>
        </w:rPr>
        <w:t xml:space="preserve">      </w:t>
      </w:r>
      <w:r>
        <w:rPr>
          <w:b/>
          <w:sz w:val="24"/>
        </w:rPr>
        <w:t xml:space="preserve">     Marks: 20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</w:rPr>
      </w:pPr>
      <w:r>
        <w:rPr>
          <w:b/>
          <w:sz w:val="24"/>
        </w:rPr>
        <w:t xml:space="preserve">Sub Code: (MR23-1HS0134)                                                                      </w:t>
      </w:r>
      <w:r>
        <w:rPr>
          <w:b/>
          <w:sz w:val="24"/>
        </w:rPr>
        <w:t xml:space="preserve">     </w:t>
      </w:r>
      <w:r>
        <w:rPr>
          <w:b/>
          <w:sz w:val="24"/>
        </w:rPr>
        <w:t xml:space="preserve">         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      Time: 2hr</w:t>
      </w:r>
      <w:r>
        <w:rPr>
          <w:b/>
          <w:szCs w:val="20"/>
        </w:rPr>
        <w:t xml:space="preserve"> 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</w:t>
      </w:r>
      <w:bookmarkStart w:id="0" w:name="_GoBack"/>
      <w:bookmarkEnd w:id="0"/>
    </w:p>
    <w:tbl>
      <w:tblPr>
        <w:tblW w:w="9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810"/>
      </w:tblGrid>
      <w:tr>
        <w:trPr>
          <w:trHeight w:val="255" w:hRule="atLeast"/>
        </w:trPr>
        <w:tc>
          <w:tcPr>
            <w:tcW w:w="9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pStyle w:val="style0"/>
              <w:widowControl w:val="false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Answer all the following questions (All Q</w:t>
            </w:r>
            <w:r>
              <w:rPr>
                <w:b/>
              </w:rPr>
              <w:t>uestions are compulsory</w:t>
            </w:r>
            <w:r>
              <w:rPr>
                <w:b/>
              </w:rPr>
              <w:t>)</w:t>
            </w:r>
          </w:p>
        </w:tc>
      </w:tr>
      <w:tr>
        <w:tblPrEx/>
        <w:trPr>
          <w:trHeight w:val="2985" w:hRule="atLeast"/>
        </w:trPr>
        <w:tc>
          <w:tcPr>
            <w:tcW w:w="86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pStyle w:val="style0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Part-A</w:t>
            </w:r>
          </w:p>
          <w:p>
            <w:pPr>
              <w:pStyle w:val="style0"/>
              <w:widowControl w:val="false"/>
              <w:ind w:left="566" w:hanging="360"/>
              <w:jc w:val="both"/>
              <w:rPr>
                <w:rFonts w:ascii="Cambria" w:cs="Cambria" w:eastAsia="Cambria" w:hAnsi="Cambria"/>
              </w:rPr>
            </w:pPr>
            <w:r>
              <w:t xml:space="preserve">1.  </w:t>
            </w:r>
          </w:p>
          <w:p>
            <w:pPr>
              <w:pStyle w:val="style0"/>
              <w:widowControl w:val="false"/>
              <w:spacing w:before="240" w:after="240"/>
              <w:ind w:left="566" w:hanging="360"/>
              <w:jc w:val="both"/>
              <w:rPr/>
            </w:pPr>
            <w:r>
              <w:t xml:space="preserve">2.    </w:t>
            </w:r>
          </w:p>
          <w:p>
            <w:pPr>
              <w:pStyle w:val="style0"/>
              <w:widowControl w:val="false"/>
              <w:ind w:left="566" w:hanging="360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Part-B</w:t>
            </w:r>
          </w:p>
          <w:p>
            <w:pPr>
              <w:pStyle w:val="style0"/>
              <w:widowControl w:val="false"/>
              <w:ind w:left="566" w:hanging="360"/>
              <w:jc w:val="both"/>
              <w:rPr>
                <w:b/>
              </w:rPr>
            </w:pPr>
          </w:p>
          <w:p>
            <w:pPr>
              <w:pStyle w:val="style0"/>
              <w:widowControl w:val="false"/>
              <w:jc w:val="both"/>
              <w:rPr/>
            </w:pPr>
            <w:r>
              <w:rPr>
                <w:b/>
              </w:rPr>
              <w:t>Activity: Role play given by your teacher and Viva voce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pStyle w:val="style0"/>
              <w:widowControl w:val="false"/>
              <w:spacing w:before="240" w:after="240"/>
              <w:jc w:val="center"/>
              <w:rPr/>
            </w:pPr>
            <w:r>
              <w:t>5M</w:t>
            </w:r>
          </w:p>
          <w:p>
            <w:pPr>
              <w:pStyle w:val="style0"/>
              <w:widowControl w:val="false"/>
              <w:spacing w:before="240" w:after="240"/>
              <w:rPr/>
            </w:pPr>
            <w:r>
              <w:t xml:space="preserve"> </w:t>
            </w:r>
            <w:r>
              <w:t xml:space="preserve">  5M</w:t>
            </w:r>
          </w:p>
          <w:p>
            <w:pPr>
              <w:pStyle w:val="style0"/>
              <w:widowControl w:val="false"/>
              <w:spacing w:before="240" w:after="240"/>
              <w:rPr/>
            </w:pPr>
            <w:r>
              <w:t xml:space="preserve"> </w:t>
            </w:r>
          </w:p>
          <w:p>
            <w:pPr>
              <w:pStyle w:val="style0"/>
              <w:widowControl w:val="false"/>
              <w:spacing w:before="240" w:after="240"/>
              <w:rPr/>
            </w:pPr>
            <w:r>
              <w:t xml:space="preserve">  10M</w:t>
            </w:r>
          </w:p>
        </w:tc>
      </w:tr>
    </w:tbl>
    <w:p>
      <w:pPr>
        <w:pStyle w:val="style0"/>
        <w:rPr/>
      </w:pP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BA6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7C2ED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C2CA30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F6629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AB6A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FF6B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FD80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FB20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3F66C22"/>
    <w:lvl w:ilvl="0" w:tplc="0FC44B9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paragraph" w:styleId="style1">
    <w:name w:val="heading 1"/>
    <w:basedOn w:val="style0"/>
    <w:next w:val="style0"/>
    <w:link w:val="style4097"/>
    <w:qFormat/>
    <w:pPr>
      <w:keepNext/>
      <w:keepLines/>
      <w:spacing w:before="360" w:after="80" w:lineRule="auto" w:line="259"/>
      <w:outlineLvl w:val="0"/>
    </w:pPr>
    <w:rPr>
      <w:rFonts w:ascii="Calibri Light" w:cs="宋体" w:eastAsia="宋体" w:hAnsi="Calibri Light"/>
      <w:color w:val="2e74b5"/>
      <w:kern w:val="2"/>
      <w:sz w:val="40"/>
      <w:szCs w:val="40"/>
      <w:lang w:val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173b029e-a436-4106-bb72-22372846aa5d"/>
    <w:basedOn w:val="style65"/>
    <w:next w:val="style4097"/>
    <w:link w:val="style1"/>
    <w:rPr>
      <w:rFonts w:ascii="Calibri Light" w:cs="宋体" w:eastAsia="宋体" w:hAnsi="Calibri Light"/>
      <w:color w:val="2e74b5"/>
      <w:kern w:val="2"/>
      <w:sz w:val="40"/>
      <w:szCs w:val="40"/>
      <w:lang w:val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446</Words>
  <Pages>2</Pages>
  <Characters>2566</Characters>
  <Application>WPS Office</Application>
  <DocSecurity>0</DocSecurity>
  <Paragraphs>47</Paragraphs>
  <ScaleCrop>false</ScaleCrop>
  <LinksUpToDate>false</LinksUpToDate>
  <CharactersWithSpaces>3681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2025-01-24T05:12:00Z</dcterms:created>
  <dc:creator>MRUH</dc:creator>
  <lastModifiedBy>RMX3612</lastModifiedBy>
  <dcterms:modified xsi:type="dcterms:W3CDTF">2025-02-07T10:49:49Z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2255c329a9a04201ae9aa83663cf5acf</vt:lpwstr>
  </property>
</Properties>
</file>