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9A991" w14:textId="015957AE" w:rsidR="00A408AA" w:rsidRDefault="000B2A40">
      <w:r>
        <w:t xml:space="preserve">Backup folder is created </w:t>
      </w:r>
    </w:p>
    <w:p w14:paraId="25A87E22" w14:textId="02060A6F" w:rsidR="000B2A40" w:rsidRDefault="000B2A40">
      <w:r>
        <w:rPr>
          <w:noProof/>
        </w:rPr>
        <w:drawing>
          <wp:inline distT="0" distB="0" distL="0" distR="0" wp14:anchorId="3CCAF853" wp14:editId="70B2F813">
            <wp:extent cx="5731510" cy="3044825"/>
            <wp:effectExtent l="0" t="0" r="2540" b="3175"/>
            <wp:docPr id="139564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44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A7F5" w14:textId="05D6B222" w:rsidR="007603BE" w:rsidRDefault="007603BE">
      <w:r>
        <w:t xml:space="preserve">Port number before/after </w:t>
      </w:r>
    </w:p>
    <w:p w14:paraId="78962522" w14:textId="331B8FB3" w:rsidR="007603BE" w:rsidRDefault="007603BE">
      <w:r>
        <w:rPr>
          <w:noProof/>
        </w:rPr>
        <w:drawing>
          <wp:inline distT="0" distB="0" distL="0" distR="0" wp14:anchorId="436493BA" wp14:editId="2AC4DB2A">
            <wp:extent cx="5731510" cy="3044825"/>
            <wp:effectExtent l="0" t="0" r="2540" b="3175"/>
            <wp:docPr id="9595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35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2695" w14:textId="77777777" w:rsidR="00124378" w:rsidRDefault="00124378"/>
    <w:sectPr w:rsidR="00124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8A"/>
    <w:rsid w:val="000B2A40"/>
    <w:rsid w:val="00124378"/>
    <w:rsid w:val="006E3505"/>
    <w:rsid w:val="007603BE"/>
    <w:rsid w:val="00811657"/>
    <w:rsid w:val="00A408AA"/>
    <w:rsid w:val="00C4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5485"/>
  <w15:chartTrackingRefBased/>
  <w15:docId w15:val="{02AB63A1-0997-489A-8D46-C8FAAA47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5</cp:revision>
  <dcterms:created xsi:type="dcterms:W3CDTF">2024-06-15T23:26:00Z</dcterms:created>
  <dcterms:modified xsi:type="dcterms:W3CDTF">2024-06-15T23:28:00Z</dcterms:modified>
</cp:coreProperties>
</file>