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BD058" w14:textId="4E1BBA69" w:rsidR="000A3553" w:rsidRDefault="000A3553" w:rsidP="000A3553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Refer basic_1.c</w:t>
      </w:r>
    </w:p>
    <w:p w14:paraId="0F1F8D0A" w14:textId="69E65370" w:rsidR="00090F1D" w:rsidRDefault="00090F1D">
      <w:r>
        <w:rPr>
          <w:noProof/>
        </w:rPr>
        <w:drawing>
          <wp:inline distT="0" distB="0" distL="0" distR="0" wp14:anchorId="025110E7" wp14:editId="1C97E4E0">
            <wp:extent cx="5060950" cy="2166014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219" cy="21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C7">
        <w:rPr>
          <w:noProof/>
        </w:rPr>
        <w:drawing>
          <wp:inline distT="0" distB="0" distL="0" distR="0" wp14:anchorId="794FD458" wp14:editId="6B9E5603">
            <wp:extent cx="6264807" cy="27749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704" cy="27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C7">
        <w:br/>
      </w:r>
      <w:r w:rsidR="001746C7">
        <w:rPr>
          <w:noProof/>
        </w:rPr>
        <w:drawing>
          <wp:inline distT="0" distB="0" distL="0" distR="0" wp14:anchorId="16EB0BFD" wp14:editId="074795D6">
            <wp:extent cx="6252309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415" cy="293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3ED" w14:textId="7960CC4F" w:rsidR="00636A4D" w:rsidRDefault="00357647">
      <w:r>
        <w:rPr>
          <w:noProof/>
        </w:rPr>
        <w:lastRenderedPageBreak/>
        <w:drawing>
          <wp:inline distT="0" distB="0" distL="0" distR="0" wp14:anchorId="5529F4E3" wp14:editId="60621B3A">
            <wp:extent cx="6252210" cy="199355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891" cy="19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E12" w14:textId="30D747D2" w:rsidR="005D0647" w:rsidRPr="005D0647" w:rsidRDefault="005D0647">
      <w:pPr>
        <w:rPr>
          <w:rFonts w:cstheme="minorHAnsi"/>
          <w:b/>
          <w:bCs/>
          <w:sz w:val="32"/>
          <w:szCs w:val="32"/>
        </w:rPr>
      </w:pPr>
      <w:r w:rsidRPr="005D0647">
        <w:rPr>
          <w:rFonts w:cstheme="minorHAnsi"/>
          <w:b/>
          <w:bCs/>
          <w:sz w:val="32"/>
          <w:szCs w:val="32"/>
        </w:rPr>
        <w:t xml:space="preserve">But </w:t>
      </w:r>
      <w:r w:rsidRPr="005D0647">
        <w:rPr>
          <w:rStyle w:val="Strong"/>
          <w:rFonts w:cstheme="minorHAnsi"/>
          <w:b w:val="0"/>
          <w:bCs w:val="0"/>
          <w:sz w:val="32"/>
          <w:szCs w:val="32"/>
        </w:rPr>
        <w:t>most of the compilers also support a third declaration of main that accepts third argument. The third argument stores all environment variables</w:t>
      </w:r>
      <w:r w:rsidRPr="005D0647">
        <w:rPr>
          <w:rFonts w:cstheme="minorHAnsi"/>
          <w:b/>
          <w:bCs/>
          <w:sz w:val="32"/>
          <w:szCs w:val="32"/>
        </w:rPr>
        <w:t>.</w:t>
      </w:r>
    </w:p>
    <w:p w14:paraId="31B4F65D" w14:textId="143BF23C" w:rsidR="000A3553" w:rsidRDefault="002D78DA" w:rsidP="000A3553">
      <w:pPr>
        <w:pStyle w:val="Heading1"/>
        <w:rPr>
          <w:rFonts w:ascii="Century Gothic" w:hAnsi="Century Gothic" w:cstheme="minorHAnsi"/>
          <w:b/>
          <w:bCs/>
          <w:color w:val="FF0000"/>
        </w:rPr>
      </w:pPr>
      <w:proofErr w:type="spellStart"/>
      <w:proofErr w:type="gramStart"/>
      <w:r>
        <w:rPr>
          <w:rFonts w:ascii="Century Gothic" w:hAnsi="Century Gothic" w:cstheme="minorHAnsi"/>
          <w:b/>
          <w:bCs/>
          <w:color w:val="FF0000"/>
          <w:highlight w:val="yellow"/>
        </w:rPr>
        <w:t>g</w:t>
      </w:r>
      <w:r w:rsidR="000A3553" w:rsidRPr="002D48BA">
        <w:rPr>
          <w:rFonts w:ascii="Century Gothic" w:hAnsi="Century Gothic" w:cstheme="minorHAnsi"/>
          <w:b/>
          <w:bCs/>
          <w:color w:val="FF0000"/>
          <w:highlight w:val="yellow"/>
        </w:rPr>
        <w:t>eten</w:t>
      </w:r>
      <w:r>
        <w:rPr>
          <w:rFonts w:ascii="Century Gothic" w:hAnsi="Century Gothic" w:cstheme="minorHAnsi"/>
          <w:b/>
          <w:bCs/>
          <w:color w:val="FF0000"/>
          <w:highlight w:val="yellow"/>
        </w:rPr>
        <w:t>v</w:t>
      </w:r>
      <w:proofErr w:type="spellEnd"/>
      <w:r>
        <w:rPr>
          <w:rFonts w:ascii="Century Gothic" w:hAnsi="Century Gothic" w:cstheme="minorHAnsi"/>
          <w:b/>
          <w:bCs/>
          <w:color w:val="FF0000"/>
          <w:highlight w:val="yellow"/>
        </w:rPr>
        <w:t>(</w:t>
      </w:r>
      <w:proofErr w:type="gramEnd"/>
      <w:r>
        <w:rPr>
          <w:rFonts w:ascii="Century Gothic" w:hAnsi="Century Gothic" w:cstheme="minorHAnsi"/>
          <w:b/>
          <w:bCs/>
          <w:color w:val="FF0000"/>
          <w:highlight w:val="yellow"/>
        </w:rPr>
        <w:t>)</w:t>
      </w:r>
    </w:p>
    <w:p w14:paraId="7489569C" w14:textId="77777777" w:rsidR="002D78DA" w:rsidRPr="002D78DA" w:rsidRDefault="002D78DA" w:rsidP="002D78DA">
      <w:pPr>
        <w:rPr>
          <w:sz w:val="32"/>
          <w:szCs w:val="32"/>
        </w:rPr>
      </w:pPr>
      <w:r w:rsidRPr="002D78DA">
        <w:rPr>
          <w:sz w:val="32"/>
          <w:szCs w:val="32"/>
          <w:lang w:val="en-US"/>
        </w:rPr>
        <w:t>The </w:t>
      </w:r>
      <w:proofErr w:type="spellStart"/>
      <w:proofErr w:type="gramStart"/>
      <w:r w:rsidRPr="002D78DA">
        <w:rPr>
          <w:b/>
          <w:bCs/>
          <w:sz w:val="32"/>
          <w:szCs w:val="32"/>
          <w:lang w:val="en-US"/>
        </w:rPr>
        <w:t>getenv</w:t>
      </w:r>
      <w:proofErr w:type="spellEnd"/>
      <w:r w:rsidRPr="002D78DA">
        <w:rPr>
          <w:sz w:val="32"/>
          <w:szCs w:val="32"/>
          <w:lang w:val="en-US"/>
        </w:rPr>
        <w:t>(</w:t>
      </w:r>
      <w:proofErr w:type="gramEnd"/>
      <w:r w:rsidRPr="002D78DA">
        <w:rPr>
          <w:sz w:val="32"/>
          <w:szCs w:val="32"/>
          <w:lang w:val="en-US"/>
        </w:rPr>
        <w:t>) function obtains the current value of the environment variable, </w:t>
      </w:r>
      <w:r w:rsidRPr="002D78DA">
        <w:rPr>
          <w:i/>
          <w:iCs/>
          <w:sz w:val="32"/>
          <w:szCs w:val="32"/>
          <w:lang w:val="en-US"/>
        </w:rPr>
        <w:t>name</w:t>
      </w:r>
      <w:r w:rsidRPr="002D78DA">
        <w:rPr>
          <w:sz w:val="32"/>
          <w:szCs w:val="32"/>
          <w:lang w:val="en-US"/>
        </w:rPr>
        <w:t>. The application should not modify the string pointed to by the </w:t>
      </w:r>
      <w:proofErr w:type="spellStart"/>
      <w:proofErr w:type="gramStart"/>
      <w:r w:rsidRPr="002D78DA">
        <w:rPr>
          <w:b/>
          <w:bCs/>
          <w:sz w:val="32"/>
          <w:szCs w:val="32"/>
          <w:lang w:val="en-US"/>
        </w:rPr>
        <w:t>getenv</w:t>
      </w:r>
      <w:proofErr w:type="spellEnd"/>
      <w:r w:rsidRPr="002D78DA">
        <w:rPr>
          <w:sz w:val="32"/>
          <w:szCs w:val="32"/>
          <w:lang w:val="en-US"/>
        </w:rPr>
        <w:t>(</w:t>
      </w:r>
      <w:proofErr w:type="gramEnd"/>
      <w:r w:rsidRPr="002D78DA">
        <w:rPr>
          <w:sz w:val="32"/>
          <w:szCs w:val="32"/>
          <w:lang w:val="en-US"/>
        </w:rPr>
        <w:t>) function.</w:t>
      </w:r>
    </w:p>
    <w:p w14:paraId="5AC8A529" w14:textId="77777777" w:rsidR="002D78DA" w:rsidRPr="002D78DA" w:rsidRDefault="002D78DA" w:rsidP="002D78DA"/>
    <w:p w14:paraId="43D28B57" w14:textId="4570F00E" w:rsidR="000A3553" w:rsidRDefault="000A3553">
      <w:r>
        <w:rPr>
          <w:noProof/>
        </w:rPr>
        <w:drawing>
          <wp:inline distT="0" distB="0" distL="0" distR="0" wp14:anchorId="18B62DB8" wp14:editId="5BAD5252">
            <wp:extent cx="5731510" cy="356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53" w:rsidSect="00CF31F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871A3"/>
    <w:multiLevelType w:val="hybridMultilevel"/>
    <w:tmpl w:val="82D25600"/>
    <w:lvl w:ilvl="0" w:tplc="B170C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34E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EA85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B29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8E7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94A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FC1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DC6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A89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22"/>
    <w:rsid w:val="00090F1D"/>
    <w:rsid w:val="000A3553"/>
    <w:rsid w:val="001746C7"/>
    <w:rsid w:val="002D48BA"/>
    <w:rsid w:val="002D78DA"/>
    <w:rsid w:val="00357647"/>
    <w:rsid w:val="005D0647"/>
    <w:rsid w:val="00636A4D"/>
    <w:rsid w:val="00664E22"/>
    <w:rsid w:val="0071541B"/>
    <w:rsid w:val="00CF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7F54"/>
  <w15:chartTrackingRefBased/>
  <w15:docId w15:val="{D94B2362-58A7-4895-8706-E23A7924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D06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6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</cp:revision>
  <dcterms:created xsi:type="dcterms:W3CDTF">2021-06-02T04:12:00Z</dcterms:created>
  <dcterms:modified xsi:type="dcterms:W3CDTF">2021-06-09T06:05:00Z</dcterms:modified>
</cp:coreProperties>
</file>