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007C" w14:textId="6BF2B2F4" w:rsidR="00962565" w:rsidRDefault="00962565" w:rsidP="0096256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962565">
        <w:rPr>
          <w:sz w:val="32"/>
          <w:szCs w:val="32"/>
        </w:rPr>
        <w:t>table(</w:t>
      </w:r>
      <w:proofErr w:type="gramEnd"/>
      <w:r w:rsidRPr="00962565">
        <w:rPr>
          <w:sz w:val="32"/>
          <w:szCs w:val="32"/>
        </w:rPr>
        <w:t>) --&gt; How many individual values are present</w:t>
      </w:r>
    </w:p>
    <w:p w14:paraId="58C81C7F" w14:textId="58B702BC" w:rsidR="00962565" w:rsidRDefault="00962565" w:rsidP="009625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A6FCEA" wp14:editId="4A69D256">
            <wp:extent cx="5731510" cy="208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C9CC" w14:textId="05F5ABD3" w:rsidR="00962565" w:rsidRDefault="00962565" w:rsidP="009625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A571B4" wp14:editId="6107DEA8">
            <wp:extent cx="51054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7A7F" w14:textId="44EEC673" w:rsidR="00962565" w:rsidRPr="00962565" w:rsidRDefault="00962565" w:rsidP="009625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table(</w:t>
      </w:r>
      <w:proofErr w:type="gramEnd"/>
      <w:r>
        <w:rPr>
          <w:sz w:val="32"/>
          <w:szCs w:val="32"/>
        </w:rPr>
        <w:t xml:space="preserve">) </w:t>
      </w:r>
      <w:r w:rsidRPr="0096256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will count the occurrences of individual items</w:t>
      </w:r>
    </w:p>
    <w:sectPr w:rsidR="00962565" w:rsidRPr="0096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B6003"/>
    <w:multiLevelType w:val="hybridMultilevel"/>
    <w:tmpl w:val="3C9CB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09D8"/>
    <w:multiLevelType w:val="hybridMultilevel"/>
    <w:tmpl w:val="4C1AF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BF"/>
    <w:rsid w:val="00731DC5"/>
    <w:rsid w:val="008669BF"/>
    <w:rsid w:val="00962565"/>
    <w:rsid w:val="00C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C103"/>
  <w15:chartTrackingRefBased/>
  <w15:docId w15:val="{774147CD-704B-4EBA-8F76-B19C4CC1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2020-10-24T13:01:00Z</dcterms:created>
  <dcterms:modified xsi:type="dcterms:W3CDTF">2020-10-24T13:15:00Z</dcterms:modified>
</cp:coreProperties>
</file>